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63" w:rsidRPr="00D93FC8" w:rsidRDefault="00BC3063" w:rsidP="00BC3063">
      <w:pPr>
        <w:rPr>
          <w:rFonts w:ascii="Times New Roman" w:hAnsi="Times New Roman"/>
          <w:color w:val="262626"/>
          <w:lang w:val="ru-RU"/>
        </w:rPr>
      </w:pPr>
    </w:p>
    <w:p w:rsidR="00BC3063" w:rsidRPr="00D93FC8" w:rsidRDefault="00BC3063" w:rsidP="00BC3063">
      <w:pPr>
        <w:rPr>
          <w:rFonts w:ascii="Times New Roman" w:hAnsi="Times New Roman"/>
          <w:color w:val="262626"/>
          <w:lang w:val="ru-RU"/>
        </w:rPr>
      </w:pPr>
    </w:p>
    <w:p w:rsidR="00BC3063" w:rsidRPr="00D93FC8" w:rsidRDefault="00BC3063" w:rsidP="00BC3063">
      <w:pPr>
        <w:rPr>
          <w:rFonts w:ascii="Times New Roman" w:hAnsi="Times New Roman"/>
          <w:color w:val="262626"/>
          <w:lang w:val="ru-RU"/>
        </w:rPr>
      </w:pPr>
    </w:p>
    <w:p w:rsidR="00BC3063" w:rsidRPr="00D93FC8" w:rsidRDefault="00BC3063" w:rsidP="00BC3063">
      <w:pPr>
        <w:rPr>
          <w:rFonts w:ascii="Times New Roman" w:hAnsi="Times New Roman"/>
          <w:color w:val="262626"/>
          <w:lang w:val="ru-RU"/>
        </w:rPr>
      </w:pPr>
    </w:p>
    <w:p w:rsidR="00BC3063" w:rsidRPr="00D93FC8" w:rsidRDefault="00BC3063" w:rsidP="00BC3063">
      <w:pPr>
        <w:jc w:val="center"/>
        <w:rPr>
          <w:rFonts w:ascii="Times New Roman" w:hAnsi="Times New Roman"/>
          <w:b/>
          <w:color w:val="262626"/>
          <w:lang w:val="ru-RU"/>
        </w:rPr>
      </w:pPr>
      <w:r w:rsidRPr="00D93FC8">
        <w:rPr>
          <w:rFonts w:ascii="Times New Roman" w:hAnsi="Times New Roman"/>
          <w:b/>
          <w:color w:val="262626"/>
          <w:lang w:val="ru-RU"/>
        </w:rPr>
        <w:t>Рабочая программа</w:t>
      </w:r>
    </w:p>
    <w:p w:rsidR="00BC3063" w:rsidRPr="00D93FC8" w:rsidRDefault="00BC3063" w:rsidP="00BC3063">
      <w:pPr>
        <w:jc w:val="center"/>
        <w:rPr>
          <w:rFonts w:ascii="Times New Roman" w:hAnsi="Times New Roman"/>
          <w:b/>
          <w:color w:val="262626"/>
          <w:lang w:val="ru-RU"/>
        </w:rPr>
      </w:pPr>
      <w:r w:rsidRPr="00D93FC8">
        <w:rPr>
          <w:rFonts w:ascii="Times New Roman" w:hAnsi="Times New Roman"/>
          <w:b/>
          <w:color w:val="262626"/>
          <w:lang w:val="ru-RU"/>
        </w:rPr>
        <w:t>Муниципального бюджетного общеобразовательного учреждения</w:t>
      </w:r>
    </w:p>
    <w:p w:rsidR="00BC3063" w:rsidRPr="00D93FC8" w:rsidRDefault="00BC3063" w:rsidP="00BC3063">
      <w:pPr>
        <w:jc w:val="center"/>
        <w:rPr>
          <w:rFonts w:ascii="Times New Roman" w:hAnsi="Times New Roman"/>
          <w:b/>
          <w:color w:val="262626"/>
          <w:lang w:val="ru-RU"/>
        </w:rPr>
      </w:pPr>
      <w:r w:rsidRPr="00D93FC8">
        <w:rPr>
          <w:rFonts w:ascii="Times New Roman" w:hAnsi="Times New Roman"/>
          <w:b/>
          <w:color w:val="262626"/>
          <w:lang w:val="ru-RU"/>
        </w:rPr>
        <w:t xml:space="preserve">«Окская средняя школа» </w:t>
      </w:r>
    </w:p>
    <w:p w:rsidR="00BC3063" w:rsidRPr="00D93FC8" w:rsidRDefault="00BC3063" w:rsidP="00BC3063">
      <w:pPr>
        <w:jc w:val="center"/>
        <w:rPr>
          <w:rFonts w:ascii="Times New Roman" w:hAnsi="Times New Roman"/>
          <w:b/>
          <w:color w:val="262626"/>
          <w:lang w:val="ru-RU"/>
        </w:rPr>
      </w:pPr>
      <w:r w:rsidRPr="00D93FC8">
        <w:rPr>
          <w:rFonts w:ascii="Times New Roman" w:hAnsi="Times New Roman"/>
          <w:b/>
          <w:color w:val="262626"/>
          <w:lang w:val="ru-RU"/>
        </w:rPr>
        <w:t xml:space="preserve">муниципального образования - Рязанский </w:t>
      </w:r>
    </w:p>
    <w:p w:rsidR="00BC3063" w:rsidRPr="00D93FC8" w:rsidRDefault="00BC3063" w:rsidP="00BC3063">
      <w:pPr>
        <w:jc w:val="center"/>
        <w:rPr>
          <w:rFonts w:ascii="Times New Roman" w:hAnsi="Times New Roman"/>
          <w:b/>
          <w:color w:val="262626"/>
          <w:lang w:val="ru-RU"/>
        </w:rPr>
      </w:pPr>
      <w:r w:rsidRPr="00D93FC8">
        <w:rPr>
          <w:rFonts w:ascii="Times New Roman" w:hAnsi="Times New Roman"/>
          <w:b/>
          <w:color w:val="262626"/>
          <w:lang w:val="ru-RU"/>
        </w:rPr>
        <w:t>муниципальный район Рязанской области</w:t>
      </w:r>
    </w:p>
    <w:p w:rsidR="00BC3063" w:rsidRDefault="00BC3063" w:rsidP="00BC3063">
      <w:pPr>
        <w:jc w:val="center"/>
        <w:rPr>
          <w:rFonts w:ascii="Times New Roman" w:hAnsi="Times New Roman"/>
          <w:b/>
          <w:color w:val="262626"/>
          <w:lang w:val="ru-RU"/>
        </w:rPr>
      </w:pPr>
      <w:r w:rsidRPr="00D93FC8">
        <w:rPr>
          <w:rFonts w:ascii="Times New Roman" w:hAnsi="Times New Roman"/>
          <w:b/>
          <w:color w:val="262626"/>
          <w:lang w:val="ru-RU"/>
        </w:rPr>
        <w:t>по информатике, 10 – 11 классы</w:t>
      </w:r>
    </w:p>
    <w:p w:rsidR="00D93FC8" w:rsidRDefault="00D93FC8" w:rsidP="00BC3063">
      <w:pPr>
        <w:jc w:val="center"/>
        <w:rPr>
          <w:rFonts w:ascii="Times New Roman" w:hAnsi="Times New Roman"/>
          <w:b/>
          <w:color w:val="262626"/>
          <w:lang w:val="ru-RU"/>
        </w:rPr>
      </w:pPr>
    </w:p>
    <w:p w:rsidR="00D93FC8" w:rsidRPr="00D93FC8" w:rsidRDefault="00D93FC8" w:rsidP="00BC3063">
      <w:pPr>
        <w:jc w:val="center"/>
        <w:rPr>
          <w:rFonts w:ascii="Times New Roman" w:hAnsi="Times New Roman"/>
          <w:b/>
          <w:color w:val="262626"/>
          <w:lang w:val="ru-RU"/>
        </w:rPr>
      </w:pPr>
    </w:p>
    <w:p w:rsidR="00402625" w:rsidRPr="00554E6D" w:rsidRDefault="00402625" w:rsidP="00402625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eastAsia="Calibri" w:hAnsi="Times New Roman"/>
          <w:sz w:val="22"/>
          <w:szCs w:val="22"/>
          <w:lang w:val="ru-RU"/>
        </w:rPr>
        <w:t xml:space="preserve">Рабочая программа разработана на основе Программы </w:t>
      </w:r>
      <w:r w:rsidRPr="00554E6D">
        <w:rPr>
          <w:rFonts w:ascii="Times New Roman" w:eastAsia="Calibri" w:hAnsi="Times New Roman"/>
          <w:sz w:val="22"/>
          <w:szCs w:val="22"/>
        </w:rPr>
        <w:t> </w:t>
      </w:r>
      <w:r w:rsidRPr="00554E6D">
        <w:rPr>
          <w:rFonts w:ascii="Times New Roman" w:eastAsia="Calibri" w:hAnsi="Times New Roman"/>
          <w:sz w:val="22"/>
          <w:szCs w:val="22"/>
          <w:lang w:val="ru-RU"/>
        </w:rPr>
        <w:t xml:space="preserve">по информатике 10-11 классы </w:t>
      </w:r>
      <w:proofErr w:type="spellStart"/>
      <w:r w:rsidRPr="00554E6D">
        <w:rPr>
          <w:rFonts w:ascii="Times New Roman" w:eastAsia="Calibri" w:hAnsi="Times New Roman"/>
          <w:sz w:val="22"/>
          <w:szCs w:val="22"/>
          <w:lang w:val="ru-RU"/>
        </w:rPr>
        <w:t>Л.Л.Босовой</w:t>
      </w:r>
      <w:proofErr w:type="spellEnd"/>
      <w:r w:rsidRPr="00554E6D">
        <w:rPr>
          <w:rFonts w:ascii="Times New Roman" w:eastAsia="Calibri" w:hAnsi="Times New Roman"/>
          <w:sz w:val="22"/>
          <w:szCs w:val="22"/>
          <w:lang w:val="ru-RU"/>
        </w:rPr>
        <w:t>.</w:t>
      </w:r>
      <w:r w:rsidRPr="00554E6D">
        <w:rPr>
          <w:rFonts w:ascii="Times New Roman" w:hAnsi="Times New Roman"/>
          <w:sz w:val="22"/>
          <w:szCs w:val="22"/>
          <w:lang w:val="ru-RU"/>
        </w:rPr>
        <w:t xml:space="preserve"> Ку</w:t>
      </w:r>
      <w:r w:rsidR="00BC3063">
        <w:rPr>
          <w:rFonts w:ascii="Times New Roman" w:hAnsi="Times New Roman"/>
          <w:sz w:val="22"/>
          <w:szCs w:val="22"/>
          <w:lang w:val="ru-RU"/>
        </w:rPr>
        <w:t>рс рассчитан на 68 часов, 2 часа</w:t>
      </w:r>
      <w:r w:rsidRPr="00554E6D">
        <w:rPr>
          <w:rFonts w:ascii="Times New Roman" w:hAnsi="Times New Roman"/>
          <w:sz w:val="22"/>
          <w:szCs w:val="22"/>
          <w:lang w:val="ru-RU"/>
        </w:rPr>
        <w:t xml:space="preserve"> в неделю.</w:t>
      </w:r>
    </w:p>
    <w:p w:rsidR="00402625" w:rsidRPr="00554E6D" w:rsidRDefault="00402625" w:rsidP="00402625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 xml:space="preserve">Программа по информатике для старшей школы составлена в соответствии </w:t>
      </w:r>
      <w:proofErr w:type="gramStart"/>
      <w:r w:rsidRPr="00554E6D">
        <w:rPr>
          <w:rFonts w:ascii="Times New Roman" w:hAnsi="Times New Roman"/>
          <w:sz w:val="22"/>
          <w:szCs w:val="22"/>
          <w:lang w:val="ru-RU"/>
        </w:rPr>
        <w:t>с</w:t>
      </w:r>
      <w:proofErr w:type="gramEnd"/>
      <w:r w:rsidRPr="00554E6D">
        <w:rPr>
          <w:rFonts w:ascii="Times New Roman" w:hAnsi="Times New Roman"/>
          <w:sz w:val="22"/>
          <w:szCs w:val="22"/>
          <w:lang w:val="ru-RU"/>
        </w:rPr>
        <w:t xml:space="preserve">: </w:t>
      </w:r>
    </w:p>
    <w:p w:rsidR="00402625" w:rsidRPr="00554E6D" w:rsidRDefault="00402625" w:rsidP="00402625">
      <w:pPr>
        <w:pStyle w:val="a5"/>
        <w:numPr>
          <w:ilvl w:val="0"/>
          <w:numId w:val="24"/>
        </w:numPr>
        <w:snapToGri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 xml:space="preserve">требованиями Федерального государственного образовательного стандарта среднего общего образования (ФГОС СОО); </w:t>
      </w:r>
    </w:p>
    <w:p w:rsidR="00402625" w:rsidRPr="00554E6D" w:rsidRDefault="00402625" w:rsidP="00402625">
      <w:pPr>
        <w:pStyle w:val="a5"/>
        <w:numPr>
          <w:ilvl w:val="0"/>
          <w:numId w:val="24"/>
        </w:numPr>
        <w:snapToGri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>примерной основной образовательной программы среднего общего образования.</w:t>
      </w:r>
    </w:p>
    <w:p w:rsidR="00402625" w:rsidRPr="00554E6D" w:rsidRDefault="00402625" w:rsidP="00402625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 xml:space="preserve">В ней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554E6D">
        <w:rPr>
          <w:rFonts w:ascii="Times New Roman" w:hAnsi="Times New Roman"/>
          <w:sz w:val="22"/>
          <w:szCs w:val="22"/>
          <w:lang w:val="ru-RU"/>
        </w:rPr>
        <w:t>межпредметные</w:t>
      </w:r>
      <w:proofErr w:type="spellEnd"/>
      <w:r w:rsidRPr="00554E6D">
        <w:rPr>
          <w:rFonts w:ascii="Times New Roman" w:hAnsi="Times New Roman"/>
          <w:sz w:val="22"/>
          <w:szCs w:val="22"/>
          <w:lang w:val="ru-RU"/>
        </w:rPr>
        <w:t xml:space="preserve"> связи. </w:t>
      </w:r>
    </w:p>
    <w:p w:rsidR="00402625" w:rsidRPr="00554E6D" w:rsidRDefault="00402625" w:rsidP="00402625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554E6D">
        <w:rPr>
          <w:rFonts w:ascii="Times New Roman" w:hAnsi="Times New Roman"/>
          <w:sz w:val="22"/>
          <w:szCs w:val="22"/>
          <w:lang w:val="ru-RU"/>
        </w:rPr>
        <w:t xml:space="preserve">Программа является ключевым компонентом учебно-методического комплекта по информатике для основной школы (авторы Л. Л. </w:t>
      </w:r>
      <w:proofErr w:type="spellStart"/>
      <w:r w:rsidRPr="00554E6D">
        <w:rPr>
          <w:rFonts w:ascii="Times New Roman" w:hAnsi="Times New Roman"/>
          <w:sz w:val="22"/>
          <w:szCs w:val="22"/>
          <w:lang w:val="ru-RU"/>
        </w:rPr>
        <w:t>Босова</w:t>
      </w:r>
      <w:proofErr w:type="spellEnd"/>
      <w:r w:rsidRPr="00554E6D">
        <w:rPr>
          <w:rFonts w:ascii="Times New Roman" w:hAnsi="Times New Roman"/>
          <w:sz w:val="22"/>
          <w:szCs w:val="22"/>
          <w:lang w:val="ru-RU"/>
        </w:rPr>
        <w:t xml:space="preserve">, А. Ю. </w:t>
      </w:r>
      <w:proofErr w:type="spellStart"/>
      <w:r w:rsidRPr="00554E6D">
        <w:rPr>
          <w:rFonts w:ascii="Times New Roman" w:hAnsi="Times New Roman"/>
          <w:sz w:val="22"/>
          <w:szCs w:val="22"/>
          <w:lang w:val="ru-RU"/>
        </w:rPr>
        <w:t>Босова</w:t>
      </w:r>
      <w:proofErr w:type="spellEnd"/>
      <w:r w:rsidRPr="00554E6D">
        <w:rPr>
          <w:rFonts w:ascii="Times New Roman" w:hAnsi="Times New Roman"/>
          <w:sz w:val="22"/>
          <w:szCs w:val="22"/>
          <w:lang w:val="ru-RU"/>
        </w:rPr>
        <w:t>; издательство «БИНОМ.</w:t>
      </w:r>
      <w:proofErr w:type="gramEnd"/>
      <w:r w:rsidRPr="00554E6D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554E6D">
        <w:rPr>
          <w:rFonts w:ascii="Times New Roman" w:hAnsi="Times New Roman"/>
          <w:sz w:val="22"/>
          <w:szCs w:val="22"/>
          <w:lang w:val="ru-RU"/>
        </w:rPr>
        <w:t>Лаборатория знаний»).</w:t>
      </w:r>
      <w:proofErr w:type="gramEnd"/>
    </w:p>
    <w:p w:rsidR="00402625" w:rsidRPr="00554E6D" w:rsidRDefault="00402625" w:rsidP="00402625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bCs/>
          <w:sz w:val="22"/>
          <w:szCs w:val="22"/>
          <w:lang w:val="ru-RU"/>
        </w:rPr>
      </w:pPr>
    </w:p>
    <w:p w:rsidR="00402625" w:rsidRPr="00554E6D" w:rsidRDefault="00402625" w:rsidP="00402625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 xml:space="preserve">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 </w:t>
      </w:r>
    </w:p>
    <w:p w:rsidR="00402625" w:rsidRPr="00554E6D" w:rsidRDefault="00402625" w:rsidP="00402625">
      <w:pPr>
        <w:pStyle w:val="a5"/>
        <w:numPr>
          <w:ilvl w:val="0"/>
          <w:numId w:val="25"/>
        </w:numPr>
        <w:snapToGrid w:val="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554E6D">
        <w:rPr>
          <w:rFonts w:ascii="Times New Roman" w:hAnsi="Times New Roman"/>
          <w:sz w:val="22"/>
          <w:szCs w:val="22"/>
          <w:lang w:val="ru-RU"/>
        </w:rPr>
        <w:t>сформированность</w:t>
      </w:r>
      <w:proofErr w:type="spellEnd"/>
      <w:r w:rsidRPr="00554E6D">
        <w:rPr>
          <w:rFonts w:ascii="Times New Roman" w:hAnsi="Times New Roman"/>
          <w:sz w:val="22"/>
          <w:szCs w:val="22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 </w:t>
      </w:r>
    </w:p>
    <w:p w:rsidR="00402625" w:rsidRPr="00554E6D" w:rsidRDefault="00402625" w:rsidP="00402625">
      <w:pPr>
        <w:pStyle w:val="a5"/>
        <w:numPr>
          <w:ilvl w:val="0"/>
          <w:numId w:val="25"/>
        </w:numPr>
        <w:snapToGrid w:val="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554E6D">
        <w:rPr>
          <w:rFonts w:ascii="Times New Roman" w:hAnsi="Times New Roman"/>
          <w:sz w:val="22"/>
          <w:szCs w:val="22"/>
          <w:lang w:val="ru-RU"/>
        </w:rPr>
        <w:t>сформированность</w:t>
      </w:r>
      <w:proofErr w:type="spellEnd"/>
      <w:r w:rsidRPr="00554E6D">
        <w:rPr>
          <w:rFonts w:ascii="Times New Roman" w:hAnsi="Times New Roman"/>
          <w:sz w:val="22"/>
          <w:szCs w:val="22"/>
          <w:lang w:val="ru-RU"/>
        </w:rPr>
        <w:t xml:space="preserve"> основ логического и алгоритмического мышления; </w:t>
      </w:r>
    </w:p>
    <w:p w:rsidR="00402625" w:rsidRPr="00554E6D" w:rsidRDefault="00402625" w:rsidP="00402625">
      <w:pPr>
        <w:pStyle w:val="a5"/>
        <w:numPr>
          <w:ilvl w:val="0"/>
          <w:numId w:val="25"/>
        </w:numPr>
        <w:snapToGrid w:val="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554E6D">
        <w:rPr>
          <w:rFonts w:ascii="Times New Roman" w:hAnsi="Times New Roman"/>
          <w:sz w:val="22"/>
          <w:szCs w:val="22"/>
          <w:lang w:val="ru-RU"/>
        </w:rPr>
        <w:t>сформированность</w:t>
      </w:r>
      <w:proofErr w:type="spellEnd"/>
      <w:r w:rsidRPr="00554E6D">
        <w:rPr>
          <w:rFonts w:ascii="Times New Roman" w:hAnsi="Times New Roman"/>
          <w:sz w:val="22"/>
          <w:szCs w:val="22"/>
          <w:lang w:val="ru-RU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 </w:t>
      </w:r>
    </w:p>
    <w:p w:rsidR="00402625" w:rsidRPr="00554E6D" w:rsidRDefault="00402625" w:rsidP="00402625">
      <w:pPr>
        <w:pStyle w:val="a5"/>
        <w:numPr>
          <w:ilvl w:val="0"/>
          <w:numId w:val="25"/>
        </w:numPr>
        <w:snapToGrid w:val="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554E6D">
        <w:rPr>
          <w:rFonts w:ascii="Times New Roman" w:hAnsi="Times New Roman"/>
          <w:sz w:val="22"/>
          <w:szCs w:val="22"/>
          <w:lang w:val="ru-RU"/>
        </w:rPr>
        <w:t>сформированность</w:t>
      </w:r>
      <w:proofErr w:type="spellEnd"/>
      <w:r w:rsidRPr="00554E6D">
        <w:rPr>
          <w:rFonts w:ascii="Times New Roman" w:hAnsi="Times New Roman"/>
          <w:sz w:val="22"/>
          <w:szCs w:val="22"/>
          <w:lang w:val="ru-RU"/>
        </w:rPr>
        <w:t xml:space="preserve"> представлений о влиянии информационных технологий на жизнь человека в обществе; </w:t>
      </w:r>
    </w:p>
    <w:p w:rsidR="00402625" w:rsidRPr="00554E6D" w:rsidRDefault="00402625" w:rsidP="00402625">
      <w:pPr>
        <w:pStyle w:val="a5"/>
        <w:numPr>
          <w:ilvl w:val="0"/>
          <w:numId w:val="25"/>
        </w:numPr>
        <w:snapToGrid w:val="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554E6D">
        <w:rPr>
          <w:rFonts w:ascii="Times New Roman" w:hAnsi="Times New Roman"/>
          <w:sz w:val="22"/>
          <w:szCs w:val="22"/>
          <w:lang w:val="ru-RU"/>
        </w:rPr>
        <w:t xml:space="preserve">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</w:r>
      <w:proofErr w:type="gramEnd"/>
    </w:p>
    <w:p w:rsidR="00402625" w:rsidRPr="00554E6D" w:rsidRDefault="00402625" w:rsidP="00402625">
      <w:pPr>
        <w:pStyle w:val="a5"/>
        <w:numPr>
          <w:ilvl w:val="0"/>
          <w:numId w:val="25"/>
        </w:numPr>
        <w:snapToGri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 xml:space="preserve">принятие правовых и этических аспектов информационных технологий; </w:t>
      </w:r>
    </w:p>
    <w:p w:rsidR="00402625" w:rsidRPr="00554E6D" w:rsidRDefault="00402625" w:rsidP="00402625">
      <w:pPr>
        <w:pStyle w:val="a5"/>
        <w:numPr>
          <w:ilvl w:val="0"/>
          <w:numId w:val="25"/>
        </w:numPr>
        <w:snapToGri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 xml:space="preserve">осознание ответственности людей, вовлечённых в создание и использование информационных систем, распространение информации. </w:t>
      </w:r>
    </w:p>
    <w:p w:rsidR="00402625" w:rsidRPr="00554E6D" w:rsidRDefault="00402625" w:rsidP="0040262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402625" w:rsidRPr="00554E6D" w:rsidRDefault="00402625" w:rsidP="00402625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b/>
          <w:sz w:val="22"/>
          <w:szCs w:val="22"/>
          <w:lang w:val="ru-RU"/>
        </w:rPr>
        <w:t>Личностные результаты</w:t>
      </w:r>
      <w:r w:rsidRPr="00554E6D">
        <w:rPr>
          <w:rFonts w:ascii="Times New Roman" w:hAnsi="Times New Roman"/>
          <w:sz w:val="22"/>
          <w:szCs w:val="22"/>
          <w:lang w:val="ru-RU"/>
        </w:rPr>
        <w:t>:</w:t>
      </w:r>
    </w:p>
    <w:p w:rsidR="00402625" w:rsidRPr="00554E6D" w:rsidRDefault="00402625" w:rsidP="0040262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02625" w:rsidRPr="00554E6D" w:rsidRDefault="00402625" w:rsidP="0040262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402625" w:rsidRPr="00554E6D" w:rsidRDefault="00402625" w:rsidP="0040262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402625" w:rsidRPr="00554E6D" w:rsidRDefault="00402625" w:rsidP="0040262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02625" w:rsidRPr="00554E6D" w:rsidRDefault="00402625" w:rsidP="0040262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02625" w:rsidRPr="00554E6D" w:rsidRDefault="00402625" w:rsidP="0040262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lastRenderedPageBreak/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02625" w:rsidRPr="00554E6D" w:rsidRDefault="00402625" w:rsidP="0040262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02625" w:rsidRPr="00554E6D" w:rsidRDefault="00402625" w:rsidP="0040262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02625" w:rsidRPr="00554E6D" w:rsidRDefault="00402625" w:rsidP="00402625">
      <w:pPr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>– уважение ко всем формам собственности, готовность к защите своей собственности,</w:t>
      </w:r>
    </w:p>
    <w:p w:rsidR="00402625" w:rsidRPr="00554E6D" w:rsidRDefault="00402625" w:rsidP="00402625">
      <w:pPr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>– осознанный выбор будущей профессии как путь и способ реализации собственных жизненных планов;</w:t>
      </w:r>
    </w:p>
    <w:p w:rsidR="00402625" w:rsidRPr="00554E6D" w:rsidRDefault="00402625" w:rsidP="00402625">
      <w:pPr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402625" w:rsidRPr="00554E6D" w:rsidRDefault="00402625" w:rsidP="00402625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554E6D">
        <w:rPr>
          <w:rFonts w:ascii="Times New Roman" w:hAnsi="Times New Roman"/>
          <w:b/>
          <w:sz w:val="22"/>
          <w:szCs w:val="22"/>
          <w:lang w:val="ru-RU"/>
        </w:rPr>
        <w:t>Метапредметные</w:t>
      </w:r>
      <w:proofErr w:type="spellEnd"/>
      <w:r w:rsidRPr="00554E6D">
        <w:rPr>
          <w:rFonts w:ascii="Times New Roman" w:hAnsi="Times New Roman"/>
          <w:b/>
          <w:sz w:val="22"/>
          <w:szCs w:val="22"/>
          <w:lang w:val="ru-RU"/>
        </w:rPr>
        <w:t xml:space="preserve"> результаты</w:t>
      </w:r>
      <w:r w:rsidRPr="00554E6D">
        <w:rPr>
          <w:rFonts w:ascii="Times New Roman" w:hAnsi="Times New Roman"/>
          <w:sz w:val="22"/>
          <w:szCs w:val="22"/>
          <w:lang w:val="ru-RU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402625" w:rsidRPr="00554E6D" w:rsidRDefault="00402625" w:rsidP="00402625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:rsidR="00402625" w:rsidRPr="00554E6D" w:rsidRDefault="00402625" w:rsidP="0040262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402625" w:rsidRPr="00554E6D" w:rsidRDefault="00402625" w:rsidP="0040262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402625" w:rsidRPr="00554E6D" w:rsidRDefault="00402625" w:rsidP="0040262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402625" w:rsidRPr="00554E6D" w:rsidRDefault="00402625" w:rsidP="0040262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02625" w:rsidRPr="00554E6D" w:rsidRDefault="00402625" w:rsidP="0040262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>– организовывать эффективный поиск ресурсов, необходимых для достижения поставленной цели;</w:t>
      </w:r>
    </w:p>
    <w:p w:rsidR="00402625" w:rsidRPr="00554E6D" w:rsidRDefault="00402625" w:rsidP="0040262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>– сопоставлять полученный результат деятельности с поставленной заранее целью.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402625" w:rsidRPr="00554E6D" w:rsidRDefault="00402625" w:rsidP="0040262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02625" w:rsidRPr="00554E6D" w:rsidRDefault="00402625" w:rsidP="0040262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02625" w:rsidRPr="00554E6D" w:rsidRDefault="00402625" w:rsidP="0040262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02625" w:rsidRPr="00554E6D" w:rsidRDefault="00402625" w:rsidP="0040262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02625" w:rsidRPr="00554E6D" w:rsidRDefault="00402625" w:rsidP="0040262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402625" w:rsidRPr="00554E6D" w:rsidRDefault="00402625" w:rsidP="00402625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 xml:space="preserve"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</w:t>
      </w:r>
      <w:proofErr w:type="gramStart"/>
      <w:r w:rsidRPr="00554E6D">
        <w:rPr>
          <w:rFonts w:ascii="Times New Roman" w:hAnsi="Times New Roman"/>
          <w:sz w:val="22"/>
          <w:szCs w:val="22"/>
          <w:lang w:val="ru-RU"/>
        </w:rPr>
        <w:t>научится</w:t>
      </w:r>
      <w:proofErr w:type="gramEnd"/>
      <w:r w:rsidRPr="00554E6D">
        <w:rPr>
          <w:rFonts w:ascii="Times New Roman" w:hAnsi="Times New Roman"/>
          <w:sz w:val="22"/>
          <w:szCs w:val="22"/>
          <w:lang w:val="ru-RU"/>
        </w:rPr>
        <w:t>:</w:t>
      </w:r>
    </w:p>
    <w:p w:rsidR="00402625" w:rsidRPr="00554E6D" w:rsidRDefault="00402625" w:rsidP="0040262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 xml:space="preserve">– осуществлять деловую коммуникацию как со сверстниками, так и </w:t>
      </w:r>
      <w:proofErr w:type="gramStart"/>
      <w:r w:rsidRPr="00554E6D">
        <w:rPr>
          <w:rFonts w:ascii="Times New Roman" w:hAnsi="Times New Roman"/>
          <w:sz w:val="22"/>
          <w:szCs w:val="22"/>
          <w:lang w:val="ru-RU"/>
        </w:rPr>
        <w:t>со</w:t>
      </w:r>
      <w:proofErr w:type="gramEnd"/>
      <w:r w:rsidRPr="00554E6D">
        <w:rPr>
          <w:rFonts w:ascii="Times New Roman" w:hAnsi="Times New Roman"/>
          <w:sz w:val="22"/>
          <w:szCs w:val="22"/>
          <w:lang w:val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02625" w:rsidRPr="00554E6D" w:rsidRDefault="00402625" w:rsidP="0040262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402625" w:rsidRPr="00554E6D" w:rsidRDefault="00402625" w:rsidP="0040262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54E6D">
        <w:rPr>
          <w:rFonts w:ascii="Times New Roman" w:hAnsi="Times New Roman"/>
          <w:sz w:val="22"/>
          <w:szCs w:val="22"/>
          <w:lang w:val="ru-RU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554E6D" w:rsidRDefault="00554E6D" w:rsidP="001C2141">
      <w:pPr>
        <w:shd w:val="clear" w:color="auto" w:fill="FFFFFF"/>
        <w:rPr>
          <w:rFonts w:ascii="Times New Roman" w:eastAsia="Times New Roman" w:hAnsi="Times New Roman"/>
          <w:b/>
          <w:sz w:val="23"/>
          <w:szCs w:val="23"/>
          <w:lang w:val="ru-RU" w:eastAsia="ru-RU" w:bidi="ar-SA"/>
        </w:rPr>
      </w:pPr>
    </w:p>
    <w:p w:rsidR="001C2141" w:rsidRPr="001C2141" w:rsidRDefault="001C2141" w:rsidP="006D45A7">
      <w:pPr>
        <w:shd w:val="clear" w:color="auto" w:fill="FFFFFF"/>
        <w:jc w:val="both"/>
        <w:rPr>
          <w:rFonts w:ascii="Times New Roman" w:eastAsia="Times New Roman" w:hAnsi="Times New Roman"/>
          <w:b/>
          <w:sz w:val="23"/>
          <w:szCs w:val="23"/>
          <w:lang w:val="ru-RU" w:eastAsia="ru-RU" w:bidi="ar-SA"/>
        </w:rPr>
      </w:pPr>
      <w:r w:rsidRPr="001C2141">
        <w:rPr>
          <w:rFonts w:ascii="Times New Roman" w:eastAsia="Times New Roman" w:hAnsi="Times New Roman"/>
          <w:b/>
          <w:sz w:val="23"/>
          <w:szCs w:val="23"/>
          <w:lang w:val="ru-RU" w:eastAsia="ru-RU" w:bidi="ar-SA"/>
        </w:rPr>
        <w:t>Предметные результаты освоения</w:t>
      </w:r>
      <w:r w:rsidR="00F22E40" w:rsidRPr="00554E6D">
        <w:rPr>
          <w:rFonts w:ascii="Times New Roman" w:eastAsia="Times New Roman" w:hAnsi="Times New Roman"/>
          <w:b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b/>
          <w:sz w:val="23"/>
          <w:szCs w:val="23"/>
          <w:lang w:val="ru-RU" w:eastAsia="ru-RU" w:bidi="ar-SA"/>
        </w:rPr>
        <w:t>учебного предмета «Информатика»</w:t>
      </w:r>
    </w:p>
    <w:p w:rsidR="001C2141" w:rsidRPr="001C2141" w:rsidRDefault="001C2141" w:rsidP="006D45A7">
      <w:pPr>
        <w:shd w:val="clear" w:color="auto" w:fill="FFFFFF"/>
        <w:jc w:val="both"/>
        <w:rPr>
          <w:rFonts w:ascii="Times New Roman" w:eastAsia="Times New Roman" w:hAnsi="Times New Roman"/>
          <w:sz w:val="23"/>
          <w:szCs w:val="23"/>
          <w:lang w:val="ru-RU" w:eastAsia="ru-RU" w:bidi="ar-SA"/>
        </w:rPr>
      </w:pP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На уровне среднего общего образования в соответствии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с ФГОС СОО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представлены результаты базового и углубленного уровней изучения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учебного предмета «Информатика»;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результаты каждого уровня изучения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предмета структурированы по группам «Выпускник научится» и «Выпускник</w:t>
      </w:r>
    </w:p>
    <w:p w:rsidR="001C2141" w:rsidRPr="001C2141" w:rsidRDefault="001C2141" w:rsidP="006D45A7">
      <w:pPr>
        <w:shd w:val="clear" w:color="auto" w:fill="FFFFFF"/>
        <w:jc w:val="both"/>
        <w:rPr>
          <w:rFonts w:ascii="Times New Roman" w:eastAsia="Times New Roman" w:hAnsi="Times New Roman"/>
          <w:sz w:val="23"/>
          <w:szCs w:val="23"/>
          <w:lang w:val="ru-RU" w:eastAsia="ru-RU" w:bidi="ar-SA"/>
        </w:rPr>
      </w:pP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lastRenderedPageBreak/>
        <w:t>получит возможность научиться».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Как и в основном общем образовании,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группа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результатов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«Выпускник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научится»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представляет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собой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результаты,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достижение которых обеспечивается учителем в отношении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всех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обучающихся, выбравших данный уровень обучения.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Группа результатов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«Выпускник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получит возможность научиться» обеспечивается учителем в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отношении части наиболее мотивированных и способных обучающихся,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выбравших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данный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уровень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обучения.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Принципиальным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отличием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результатов базового уровня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от результатов углубленного уровня является их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целевая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направленность.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Результаты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базового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уровня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ориентированы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на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общую функциональную грамотность, получение компетентностей для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повседневной жизни и общего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развития. Результаты углубленного уровня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ориентированы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на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получение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компетентностей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для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последующей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профессиональной деятельности,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как в рамках данной предметной области,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так и в смежных с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ней областях.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При этом примерные программы всех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учебных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предметов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построены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таким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образом,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что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предметные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результаты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базового уровня, относящиеся к разделу «Выпускник получит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возможность научиться», соотв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етствуют предметным результатам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раздела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«Выпускник научится» на углубленном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уровне.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Эта логика сохранена и в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нашей авторской программе.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В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целом, предлагаемое к изучению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содержание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в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полной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мере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ориентировано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на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формирование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предметных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результатов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группы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«Выпускник научится» базового уровня, а также многих</w:t>
      </w:r>
    </w:p>
    <w:p w:rsidR="001C2141" w:rsidRPr="001C2141" w:rsidRDefault="001C2141" w:rsidP="006D45A7">
      <w:pPr>
        <w:shd w:val="clear" w:color="auto" w:fill="FFFFFF"/>
        <w:jc w:val="both"/>
        <w:rPr>
          <w:rFonts w:ascii="Times New Roman" w:eastAsia="Times New Roman" w:hAnsi="Times New Roman"/>
          <w:sz w:val="23"/>
          <w:szCs w:val="23"/>
          <w:lang w:val="ru-RU" w:eastAsia="ru-RU" w:bidi="ar-SA"/>
        </w:rPr>
      </w:pP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результатов группы «Выпускник научится» углубленного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уровня изучения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информатики.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Представлено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распределение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планируемых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предметных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результатов, зафиксированных в основной образовательной программе</w:t>
      </w:r>
      <w:r w:rsidR="00F22E40" w:rsidRPr="00554E6D">
        <w:rPr>
          <w:rFonts w:ascii="Times New Roman" w:eastAsia="Times New Roman" w:hAnsi="Times New Roman"/>
          <w:sz w:val="23"/>
          <w:szCs w:val="23"/>
          <w:lang w:val="ru-RU" w:eastAsia="ru-RU" w:bidi="ar-SA"/>
        </w:rPr>
        <w:t xml:space="preserve"> </w:t>
      </w: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среднего общего образования в соответствии со структурой учебников</w:t>
      </w:r>
    </w:p>
    <w:p w:rsidR="001C2141" w:rsidRPr="001C2141" w:rsidRDefault="001C2141" w:rsidP="006D45A7">
      <w:pPr>
        <w:shd w:val="clear" w:color="auto" w:fill="FFFFFF"/>
        <w:jc w:val="both"/>
        <w:rPr>
          <w:rFonts w:ascii="Times New Roman" w:eastAsia="Times New Roman" w:hAnsi="Times New Roman"/>
          <w:sz w:val="23"/>
          <w:szCs w:val="23"/>
          <w:lang w:val="ru-RU" w:eastAsia="ru-RU" w:bidi="ar-SA"/>
        </w:rPr>
      </w:pPr>
      <w:r w:rsidRPr="001C2141">
        <w:rPr>
          <w:rFonts w:ascii="Times New Roman" w:eastAsia="Times New Roman" w:hAnsi="Times New Roman"/>
          <w:sz w:val="23"/>
          <w:szCs w:val="23"/>
          <w:lang w:val="ru-RU" w:eastAsia="ru-RU" w:bidi="ar-SA"/>
        </w:rPr>
        <w:t>информатики для 10–11классов.</w:t>
      </w:r>
    </w:p>
    <w:p w:rsidR="00F22E40" w:rsidRPr="00554E6D" w:rsidRDefault="00F22E40" w:rsidP="006D45A7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</w:pPr>
    </w:p>
    <w:p w:rsidR="001C2141" w:rsidRDefault="001C2141" w:rsidP="006D45A7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</w:pPr>
      <w:r w:rsidRPr="001C2141"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  <w:t>Содержание учебного предмета</w:t>
      </w:r>
    </w:p>
    <w:p w:rsidR="003A0A6A" w:rsidRPr="00554E6D" w:rsidRDefault="003A0A6A" w:rsidP="006D45A7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  <w:t>10 класс</w:t>
      </w:r>
    </w:p>
    <w:p w:rsidR="00554E6D" w:rsidRPr="00554E6D" w:rsidRDefault="00554E6D" w:rsidP="006D45A7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</w:pPr>
    </w:p>
    <w:p w:rsidR="0013671A" w:rsidRPr="00554E6D" w:rsidRDefault="0013671A" w:rsidP="006D45A7">
      <w:pPr>
        <w:jc w:val="both"/>
        <w:rPr>
          <w:rFonts w:ascii="Times New Roman" w:hAnsi="Times New Roman"/>
          <w:b/>
          <w:lang w:val="ru-RU"/>
        </w:rPr>
      </w:pPr>
      <w:r w:rsidRPr="00554E6D">
        <w:rPr>
          <w:rFonts w:ascii="Times New Roman" w:hAnsi="Times New Roman"/>
          <w:b/>
          <w:lang w:val="ru-RU"/>
        </w:rPr>
        <w:t>Информация и информационные процессы</w:t>
      </w:r>
      <w:r w:rsidR="00554E6D" w:rsidRPr="00554E6D">
        <w:rPr>
          <w:rFonts w:ascii="Times New Roman" w:hAnsi="Times New Roman"/>
          <w:b/>
          <w:lang w:val="ru-RU"/>
        </w:rPr>
        <w:t xml:space="preserve"> (15</w:t>
      </w:r>
      <w:r w:rsidRPr="00554E6D">
        <w:rPr>
          <w:rFonts w:ascii="Times New Roman" w:hAnsi="Times New Roman"/>
          <w:b/>
          <w:lang w:val="ru-RU"/>
        </w:rPr>
        <w:t xml:space="preserve"> часов)</w:t>
      </w:r>
    </w:p>
    <w:p w:rsidR="0013671A" w:rsidRPr="00554E6D" w:rsidRDefault="0013671A" w:rsidP="006D45A7">
      <w:pPr>
        <w:jc w:val="both"/>
        <w:rPr>
          <w:rFonts w:ascii="Times New Roman" w:hAnsi="Times New Roman"/>
          <w:lang w:val="ru-RU"/>
        </w:rPr>
      </w:pPr>
      <w:r w:rsidRPr="00554E6D">
        <w:rPr>
          <w:rFonts w:ascii="Times New Roman" w:hAnsi="Times New Roman"/>
          <w:lang w:val="ru-RU"/>
        </w:rPr>
        <w:t>Информация. Ее свойства и виды. Информационная культура и информационная грамотность. Этапы работы с информацией. Некоторые приемы работы с тестовой информацией. Подходы к измерению информации. Содержательный подход к измерению информации. Единицы измерения информации. Информационные связи в системах различной природы. Системы управления. Информационные связи в системах.  Обработка информации. Задачи обработки информации. Кодирование информации. Поиск информации. Передача и хранение информации. Передача информации. Хранение информации.</w:t>
      </w:r>
      <w:r w:rsidRPr="00554E6D">
        <w:rPr>
          <w:rFonts w:ascii="Times New Roman" w:hAnsi="Times New Roman"/>
          <w:lang w:val="ru-RU"/>
        </w:rPr>
        <w:br/>
      </w:r>
    </w:p>
    <w:p w:rsidR="0013671A" w:rsidRPr="00554E6D" w:rsidRDefault="0013671A" w:rsidP="006D45A7">
      <w:pPr>
        <w:jc w:val="both"/>
        <w:rPr>
          <w:rFonts w:ascii="Times New Roman" w:hAnsi="Times New Roman"/>
          <w:b/>
          <w:lang w:val="ru-RU"/>
        </w:rPr>
      </w:pPr>
      <w:r w:rsidRPr="00554E6D">
        <w:rPr>
          <w:rFonts w:ascii="Times New Roman" w:hAnsi="Times New Roman"/>
          <w:b/>
          <w:lang w:val="ru-RU"/>
        </w:rPr>
        <w:t>Компьютер и его программное обеспечение</w:t>
      </w:r>
      <w:r w:rsidR="0006292D" w:rsidRPr="00554E6D">
        <w:rPr>
          <w:rFonts w:ascii="Times New Roman" w:hAnsi="Times New Roman"/>
          <w:b/>
          <w:lang w:val="ru-RU"/>
        </w:rPr>
        <w:t xml:space="preserve"> (</w:t>
      </w:r>
      <w:r w:rsidR="00554E6D" w:rsidRPr="00554E6D">
        <w:rPr>
          <w:rFonts w:ascii="Times New Roman" w:hAnsi="Times New Roman"/>
          <w:b/>
          <w:lang w:val="ru-RU"/>
        </w:rPr>
        <w:t>6</w:t>
      </w:r>
      <w:r w:rsidR="0006292D" w:rsidRPr="00554E6D">
        <w:rPr>
          <w:rFonts w:ascii="Times New Roman" w:hAnsi="Times New Roman"/>
          <w:b/>
          <w:lang w:val="ru-RU"/>
        </w:rPr>
        <w:t xml:space="preserve"> часов</w:t>
      </w:r>
      <w:r w:rsidRPr="00554E6D">
        <w:rPr>
          <w:rFonts w:ascii="Times New Roman" w:hAnsi="Times New Roman"/>
          <w:b/>
          <w:lang w:val="ru-RU"/>
        </w:rPr>
        <w:t>)</w:t>
      </w:r>
    </w:p>
    <w:p w:rsidR="0013671A" w:rsidRPr="00554E6D" w:rsidRDefault="0013671A" w:rsidP="006D45A7">
      <w:pPr>
        <w:jc w:val="both"/>
        <w:rPr>
          <w:rFonts w:ascii="Times New Roman" w:hAnsi="Times New Roman"/>
          <w:lang w:val="ru-RU"/>
        </w:rPr>
      </w:pPr>
      <w:r w:rsidRPr="00554E6D">
        <w:rPr>
          <w:rFonts w:ascii="Times New Roman" w:hAnsi="Times New Roman"/>
          <w:lang w:val="ru-RU"/>
        </w:rPr>
        <w:t>История развития вычислительной техники. Этапы информационных преобразований в обществе. История развития устрой</w:t>
      </w:r>
      <w:proofErr w:type="gramStart"/>
      <w:r w:rsidRPr="00554E6D">
        <w:rPr>
          <w:rFonts w:ascii="Times New Roman" w:hAnsi="Times New Roman"/>
          <w:lang w:val="ru-RU"/>
        </w:rPr>
        <w:t>ств дл</w:t>
      </w:r>
      <w:proofErr w:type="gramEnd"/>
      <w:r w:rsidRPr="00554E6D">
        <w:rPr>
          <w:rFonts w:ascii="Times New Roman" w:hAnsi="Times New Roman"/>
          <w:lang w:val="ru-RU"/>
        </w:rPr>
        <w:t>я вычислений. Поколения ЭВМ. Основополагающие принципы устройства ЭВМ. Принципы Неймана-Лебедева. Архитектура персонального компьютера. Перспективные направления развития компьютеров. Программное обеспечение компьютера. Структура программного обеспечения. Системное программное обеспечение. Системы программирования. Файловая система компьютера. Файлы и каталоги. Функции файловой системы. Файловые структуры.</w:t>
      </w:r>
    </w:p>
    <w:p w:rsidR="0013671A" w:rsidRPr="00554E6D" w:rsidRDefault="0013671A" w:rsidP="006D45A7">
      <w:pPr>
        <w:jc w:val="both"/>
        <w:rPr>
          <w:rFonts w:ascii="Times New Roman" w:hAnsi="Times New Roman"/>
          <w:b/>
          <w:lang w:val="ru-RU"/>
        </w:rPr>
      </w:pPr>
      <w:r w:rsidRPr="00554E6D">
        <w:rPr>
          <w:rFonts w:ascii="Times New Roman" w:hAnsi="Times New Roman"/>
          <w:lang w:val="ru-RU"/>
        </w:rPr>
        <w:br/>
      </w:r>
      <w:r w:rsidRPr="00554E6D">
        <w:rPr>
          <w:rFonts w:ascii="Times New Roman" w:hAnsi="Times New Roman"/>
          <w:b/>
          <w:lang w:val="ru-RU"/>
        </w:rPr>
        <w:t>Представление информации в компьютере</w:t>
      </w:r>
      <w:r w:rsidR="00554E6D" w:rsidRPr="00554E6D">
        <w:rPr>
          <w:rFonts w:ascii="Times New Roman" w:hAnsi="Times New Roman"/>
          <w:b/>
          <w:lang w:val="ru-RU"/>
        </w:rPr>
        <w:t xml:space="preserve"> (13</w:t>
      </w:r>
      <w:r w:rsidRPr="00554E6D">
        <w:rPr>
          <w:rFonts w:ascii="Times New Roman" w:hAnsi="Times New Roman"/>
          <w:b/>
          <w:lang w:val="ru-RU"/>
        </w:rPr>
        <w:t xml:space="preserve"> часов)</w:t>
      </w:r>
    </w:p>
    <w:p w:rsidR="0013671A" w:rsidRPr="00554E6D" w:rsidRDefault="0013671A" w:rsidP="006D45A7">
      <w:pPr>
        <w:jc w:val="both"/>
        <w:rPr>
          <w:rFonts w:ascii="Times New Roman" w:hAnsi="Times New Roman"/>
          <w:lang w:val="ru-RU"/>
        </w:rPr>
      </w:pPr>
      <w:r w:rsidRPr="00554E6D">
        <w:rPr>
          <w:rFonts w:ascii="Times New Roman" w:hAnsi="Times New Roman"/>
          <w:lang w:val="ru-RU"/>
        </w:rPr>
        <w:br/>
        <w:t xml:space="preserve">Представление чисел в позиционных системах счисления. Общие сведения о системах счисления. Позиционные системы счисления. Перевод чисел из </w:t>
      </w:r>
      <w:r w:rsidRPr="00554E6D">
        <w:rPr>
          <w:rFonts w:ascii="Times New Roman" w:hAnsi="Times New Roman"/>
        </w:rPr>
        <w:t>q</w:t>
      </w:r>
      <w:r w:rsidRPr="00554E6D">
        <w:rPr>
          <w:rFonts w:ascii="Times New Roman" w:hAnsi="Times New Roman"/>
          <w:lang w:val="ru-RU"/>
        </w:rPr>
        <w:t>-</w:t>
      </w:r>
      <w:proofErr w:type="spellStart"/>
      <w:r w:rsidRPr="00554E6D">
        <w:rPr>
          <w:rFonts w:ascii="Times New Roman" w:hAnsi="Times New Roman"/>
          <w:lang w:val="ru-RU"/>
        </w:rPr>
        <w:t>ичной</w:t>
      </w:r>
      <w:proofErr w:type="spellEnd"/>
      <w:r w:rsidRPr="00554E6D">
        <w:rPr>
          <w:rFonts w:ascii="Times New Roman" w:hAnsi="Times New Roman"/>
          <w:lang w:val="ru-RU"/>
        </w:rPr>
        <w:t xml:space="preserve"> в десятичную систему счисления. Перевод чисел десятичного числа в систему счисления с основанием </w:t>
      </w:r>
      <w:r w:rsidRPr="00554E6D">
        <w:rPr>
          <w:rFonts w:ascii="Times New Roman" w:hAnsi="Times New Roman"/>
        </w:rPr>
        <w:t>q</w:t>
      </w:r>
      <w:r w:rsidRPr="00554E6D">
        <w:rPr>
          <w:rFonts w:ascii="Times New Roman" w:hAnsi="Times New Roman"/>
          <w:lang w:val="ru-RU"/>
        </w:rPr>
        <w:t xml:space="preserve">. Перевод целого десятичного числа в двоичную систему счисления. Перевод целого числа из системы с основание </w:t>
      </w:r>
      <w:r w:rsidRPr="00554E6D">
        <w:rPr>
          <w:rFonts w:ascii="Times New Roman" w:hAnsi="Times New Roman"/>
        </w:rPr>
        <w:t>p</w:t>
      </w:r>
      <w:r w:rsidRPr="00554E6D">
        <w:rPr>
          <w:rFonts w:ascii="Times New Roman" w:hAnsi="Times New Roman"/>
          <w:lang w:val="ru-RU"/>
        </w:rPr>
        <w:t xml:space="preserve"> в систему счисления с основанием </w:t>
      </w:r>
      <w:r w:rsidRPr="00554E6D">
        <w:rPr>
          <w:rFonts w:ascii="Times New Roman" w:hAnsi="Times New Roman"/>
        </w:rPr>
        <w:t>q</w:t>
      </w:r>
      <w:r w:rsidRPr="00554E6D">
        <w:rPr>
          <w:rFonts w:ascii="Times New Roman" w:hAnsi="Times New Roman"/>
          <w:lang w:val="ru-RU"/>
        </w:rPr>
        <w:t xml:space="preserve">. Перевод чисел десятичного числа в систему счисления с основанием </w:t>
      </w:r>
      <w:r w:rsidRPr="00554E6D">
        <w:rPr>
          <w:rFonts w:ascii="Times New Roman" w:hAnsi="Times New Roman"/>
        </w:rPr>
        <w:t>q</w:t>
      </w:r>
      <w:r w:rsidRPr="00554E6D">
        <w:rPr>
          <w:rFonts w:ascii="Times New Roman" w:hAnsi="Times New Roman"/>
          <w:lang w:val="ru-RU"/>
        </w:rPr>
        <w:t xml:space="preserve">. Перевод целого числа из системы с основание </w:t>
      </w:r>
      <w:r w:rsidRPr="00554E6D">
        <w:rPr>
          <w:rFonts w:ascii="Times New Roman" w:hAnsi="Times New Roman"/>
        </w:rPr>
        <w:t>p</w:t>
      </w:r>
      <w:r w:rsidRPr="00554E6D">
        <w:rPr>
          <w:rFonts w:ascii="Times New Roman" w:hAnsi="Times New Roman"/>
          <w:lang w:val="ru-RU"/>
        </w:rPr>
        <w:t xml:space="preserve"> в систему счисления с основанием </w:t>
      </w:r>
      <w:r w:rsidRPr="00554E6D">
        <w:rPr>
          <w:rFonts w:ascii="Times New Roman" w:hAnsi="Times New Roman"/>
        </w:rPr>
        <w:t>q</w:t>
      </w:r>
      <w:r w:rsidRPr="00554E6D">
        <w:rPr>
          <w:rFonts w:ascii="Times New Roman" w:hAnsi="Times New Roman"/>
          <w:lang w:val="ru-RU"/>
        </w:rPr>
        <w:t xml:space="preserve">.Быстрый перевод чисел в компьютерных системах счисления. Арифметические операции в позиционных системах счисления. Сложение чисел в системе счисления с основанием </w:t>
      </w:r>
      <w:r w:rsidRPr="00554E6D">
        <w:rPr>
          <w:rFonts w:ascii="Times New Roman" w:hAnsi="Times New Roman"/>
        </w:rPr>
        <w:t>q</w:t>
      </w:r>
      <w:r w:rsidRPr="00554E6D">
        <w:rPr>
          <w:rFonts w:ascii="Times New Roman" w:hAnsi="Times New Roman"/>
          <w:lang w:val="ru-RU"/>
        </w:rPr>
        <w:t xml:space="preserve">. Вычитание чисел в системе счисления с основанием </w:t>
      </w:r>
      <w:r w:rsidRPr="00554E6D">
        <w:rPr>
          <w:rFonts w:ascii="Times New Roman" w:hAnsi="Times New Roman"/>
        </w:rPr>
        <w:t>q</w:t>
      </w:r>
      <w:r w:rsidRPr="00554E6D">
        <w:rPr>
          <w:rFonts w:ascii="Times New Roman" w:hAnsi="Times New Roman"/>
          <w:lang w:val="ru-RU"/>
        </w:rPr>
        <w:t>. Умножение  чисел в системе счисления с основанием</w:t>
      </w:r>
      <w:proofErr w:type="gramStart"/>
      <w:r w:rsidRPr="00554E6D">
        <w:rPr>
          <w:rFonts w:ascii="Times New Roman" w:hAnsi="Times New Roman"/>
        </w:rPr>
        <w:t>q</w:t>
      </w:r>
      <w:proofErr w:type="gramEnd"/>
      <w:r w:rsidRPr="00554E6D">
        <w:rPr>
          <w:rFonts w:ascii="Times New Roman" w:hAnsi="Times New Roman"/>
          <w:lang w:val="ru-RU"/>
        </w:rPr>
        <w:t xml:space="preserve">. Деление чисел в системе счисления с основанием </w:t>
      </w:r>
      <w:r w:rsidRPr="00554E6D">
        <w:rPr>
          <w:rFonts w:ascii="Times New Roman" w:hAnsi="Times New Roman"/>
        </w:rPr>
        <w:t>q</w:t>
      </w:r>
      <w:r w:rsidRPr="00554E6D">
        <w:rPr>
          <w:rFonts w:ascii="Times New Roman" w:hAnsi="Times New Roman"/>
          <w:lang w:val="ru-RU"/>
        </w:rPr>
        <w:t xml:space="preserve">. Двоичная арифметика.  Представление чисел в компьютере. Представление целых чисел. Представление вещественных чисел. Кодировка </w:t>
      </w:r>
      <w:r w:rsidRPr="00554E6D">
        <w:rPr>
          <w:rFonts w:ascii="Times New Roman" w:hAnsi="Times New Roman"/>
        </w:rPr>
        <w:t>ASCII</w:t>
      </w:r>
      <w:r w:rsidRPr="00554E6D">
        <w:rPr>
          <w:rFonts w:ascii="Times New Roman" w:hAnsi="Times New Roman"/>
          <w:lang w:val="ru-RU"/>
        </w:rPr>
        <w:t xml:space="preserve"> и ее расширения. Стандарт </w:t>
      </w:r>
      <w:r w:rsidRPr="00554E6D">
        <w:rPr>
          <w:rFonts w:ascii="Times New Roman" w:hAnsi="Times New Roman"/>
        </w:rPr>
        <w:t>Unicode</w:t>
      </w:r>
      <w:r w:rsidRPr="00554E6D">
        <w:rPr>
          <w:rFonts w:ascii="Times New Roman" w:hAnsi="Times New Roman"/>
          <w:lang w:val="ru-RU"/>
        </w:rPr>
        <w:t xml:space="preserve">.Информационный объем текстового сообщения. Кодирование графической информации. Общие подходы к кодированию графической информации. Кодирование </w:t>
      </w:r>
      <w:r w:rsidRPr="00554E6D">
        <w:rPr>
          <w:rFonts w:ascii="Times New Roman" w:hAnsi="Times New Roman"/>
          <w:lang w:val="ru-RU"/>
        </w:rPr>
        <w:lastRenderedPageBreak/>
        <w:t xml:space="preserve">цвета. Цветовая модель </w:t>
      </w:r>
      <w:r w:rsidRPr="00554E6D">
        <w:rPr>
          <w:rFonts w:ascii="Times New Roman" w:hAnsi="Times New Roman"/>
        </w:rPr>
        <w:t>RGB</w:t>
      </w:r>
      <w:r w:rsidRPr="00554E6D">
        <w:rPr>
          <w:rFonts w:ascii="Times New Roman" w:hAnsi="Times New Roman"/>
          <w:lang w:val="ru-RU"/>
        </w:rPr>
        <w:t xml:space="preserve">. Цветовая модель </w:t>
      </w:r>
      <w:r w:rsidRPr="00554E6D">
        <w:rPr>
          <w:rFonts w:ascii="Times New Roman" w:hAnsi="Times New Roman"/>
        </w:rPr>
        <w:t>HSB</w:t>
      </w:r>
      <w:r w:rsidRPr="00554E6D">
        <w:rPr>
          <w:rFonts w:ascii="Times New Roman" w:hAnsi="Times New Roman"/>
          <w:lang w:val="ru-RU"/>
        </w:rPr>
        <w:t xml:space="preserve">. Цветовая модель </w:t>
      </w:r>
      <w:r w:rsidRPr="00554E6D">
        <w:rPr>
          <w:rFonts w:ascii="Times New Roman" w:hAnsi="Times New Roman"/>
        </w:rPr>
        <w:t>CMYK</w:t>
      </w:r>
      <w:r w:rsidRPr="00554E6D">
        <w:rPr>
          <w:rFonts w:ascii="Times New Roman" w:hAnsi="Times New Roman"/>
          <w:lang w:val="ru-RU"/>
        </w:rPr>
        <w:t>. Кодирование звуковой информации. Звук и его характеристики. Понятие звукозаписи. Оцифровка звука.</w:t>
      </w:r>
      <w:r w:rsidRPr="00554E6D">
        <w:rPr>
          <w:rFonts w:ascii="Times New Roman" w:hAnsi="Times New Roman"/>
          <w:lang w:val="ru-RU"/>
        </w:rPr>
        <w:br/>
      </w:r>
    </w:p>
    <w:p w:rsidR="0013671A" w:rsidRPr="00554E6D" w:rsidRDefault="0013671A" w:rsidP="006D45A7">
      <w:pPr>
        <w:jc w:val="both"/>
        <w:rPr>
          <w:rFonts w:ascii="Times New Roman" w:hAnsi="Times New Roman"/>
          <w:b/>
          <w:lang w:val="ru-RU"/>
        </w:rPr>
      </w:pPr>
      <w:r w:rsidRPr="00554E6D">
        <w:rPr>
          <w:rFonts w:ascii="Times New Roman" w:hAnsi="Times New Roman"/>
          <w:b/>
          <w:lang w:val="ru-RU"/>
        </w:rPr>
        <w:t>Элементы теории множеств и алгебры логики</w:t>
      </w:r>
      <w:r w:rsidR="00554E6D" w:rsidRPr="00554E6D">
        <w:rPr>
          <w:rFonts w:ascii="Times New Roman" w:hAnsi="Times New Roman"/>
          <w:b/>
          <w:lang w:val="ru-RU"/>
        </w:rPr>
        <w:t xml:space="preserve"> (13</w:t>
      </w:r>
      <w:r w:rsidRPr="00554E6D">
        <w:rPr>
          <w:rFonts w:ascii="Times New Roman" w:hAnsi="Times New Roman"/>
          <w:b/>
          <w:lang w:val="ru-RU"/>
        </w:rPr>
        <w:t xml:space="preserve"> часов)</w:t>
      </w:r>
    </w:p>
    <w:p w:rsidR="0013671A" w:rsidRPr="00554E6D" w:rsidRDefault="0013671A" w:rsidP="006D45A7">
      <w:pPr>
        <w:jc w:val="both"/>
        <w:rPr>
          <w:rFonts w:ascii="Times New Roman" w:hAnsi="Times New Roman"/>
          <w:lang w:val="ru-RU"/>
        </w:rPr>
      </w:pPr>
      <w:r w:rsidRPr="00554E6D">
        <w:rPr>
          <w:rFonts w:ascii="Times New Roman" w:hAnsi="Times New Roman"/>
          <w:lang w:val="ru-RU"/>
        </w:rPr>
        <w:t>Некоторые сведения из теории множеств. Понятие множества. Операции над множествами. Мощность множества. Алгебра логики. Логические высказывания и переменные. Логические операции. Логические выражения. Алгебра логики. Логические операции. Логические выражения. Преди</w:t>
      </w:r>
      <w:r w:rsidR="0006292D" w:rsidRPr="00554E6D">
        <w:rPr>
          <w:rFonts w:ascii="Times New Roman" w:hAnsi="Times New Roman"/>
          <w:lang w:val="ru-RU"/>
        </w:rPr>
        <w:t xml:space="preserve">каты и их множества истинности. </w:t>
      </w:r>
      <w:r w:rsidRPr="00554E6D">
        <w:rPr>
          <w:rFonts w:ascii="Times New Roman" w:hAnsi="Times New Roman"/>
          <w:lang w:val="ru-RU"/>
        </w:rPr>
        <w:t>Таблицы истинности. Построение таблиц истинности. Анализ таблиц истинности.</w:t>
      </w:r>
      <w:r w:rsidRPr="00554E6D">
        <w:rPr>
          <w:rFonts w:ascii="Times New Roman" w:hAnsi="Times New Roman"/>
          <w:lang w:val="ru-RU"/>
        </w:rPr>
        <w:br/>
        <w:t>Таблицы истинности. Построение таблиц истинности. Анализ таблиц истинн</w:t>
      </w:r>
      <w:r w:rsidR="0006292D" w:rsidRPr="00554E6D">
        <w:rPr>
          <w:rFonts w:ascii="Times New Roman" w:hAnsi="Times New Roman"/>
          <w:lang w:val="ru-RU"/>
        </w:rPr>
        <w:t xml:space="preserve">ости. Решение логических задач. </w:t>
      </w:r>
      <w:r w:rsidRPr="00554E6D">
        <w:rPr>
          <w:rFonts w:ascii="Times New Roman" w:hAnsi="Times New Roman"/>
          <w:lang w:val="ru-RU"/>
        </w:rPr>
        <w:t xml:space="preserve">Преобразование логических выражений. </w:t>
      </w:r>
      <w:r w:rsidR="0006292D" w:rsidRPr="00554E6D">
        <w:rPr>
          <w:rFonts w:ascii="Times New Roman" w:hAnsi="Times New Roman"/>
          <w:lang w:val="ru-RU"/>
        </w:rPr>
        <w:t xml:space="preserve">Основные законы алгебры логики. </w:t>
      </w:r>
      <w:r w:rsidRPr="00554E6D">
        <w:rPr>
          <w:rFonts w:ascii="Times New Roman" w:hAnsi="Times New Roman"/>
          <w:lang w:val="ru-RU"/>
        </w:rPr>
        <w:t>Преобразование логических выражений. Логические функции. Составление логического выражения по табл</w:t>
      </w:r>
      <w:r w:rsidR="0006292D" w:rsidRPr="00554E6D">
        <w:rPr>
          <w:rFonts w:ascii="Times New Roman" w:hAnsi="Times New Roman"/>
          <w:lang w:val="ru-RU"/>
        </w:rPr>
        <w:t xml:space="preserve">ице истинности и его упрощение. </w:t>
      </w:r>
      <w:r w:rsidRPr="00554E6D">
        <w:rPr>
          <w:rFonts w:ascii="Times New Roman" w:hAnsi="Times New Roman"/>
          <w:lang w:val="ru-RU"/>
        </w:rPr>
        <w:t xml:space="preserve">Элементы </w:t>
      </w:r>
      <w:proofErr w:type="spellStart"/>
      <w:r w:rsidRPr="00554E6D">
        <w:rPr>
          <w:rFonts w:ascii="Times New Roman" w:hAnsi="Times New Roman"/>
          <w:lang w:val="ru-RU"/>
        </w:rPr>
        <w:t>схемотехники</w:t>
      </w:r>
      <w:proofErr w:type="spellEnd"/>
      <w:r w:rsidRPr="00554E6D">
        <w:rPr>
          <w:rFonts w:ascii="Times New Roman" w:hAnsi="Times New Roman"/>
          <w:lang w:val="ru-RU"/>
        </w:rPr>
        <w:t xml:space="preserve">. Логические схемы. Логические элементы. Сумматор. Триггер. Логические задачи и способы их решения. Решение логических задач методом </w:t>
      </w:r>
      <w:r w:rsidR="0006292D" w:rsidRPr="00554E6D">
        <w:rPr>
          <w:rFonts w:ascii="Times New Roman" w:hAnsi="Times New Roman"/>
          <w:lang w:val="ru-RU"/>
        </w:rPr>
        <w:t xml:space="preserve">упрощения логических выражений. </w:t>
      </w:r>
      <w:r w:rsidRPr="00554E6D">
        <w:rPr>
          <w:rFonts w:ascii="Times New Roman" w:hAnsi="Times New Roman"/>
          <w:lang w:val="ru-RU"/>
        </w:rPr>
        <w:t xml:space="preserve">Логические задачи и способы их решения. Метод рассуждений. Задачи о рыцарях и лжецах. Задачи на сопоставление. Табличный метод.  Решение логических задач методом </w:t>
      </w:r>
      <w:r w:rsidR="0006292D" w:rsidRPr="00554E6D">
        <w:rPr>
          <w:rFonts w:ascii="Times New Roman" w:hAnsi="Times New Roman"/>
          <w:lang w:val="ru-RU"/>
        </w:rPr>
        <w:t>упрощения логических выражений.</w:t>
      </w:r>
    </w:p>
    <w:p w:rsidR="0013671A" w:rsidRPr="00554E6D" w:rsidRDefault="0013671A" w:rsidP="006D45A7">
      <w:pPr>
        <w:jc w:val="both"/>
        <w:rPr>
          <w:rFonts w:ascii="Times New Roman" w:hAnsi="Times New Roman"/>
          <w:lang w:val="ru-RU"/>
        </w:rPr>
      </w:pPr>
    </w:p>
    <w:p w:rsidR="0013671A" w:rsidRPr="00554E6D" w:rsidRDefault="0013671A" w:rsidP="006D45A7">
      <w:pPr>
        <w:jc w:val="both"/>
        <w:rPr>
          <w:rFonts w:ascii="Times New Roman" w:hAnsi="Times New Roman"/>
          <w:b/>
          <w:lang w:val="ru-RU"/>
        </w:rPr>
      </w:pPr>
      <w:r w:rsidRPr="00554E6D">
        <w:rPr>
          <w:rFonts w:ascii="Times New Roman" w:hAnsi="Times New Roman"/>
          <w:b/>
          <w:lang w:val="ru-RU"/>
        </w:rPr>
        <w:t>Современные технологии создания и обработки информационных объектов</w:t>
      </w:r>
      <w:r w:rsidR="00554E6D" w:rsidRPr="00554E6D">
        <w:rPr>
          <w:rFonts w:ascii="Times New Roman" w:hAnsi="Times New Roman"/>
          <w:b/>
          <w:lang w:val="ru-RU"/>
        </w:rPr>
        <w:t xml:space="preserve"> (15</w:t>
      </w:r>
      <w:r w:rsidRPr="00554E6D">
        <w:rPr>
          <w:rFonts w:ascii="Times New Roman" w:hAnsi="Times New Roman"/>
          <w:b/>
          <w:lang w:val="ru-RU"/>
        </w:rPr>
        <w:t xml:space="preserve"> часа)</w:t>
      </w:r>
    </w:p>
    <w:p w:rsidR="0013671A" w:rsidRPr="00554E6D" w:rsidRDefault="0013671A" w:rsidP="006D45A7">
      <w:pPr>
        <w:jc w:val="both"/>
        <w:rPr>
          <w:rFonts w:ascii="Times New Roman" w:hAnsi="Times New Roman"/>
          <w:lang w:val="ru-RU"/>
        </w:rPr>
      </w:pPr>
      <w:r w:rsidRPr="00554E6D">
        <w:rPr>
          <w:rFonts w:ascii="Times New Roman" w:hAnsi="Times New Roman"/>
          <w:lang w:val="ru-RU"/>
        </w:rPr>
        <w:t xml:space="preserve">Текстовые документы. Виды текстовых документов. Виды программного обеспечения для обработки текстовой информации. Создание текстовых документов на компьютере. Средства автоматизации процесса создания документов. Совместная работа над документами. Оформление реферата. </w:t>
      </w:r>
      <w:r w:rsidRPr="00554E6D">
        <w:rPr>
          <w:rFonts w:ascii="Times New Roman" w:hAnsi="Times New Roman"/>
          <w:lang w:val="ru-RU"/>
        </w:rPr>
        <w:br/>
        <w:t>Объекты компьютерной графики. Компьютерная графика и ее виды. Форматы графических файлов. Понятие разрешения. Цифровые фотографии.</w:t>
      </w:r>
      <w:r w:rsidRPr="00554E6D">
        <w:rPr>
          <w:rFonts w:ascii="Times New Roman" w:hAnsi="Times New Roman"/>
          <w:lang w:val="ru-RU"/>
        </w:rPr>
        <w:br/>
        <w:t>Компьютерные презентации. Виды компьютерных презентаций. Создание презентации.</w:t>
      </w:r>
      <w:r w:rsidRPr="00554E6D">
        <w:rPr>
          <w:rFonts w:ascii="Times New Roman" w:hAnsi="Times New Roman"/>
          <w:lang w:val="ru-RU"/>
        </w:rPr>
        <w:br/>
      </w:r>
    </w:p>
    <w:p w:rsidR="0013671A" w:rsidRPr="00554E6D" w:rsidRDefault="0013671A" w:rsidP="006D45A7">
      <w:pPr>
        <w:jc w:val="both"/>
        <w:rPr>
          <w:rFonts w:ascii="Times New Roman" w:hAnsi="Times New Roman"/>
          <w:lang w:val="ru-RU"/>
        </w:rPr>
      </w:pPr>
    </w:p>
    <w:p w:rsidR="0013671A" w:rsidRPr="003A0A6A" w:rsidRDefault="00554E6D" w:rsidP="006D45A7">
      <w:pPr>
        <w:jc w:val="both"/>
        <w:rPr>
          <w:rFonts w:ascii="Times New Roman" w:hAnsi="Times New Roman"/>
          <w:b/>
          <w:lang w:val="ru-RU"/>
        </w:rPr>
      </w:pPr>
      <w:r w:rsidRPr="00554E6D">
        <w:rPr>
          <w:rFonts w:ascii="Times New Roman" w:hAnsi="Times New Roman"/>
          <w:b/>
          <w:lang w:val="ru-RU"/>
        </w:rPr>
        <w:t>Итоговое повторение и резерв времени (6</w:t>
      </w:r>
      <w:r w:rsidR="0013671A" w:rsidRPr="00554E6D">
        <w:rPr>
          <w:rFonts w:ascii="Times New Roman" w:hAnsi="Times New Roman"/>
          <w:b/>
          <w:lang w:val="ru-RU"/>
        </w:rPr>
        <w:t xml:space="preserve"> час</w:t>
      </w:r>
      <w:r w:rsidRPr="00554E6D">
        <w:rPr>
          <w:rFonts w:ascii="Times New Roman" w:hAnsi="Times New Roman"/>
          <w:b/>
          <w:lang w:val="ru-RU"/>
        </w:rPr>
        <w:t>ов</w:t>
      </w:r>
      <w:r w:rsidR="0013671A" w:rsidRPr="00554E6D">
        <w:rPr>
          <w:rFonts w:ascii="Times New Roman" w:hAnsi="Times New Roman"/>
          <w:b/>
          <w:lang w:val="ru-RU"/>
        </w:rPr>
        <w:t>)</w:t>
      </w:r>
    </w:p>
    <w:p w:rsidR="003A0A6A" w:rsidRPr="00554E6D" w:rsidRDefault="003A0A6A" w:rsidP="006D45A7">
      <w:pPr>
        <w:jc w:val="both"/>
        <w:rPr>
          <w:rFonts w:ascii="Times New Roman" w:hAnsi="Times New Roman"/>
          <w:lang w:val="ru-RU"/>
        </w:rPr>
      </w:pPr>
    </w:p>
    <w:p w:rsidR="0013671A" w:rsidRPr="00554E6D" w:rsidRDefault="0013671A" w:rsidP="006D45A7">
      <w:pPr>
        <w:jc w:val="both"/>
        <w:rPr>
          <w:rFonts w:ascii="Times New Roman" w:hAnsi="Times New Roman"/>
          <w:lang w:val="ru-RU"/>
        </w:rPr>
      </w:pPr>
      <w:r w:rsidRPr="00554E6D">
        <w:rPr>
          <w:rFonts w:ascii="Times New Roman" w:hAnsi="Times New Roman"/>
          <w:lang w:val="ru-RU"/>
        </w:rPr>
        <w:t xml:space="preserve">Резерв. Подведение итогов обучения. </w:t>
      </w:r>
      <w:r w:rsidR="0006292D" w:rsidRPr="00554E6D">
        <w:rPr>
          <w:rFonts w:ascii="Times New Roman" w:hAnsi="Times New Roman"/>
          <w:lang w:val="ru-RU"/>
        </w:rPr>
        <w:t xml:space="preserve">Ответы на вопросы учеников. </w:t>
      </w:r>
    </w:p>
    <w:p w:rsidR="003A0A6A" w:rsidRDefault="003A0A6A" w:rsidP="006D45A7">
      <w:pPr>
        <w:jc w:val="both"/>
        <w:rPr>
          <w:rFonts w:ascii="Times New Roman" w:hAnsi="Times New Roman"/>
          <w:b/>
          <w:lang w:val="ru-RU"/>
        </w:rPr>
      </w:pPr>
    </w:p>
    <w:p w:rsidR="003A0A6A" w:rsidRPr="000652A5" w:rsidRDefault="003A0A6A" w:rsidP="006D45A7">
      <w:pPr>
        <w:jc w:val="both"/>
        <w:rPr>
          <w:rFonts w:ascii="Times New Roman" w:hAnsi="Times New Roman"/>
          <w:b/>
          <w:lang w:val="ru-RU"/>
        </w:rPr>
      </w:pPr>
      <w:r w:rsidRPr="000652A5">
        <w:rPr>
          <w:rFonts w:ascii="Times New Roman" w:hAnsi="Times New Roman"/>
          <w:b/>
          <w:lang w:val="ru-RU"/>
        </w:rPr>
        <w:t>11 класс</w:t>
      </w:r>
    </w:p>
    <w:p w:rsidR="0013671A" w:rsidRPr="000652A5" w:rsidRDefault="0013671A" w:rsidP="006D45A7">
      <w:pPr>
        <w:shd w:val="clear" w:color="auto" w:fill="FFFFFF"/>
        <w:jc w:val="both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</w:p>
    <w:p w:rsidR="003A0A6A" w:rsidRPr="000652A5" w:rsidRDefault="003A0A6A" w:rsidP="006D45A7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lang w:val="ru-RU"/>
        </w:rPr>
      </w:pPr>
      <w:r w:rsidRPr="001550D6">
        <w:rPr>
          <w:rFonts w:ascii="Times New Roman" w:hAnsi="Times New Roman"/>
          <w:b/>
          <w:lang w:val="ru-RU"/>
        </w:rPr>
        <w:t>Содержание учебного предмета</w:t>
      </w:r>
    </w:p>
    <w:p w:rsidR="003A0A6A" w:rsidRPr="000652A5" w:rsidRDefault="003A0A6A" w:rsidP="006D45A7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lang w:val="ru-RU"/>
        </w:rPr>
      </w:pPr>
    </w:p>
    <w:p w:rsidR="003A0A6A" w:rsidRPr="000652A5" w:rsidRDefault="003A0A6A" w:rsidP="006D45A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0652A5">
        <w:rPr>
          <w:rFonts w:ascii="Times New Roman" w:hAnsi="Times New Roman"/>
          <w:b/>
          <w:lang w:val="ru-RU"/>
        </w:rPr>
        <w:t>Обработка информации в электронных таблицах – 12 часов</w:t>
      </w:r>
      <w:r w:rsidRPr="000652A5">
        <w:rPr>
          <w:rFonts w:ascii="Times New Roman" w:eastAsiaTheme="minorHAnsi" w:hAnsi="Times New Roman"/>
          <w:lang w:val="ru-RU"/>
        </w:rPr>
        <w:t xml:space="preserve"> </w:t>
      </w:r>
    </w:p>
    <w:p w:rsidR="003A0A6A" w:rsidRPr="000652A5" w:rsidRDefault="003A0A6A" w:rsidP="006D45A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0652A5">
        <w:rPr>
          <w:rFonts w:ascii="Times New Roman" w:eastAsiaTheme="minorHAnsi" w:hAnsi="Times New Roman"/>
          <w:lang w:val="ru-RU"/>
        </w:rPr>
        <w:t>Объекты табличного процессора и их свойства</w:t>
      </w:r>
      <w:r w:rsidRPr="000652A5">
        <w:rPr>
          <w:rFonts w:ascii="Times New Roman" w:eastAsiaTheme="minorHAnsi" w:hAnsi="Times New Roman"/>
          <w:b/>
          <w:bCs/>
          <w:lang w:val="ru-RU"/>
        </w:rPr>
        <w:t xml:space="preserve">. </w:t>
      </w:r>
      <w:r w:rsidRPr="000652A5">
        <w:rPr>
          <w:rFonts w:ascii="Times New Roman" w:eastAsiaTheme="minorHAnsi" w:hAnsi="Times New Roman"/>
          <w:lang w:val="ru-RU"/>
        </w:rPr>
        <w:t xml:space="preserve"> Некоторые приёмы ввода и редактирования данных.</w:t>
      </w:r>
      <w:r w:rsidRPr="000652A5">
        <w:rPr>
          <w:rFonts w:ascii="Times New Roman" w:eastAsiaTheme="minorHAnsi" w:hAnsi="Times New Roman"/>
          <w:b/>
          <w:bCs/>
          <w:lang w:val="ru-RU"/>
        </w:rPr>
        <w:t xml:space="preserve"> </w:t>
      </w:r>
      <w:r w:rsidRPr="000652A5">
        <w:rPr>
          <w:rFonts w:ascii="Times New Roman" w:eastAsiaTheme="minorHAnsi" w:hAnsi="Times New Roman"/>
          <w:lang w:val="ru-RU"/>
        </w:rPr>
        <w:t>Копирование и перемещение данных. Редактирование книги и электронной таблицы</w:t>
      </w:r>
      <w:r w:rsidRPr="000652A5">
        <w:rPr>
          <w:rFonts w:ascii="Times New Roman" w:eastAsiaTheme="minorHAnsi" w:hAnsi="Times New Roman"/>
          <w:b/>
          <w:bCs/>
          <w:lang w:val="ru-RU"/>
        </w:rPr>
        <w:t xml:space="preserve">. </w:t>
      </w:r>
      <w:r w:rsidRPr="000652A5">
        <w:rPr>
          <w:rFonts w:ascii="Times New Roman" w:eastAsiaTheme="minorHAnsi" w:hAnsi="Times New Roman"/>
          <w:lang w:val="ru-RU"/>
        </w:rPr>
        <w:t>Форматирование объектов электронной таблицы</w:t>
      </w:r>
      <w:r w:rsidRPr="000652A5">
        <w:rPr>
          <w:rFonts w:ascii="Times New Roman" w:eastAsiaTheme="minorHAnsi" w:hAnsi="Times New Roman"/>
          <w:b/>
          <w:bCs/>
          <w:lang w:val="ru-RU"/>
        </w:rPr>
        <w:t xml:space="preserve">. </w:t>
      </w:r>
      <w:r w:rsidRPr="000652A5">
        <w:rPr>
          <w:rFonts w:ascii="Times New Roman" w:eastAsiaTheme="minorHAnsi" w:hAnsi="Times New Roman"/>
          <w:lang w:val="ru-RU"/>
        </w:rPr>
        <w:t>Общие сведения о функциях</w:t>
      </w:r>
      <w:r w:rsidRPr="000652A5">
        <w:rPr>
          <w:rFonts w:ascii="Times New Roman" w:eastAsiaTheme="minorHAnsi" w:hAnsi="Times New Roman"/>
          <w:b/>
          <w:bCs/>
          <w:lang w:val="ru-RU"/>
        </w:rPr>
        <w:t xml:space="preserve">. </w:t>
      </w:r>
      <w:r w:rsidRPr="000652A5">
        <w:rPr>
          <w:rFonts w:ascii="Times New Roman" w:eastAsiaTheme="minorHAnsi" w:hAnsi="Times New Roman"/>
          <w:lang w:val="ru-RU"/>
        </w:rPr>
        <w:t>Математические и статистические функции</w:t>
      </w:r>
      <w:r w:rsidRPr="000652A5">
        <w:rPr>
          <w:rFonts w:ascii="Times New Roman" w:eastAsiaTheme="minorHAnsi" w:hAnsi="Times New Roman"/>
          <w:b/>
          <w:bCs/>
          <w:lang w:val="ru-RU"/>
        </w:rPr>
        <w:t xml:space="preserve">. </w:t>
      </w:r>
      <w:r w:rsidRPr="000652A5">
        <w:rPr>
          <w:rFonts w:ascii="Times New Roman" w:eastAsiaTheme="minorHAnsi" w:hAnsi="Times New Roman"/>
          <w:lang w:val="ru-RU"/>
        </w:rPr>
        <w:t>Логические функции</w:t>
      </w:r>
      <w:r w:rsidRPr="000652A5">
        <w:rPr>
          <w:rFonts w:ascii="Times New Roman" w:eastAsiaTheme="minorHAnsi" w:hAnsi="Times New Roman"/>
          <w:b/>
          <w:bCs/>
          <w:lang w:val="ru-RU"/>
        </w:rPr>
        <w:t xml:space="preserve">. </w:t>
      </w:r>
      <w:r w:rsidRPr="000652A5">
        <w:rPr>
          <w:rFonts w:ascii="Times New Roman" w:eastAsiaTheme="minorHAnsi" w:hAnsi="Times New Roman"/>
          <w:lang w:val="ru-RU"/>
        </w:rPr>
        <w:t>Финансовые функции</w:t>
      </w:r>
      <w:r w:rsidRPr="000652A5">
        <w:rPr>
          <w:rFonts w:ascii="Times New Roman" w:eastAsiaTheme="minorHAnsi" w:hAnsi="Times New Roman"/>
          <w:b/>
          <w:bCs/>
          <w:lang w:val="ru-RU"/>
        </w:rPr>
        <w:t xml:space="preserve">. </w:t>
      </w:r>
      <w:r w:rsidRPr="000652A5">
        <w:rPr>
          <w:rFonts w:ascii="Times New Roman" w:eastAsiaTheme="minorHAnsi" w:hAnsi="Times New Roman"/>
          <w:lang w:val="ru-RU"/>
        </w:rPr>
        <w:t>Текстовые функции</w:t>
      </w:r>
      <w:r w:rsidRPr="000652A5">
        <w:rPr>
          <w:rFonts w:ascii="Times New Roman" w:eastAsiaTheme="minorHAnsi" w:hAnsi="Times New Roman"/>
          <w:b/>
          <w:bCs/>
          <w:lang w:val="ru-RU"/>
        </w:rPr>
        <w:t xml:space="preserve">. </w:t>
      </w:r>
      <w:r w:rsidRPr="000652A5">
        <w:rPr>
          <w:rFonts w:ascii="Times New Roman" w:eastAsiaTheme="minorHAnsi" w:hAnsi="Times New Roman"/>
          <w:lang w:val="ru-RU"/>
        </w:rPr>
        <w:t>Диаграммы</w:t>
      </w:r>
      <w:r w:rsidRPr="000652A5">
        <w:rPr>
          <w:rFonts w:ascii="Times New Roman" w:eastAsiaTheme="minorHAnsi" w:hAnsi="Times New Roman"/>
          <w:b/>
          <w:bCs/>
          <w:lang w:val="ru-RU"/>
        </w:rPr>
        <w:t xml:space="preserve">. </w:t>
      </w:r>
      <w:r w:rsidRPr="000652A5">
        <w:rPr>
          <w:rFonts w:ascii="Times New Roman" w:eastAsiaTheme="minorHAnsi" w:hAnsi="Times New Roman"/>
          <w:lang w:val="ru-RU"/>
        </w:rPr>
        <w:t>Сортировка данных</w:t>
      </w:r>
      <w:r w:rsidRPr="000652A5">
        <w:rPr>
          <w:rFonts w:ascii="Times New Roman" w:eastAsiaTheme="minorHAnsi" w:hAnsi="Times New Roman"/>
          <w:b/>
          <w:bCs/>
          <w:lang w:val="ru-RU"/>
        </w:rPr>
        <w:t xml:space="preserve">. </w:t>
      </w:r>
      <w:r w:rsidRPr="000652A5">
        <w:rPr>
          <w:rFonts w:ascii="Times New Roman" w:eastAsiaTheme="minorHAnsi" w:hAnsi="Times New Roman"/>
          <w:lang w:val="ru-RU"/>
        </w:rPr>
        <w:t>Фильтрация данных</w:t>
      </w:r>
      <w:r w:rsidRPr="000652A5">
        <w:rPr>
          <w:rFonts w:ascii="Times New Roman" w:eastAsiaTheme="minorHAnsi" w:hAnsi="Times New Roman"/>
          <w:b/>
          <w:bCs/>
          <w:lang w:val="ru-RU"/>
        </w:rPr>
        <w:t xml:space="preserve">. </w:t>
      </w:r>
      <w:r w:rsidRPr="000652A5">
        <w:rPr>
          <w:rFonts w:ascii="Times New Roman" w:eastAsiaTheme="minorHAnsi" w:hAnsi="Times New Roman"/>
          <w:lang w:val="ru-RU"/>
        </w:rPr>
        <w:t>Условное форматирование</w:t>
      </w:r>
      <w:r w:rsidRPr="000652A5">
        <w:rPr>
          <w:rFonts w:ascii="Times New Roman" w:eastAsiaTheme="minorHAnsi" w:hAnsi="Times New Roman"/>
          <w:b/>
          <w:bCs/>
          <w:lang w:val="ru-RU"/>
        </w:rPr>
        <w:t xml:space="preserve">. </w:t>
      </w:r>
      <w:r w:rsidRPr="000652A5">
        <w:rPr>
          <w:rFonts w:ascii="Times New Roman" w:eastAsiaTheme="minorHAnsi" w:hAnsi="Times New Roman"/>
          <w:lang w:val="ru-RU"/>
        </w:rPr>
        <w:t>Подбор параметра.</w:t>
      </w:r>
    </w:p>
    <w:p w:rsidR="003A0A6A" w:rsidRPr="000652A5" w:rsidRDefault="003A0A6A" w:rsidP="006D45A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</w:p>
    <w:p w:rsidR="003A0A6A" w:rsidRPr="000652A5" w:rsidRDefault="003A0A6A" w:rsidP="006D45A7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1550D6">
        <w:rPr>
          <w:rFonts w:ascii="Times New Roman" w:hAnsi="Times New Roman"/>
          <w:b/>
          <w:lang w:val="ru-RU"/>
        </w:rPr>
        <w:t>Алгоритмы и элементы программирования – 20 часов</w:t>
      </w:r>
    </w:p>
    <w:p w:rsidR="003A0A6A" w:rsidRPr="000652A5" w:rsidRDefault="003A0A6A" w:rsidP="006D45A7">
      <w:pPr>
        <w:tabs>
          <w:tab w:val="left" w:pos="3600"/>
        </w:tabs>
        <w:ind w:left="35"/>
        <w:jc w:val="both"/>
        <w:rPr>
          <w:rFonts w:ascii="Times New Roman" w:hAnsi="Times New Roman"/>
          <w:lang w:val="ru-RU"/>
        </w:rPr>
      </w:pPr>
      <w:r w:rsidRPr="000652A5">
        <w:rPr>
          <w:rFonts w:ascii="Times New Roman" w:hAnsi="Times New Roman"/>
          <w:lang w:val="ru-RU"/>
        </w:rPr>
        <w:t>Основные сведения об алгоритмах. Алгоритмические структуры. Запись алгоритмов на языке программирования Паскаль</w:t>
      </w:r>
      <w:r w:rsidR="007315E6" w:rsidRPr="000652A5">
        <w:rPr>
          <w:rFonts w:ascii="Times New Roman" w:hAnsi="Times New Roman"/>
          <w:lang w:val="ru-RU"/>
        </w:rPr>
        <w:t xml:space="preserve">. </w:t>
      </w:r>
      <w:r w:rsidRPr="000652A5">
        <w:rPr>
          <w:rFonts w:ascii="Times New Roman" w:hAnsi="Times New Roman"/>
          <w:lang w:val="ru-RU"/>
        </w:rPr>
        <w:t>Анализ программ с помощью трассирово</w:t>
      </w:r>
      <w:r w:rsidR="007315E6" w:rsidRPr="000652A5">
        <w:rPr>
          <w:rFonts w:ascii="Times New Roman" w:hAnsi="Times New Roman"/>
          <w:lang w:val="ru-RU"/>
        </w:rPr>
        <w:t xml:space="preserve">чных таблиц. </w:t>
      </w:r>
      <w:r w:rsidRPr="000652A5">
        <w:rPr>
          <w:rFonts w:ascii="Times New Roman" w:hAnsi="Times New Roman"/>
          <w:lang w:val="ru-RU"/>
        </w:rPr>
        <w:t>Функциона</w:t>
      </w:r>
      <w:r w:rsidR="007315E6" w:rsidRPr="000652A5">
        <w:rPr>
          <w:rFonts w:ascii="Times New Roman" w:hAnsi="Times New Roman"/>
          <w:lang w:val="ru-RU"/>
        </w:rPr>
        <w:t xml:space="preserve">льный подход к анализу программ. </w:t>
      </w:r>
      <w:r w:rsidRPr="000652A5">
        <w:rPr>
          <w:rFonts w:ascii="Times New Roman" w:hAnsi="Times New Roman"/>
          <w:lang w:val="ru-RU"/>
        </w:rPr>
        <w:t xml:space="preserve">Структурированные типы данных. </w:t>
      </w:r>
      <w:r w:rsidR="007315E6" w:rsidRPr="000652A5">
        <w:rPr>
          <w:rFonts w:ascii="Times New Roman" w:hAnsi="Times New Roman"/>
          <w:lang w:val="ru-RU"/>
        </w:rPr>
        <w:t xml:space="preserve">Массивы. Структурное программирование. </w:t>
      </w:r>
      <w:r w:rsidRPr="000652A5">
        <w:rPr>
          <w:rFonts w:ascii="Times New Roman" w:hAnsi="Times New Roman"/>
          <w:lang w:val="ru-RU"/>
        </w:rPr>
        <w:t>Рекурсивные алгоритмы</w:t>
      </w:r>
    </w:p>
    <w:p w:rsidR="003A0A6A" w:rsidRPr="000652A5" w:rsidRDefault="003A0A6A" w:rsidP="006D45A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</w:p>
    <w:p w:rsidR="003A0A6A" w:rsidRPr="000652A5" w:rsidRDefault="007315E6" w:rsidP="006D45A7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1550D6">
        <w:rPr>
          <w:rFonts w:ascii="Times New Roman" w:hAnsi="Times New Roman"/>
          <w:b/>
          <w:lang w:val="ru-RU"/>
        </w:rPr>
        <w:t>Информационное моделирование – 16 часов</w:t>
      </w:r>
    </w:p>
    <w:p w:rsidR="007315E6" w:rsidRPr="000652A5" w:rsidRDefault="007315E6" w:rsidP="006D45A7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7315E6" w:rsidRPr="000652A5" w:rsidRDefault="007315E6" w:rsidP="006D45A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0652A5">
        <w:rPr>
          <w:rFonts w:ascii="Times New Roman" w:hAnsi="Times New Roman"/>
          <w:lang w:val="ru-RU"/>
        </w:rPr>
        <w:t xml:space="preserve">Модели и моделирование. Моделирование на графах. Знакомство с теорией игр. База данных как модель предметной области. Реляционные базы данных. Системы управления базами данных. Проектирование и разработка базы данных. </w:t>
      </w:r>
      <w:r w:rsidRPr="000652A5">
        <w:rPr>
          <w:rFonts w:ascii="Times New Roman" w:eastAsiaTheme="minorHAnsi" w:hAnsi="Times New Roman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7315E6" w:rsidRPr="000652A5" w:rsidRDefault="007315E6" w:rsidP="006D45A7">
      <w:pPr>
        <w:autoSpaceDE w:val="0"/>
        <w:autoSpaceDN w:val="0"/>
        <w:adjustRightInd w:val="0"/>
        <w:ind w:left="35"/>
        <w:jc w:val="both"/>
        <w:rPr>
          <w:rFonts w:ascii="Times New Roman" w:hAnsi="Times New Roman"/>
          <w:lang w:val="ru-RU"/>
        </w:rPr>
      </w:pPr>
      <w:r w:rsidRPr="000652A5">
        <w:rPr>
          <w:rFonts w:ascii="Times New Roman" w:eastAsiaTheme="minorHAnsi" w:hAnsi="Times New Roman"/>
          <w:lang w:val="ru-RU"/>
        </w:rPr>
        <w:lastRenderedPageBreak/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0652A5">
        <w:rPr>
          <w:rFonts w:ascii="Times New Roman" w:eastAsiaTheme="minorHAnsi" w:hAnsi="Times New Roman"/>
          <w:i/>
          <w:iCs/>
          <w:lang w:val="ru-RU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</w:r>
    </w:p>
    <w:p w:rsidR="007315E6" w:rsidRPr="000652A5" w:rsidRDefault="007315E6" w:rsidP="006D45A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/>
        </w:rPr>
      </w:pPr>
    </w:p>
    <w:p w:rsidR="007315E6" w:rsidRPr="000652A5" w:rsidRDefault="007315E6" w:rsidP="006D45A7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proofErr w:type="spellStart"/>
      <w:r w:rsidRPr="000652A5">
        <w:rPr>
          <w:rFonts w:ascii="Times New Roman" w:hAnsi="Times New Roman"/>
          <w:b/>
        </w:rPr>
        <w:t>Сетевые</w:t>
      </w:r>
      <w:proofErr w:type="spellEnd"/>
      <w:r w:rsidRPr="000652A5">
        <w:rPr>
          <w:rFonts w:ascii="Times New Roman" w:hAnsi="Times New Roman"/>
          <w:b/>
        </w:rPr>
        <w:t xml:space="preserve"> </w:t>
      </w:r>
      <w:proofErr w:type="spellStart"/>
      <w:r w:rsidRPr="000652A5">
        <w:rPr>
          <w:rFonts w:ascii="Times New Roman" w:hAnsi="Times New Roman"/>
          <w:b/>
        </w:rPr>
        <w:t>информационные</w:t>
      </w:r>
      <w:proofErr w:type="spellEnd"/>
      <w:r w:rsidRPr="000652A5">
        <w:rPr>
          <w:rFonts w:ascii="Times New Roman" w:hAnsi="Times New Roman"/>
          <w:b/>
        </w:rPr>
        <w:t xml:space="preserve"> </w:t>
      </w:r>
      <w:proofErr w:type="spellStart"/>
      <w:r w:rsidRPr="000652A5">
        <w:rPr>
          <w:rFonts w:ascii="Times New Roman" w:hAnsi="Times New Roman"/>
          <w:b/>
        </w:rPr>
        <w:t>технологии</w:t>
      </w:r>
      <w:proofErr w:type="spellEnd"/>
      <w:r w:rsidRPr="000652A5">
        <w:rPr>
          <w:rFonts w:ascii="Times New Roman" w:hAnsi="Times New Roman"/>
          <w:b/>
        </w:rPr>
        <w:t xml:space="preserve"> – 9 </w:t>
      </w:r>
      <w:proofErr w:type="spellStart"/>
      <w:r w:rsidRPr="000652A5">
        <w:rPr>
          <w:rFonts w:ascii="Times New Roman" w:hAnsi="Times New Roman"/>
          <w:b/>
        </w:rPr>
        <w:t>часов</w:t>
      </w:r>
      <w:proofErr w:type="spellEnd"/>
    </w:p>
    <w:p w:rsidR="007315E6" w:rsidRPr="000652A5" w:rsidRDefault="007315E6" w:rsidP="006D45A7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7315E6" w:rsidRPr="000652A5" w:rsidRDefault="007315E6" w:rsidP="006D45A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0652A5">
        <w:rPr>
          <w:rFonts w:ascii="Times New Roman" w:eastAsiaTheme="minorHAnsi" w:hAnsi="Times New Roman"/>
          <w:lang w:val="ru-RU"/>
        </w:rPr>
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</w:r>
      <w:r w:rsidRPr="000652A5">
        <w:rPr>
          <w:rFonts w:ascii="Times New Roman" w:eastAsiaTheme="minorHAnsi" w:hAnsi="Times New Roman"/>
          <w:i/>
          <w:iCs/>
          <w:lang w:val="ru-RU"/>
        </w:rPr>
        <w:t xml:space="preserve">Аппаратные компоненты компьютерных сетей. </w:t>
      </w:r>
      <w:r w:rsidRPr="000652A5">
        <w:rPr>
          <w:rFonts w:ascii="Times New Roman" w:eastAsiaTheme="minorHAnsi" w:hAnsi="Times New Roman"/>
          <w:lang w:val="ru-RU"/>
        </w:rPr>
        <w:t>Веб-сайт. Страница. Взаимодействие ве</w:t>
      </w:r>
      <w:proofErr w:type="gramStart"/>
      <w:r w:rsidRPr="000652A5">
        <w:rPr>
          <w:rFonts w:ascii="Times New Roman" w:eastAsiaTheme="minorHAnsi" w:hAnsi="Times New Roman"/>
          <w:lang w:val="ru-RU"/>
        </w:rPr>
        <w:t>б-</w:t>
      </w:r>
      <w:proofErr w:type="gramEnd"/>
      <w:r w:rsidRPr="000652A5">
        <w:rPr>
          <w:rFonts w:ascii="Times New Roman" w:eastAsiaTheme="minorHAnsi" w:hAnsi="Times New Roman"/>
          <w:lang w:val="ru-RU"/>
        </w:rPr>
        <w:t xml:space="preserve"> страницы с сервером.</w:t>
      </w:r>
    </w:p>
    <w:p w:rsidR="007315E6" w:rsidRPr="000652A5" w:rsidRDefault="007315E6" w:rsidP="006D45A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0652A5">
        <w:rPr>
          <w:rFonts w:ascii="Times New Roman" w:eastAsiaTheme="minorHAnsi" w:hAnsi="Times New Roman"/>
          <w:lang w:val="ru-RU"/>
        </w:rPr>
        <w:t xml:space="preserve">Динамические страницы. Разработка </w:t>
      </w:r>
      <w:proofErr w:type="gramStart"/>
      <w:r w:rsidRPr="000652A5">
        <w:rPr>
          <w:rFonts w:ascii="Times New Roman" w:eastAsiaTheme="minorHAnsi" w:hAnsi="Times New Roman"/>
          <w:lang w:val="ru-RU"/>
        </w:rPr>
        <w:t>интернет-приложений</w:t>
      </w:r>
      <w:proofErr w:type="gramEnd"/>
      <w:r w:rsidRPr="000652A5">
        <w:rPr>
          <w:rFonts w:ascii="Times New Roman" w:eastAsiaTheme="minorHAnsi" w:hAnsi="Times New Roman"/>
          <w:lang w:val="ru-RU"/>
        </w:rPr>
        <w:t xml:space="preserve"> (сайты). Сетевое хранение данных. </w:t>
      </w:r>
      <w:r w:rsidRPr="000652A5">
        <w:rPr>
          <w:rFonts w:ascii="Times New Roman" w:eastAsiaTheme="minorHAnsi" w:hAnsi="Times New Roman"/>
          <w:i/>
          <w:iCs/>
          <w:lang w:val="ru-RU"/>
        </w:rPr>
        <w:t xml:space="preserve">Облачные сервисы. </w:t>
      </w:r>
      <w:r w:rsidRPr="000652A5">
        <w:rPr>
          <w:rFonts w:ascii="Times New Roman" w:eastAsiaTheme="minorHAnsi" w:hAnsi="Times New Roman"/>
          <w:b/>
          <w:bCs/>
          <w:lang w:val="ru-RU"/>
        </w:rPr>
        <w:t xml:space="preserve">Деятельность в сети Интернет </w:t>
      </w:r>
      <w:r w:rsidRPr="000652A5">
        <w:rPr>
          <w:rFonts w:ascii="Times New Roman" w:eastAsiaTheme="minorHAnsi" w:hAnsi="Times New Roman"/>
          <w:lang w:val="ru-RU"/>
        </w:rPr>
        <w:t xml:space="preserve">Расширенный поиск информации в сети Интернет. Использование языков построения запросов. Другие виды деятельности </w:t>
      </w:r>
      <w:proofErr w:type="gramStart"/>
      <w:r w:rsidRPr="000652A5">
        <w:rPr>
          <w:rFonts w:ascii="Times New Roman" w:eastAsiaTheme="minorHAnsi" w:hAnsi="Times New Roman"/>
          <w:lang w:val="ru-RU"/>
        </w:rPr>
        <w:t>в</w:t>
      </w:r>
      <w:proofErr w:type="gramEnd"/>
    </w:p>
    <w:p w:rsidR="007315E6" w:rsidRPr="000652A5" w:rsidRDefault="007315E6" w:rsidP="006D45A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0652A5">
        <w:rPr>
          <w:rFonts w:ascii="Times New Roman" w:eastAsiaTheme="minorHAnsi" w:hAnsi="Times New Roman"/>
          <w:lang w:val="ru-RU"/>
        </w:rPr>
        <w:t xml:space="preserve">сети Интернет. </w:t>
      </w:r>
      <w:proofErr w:type="spellStart"/>
      <w:r w:rsidRPr="000652A5">
        <w:rPr>
          <w:rFonts w:ascii="Times New Roman" w:eastAsiaTheme="minorHAnsi" w:hAnsi="Times New Roman"/>
          <w:lang w:val="ru-RU"/>
        </w:rPr>
        <w:t>Геолокационные</w:t>
      </w:r>
      <w:proofErr w:type="spellEnd"/>
      <w:r w:rsidRPr="000652A5">
        <w:rPr>
          <w:rFonts w:ascii="Times New Roman" w:eastAsiaTheme="minorHAnsi" w:hAnsi="Times New Roman"/>
          <w:lang w:val="ru-RU"/>
        </w:rPr>
        <w:t xml:space="preserve"> сервисы реального времени (локация мобильных телефонов, определение загруженности автомагистралей и т. п.); </w:t>
      </w:r>
      <w:proofErr w:type="spellStart"/>
      <w:r w:rsidRPr="000652A5">
        <w:rPr>
          <w:rFonts w:ascii="Times New Roman" w:eastAsiaTheme="minorHAnsi" w:hAnsi="Times New Roman"/>
          <w:lang w:val="ru-RU"/>
        </w:rPr>
        <w:t>интернет-торговля</w:t>
      </w:r>
      <w:proofErr w:type="spellEnd"/>
      <w:r w:rsidRPr="000652A5">
        <w:rPr>
          <w:rFonts w:ascii="Times New Roman" w:eastAsiaTheme="minorHAnsi" w:hAnsi="Times New Roman"/>
          <w:lang w:val="ru-RU"/>
        </w:rPr>
        <w:t>; бронирование билетов и гостиниц и т. п.</w:t>
      </w:r>
    </w:p>
    <w:p w:rsidR="00E37B6E" w:rsidRPr="000652A5" w:rsidRDefault="00E37B6E" w:rsidP="006D45A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</w:p>
    <w:p w:rsidR="00E37B6E" w:rsidRPr="000652A5" w:rsidRDefault="00E37B6E" w:rsidP="006D45A7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1550D6">
        <w:rPr>
          <w:rFonts w:ascii="Times New Roman" w:hAnsi="Times New Roman"/>
          <w:b/>
          <w:lang w:val="ru-RU"/>
        </w:rPr>
        <w:t>Основы социальной информатики – 5 часов</w:t>
      </w:r>
    </w:p>
    <w:p w:rsidR="00E37B6E" w:rsidRPr="000652A5" w:rsidRDefault="00E37B6E" w:rsidP="006D45A7">
      <w:pPr>
        <w:autoSpaceDE w:val="0"/>
        <w:autoSpaceDN w:val="0"/>
        <w:adjustRightInd w:val="0"/>
        <w:ind w:left="35"/>
        <w:jc w:val="both"/>
        <w:rPr>
          <w:rFonts w:ascii="Times New Roman" w:hAnsi="Times New Roman"/>
          <w:lang w:val="ru-RU"/>
        </w:rPr>
      </w:pPr>
      <w:r w:rsidRPr="000652A5">
        <w:rPr>
          <w:rFonts w:ascii="Times New Roman" w:eastAsiaTheme="minorHAnsi" w:hAnsi="Times New Roman"/>
          <w:lang w:val="ru-RU"/>
        </w:rPr>
        <w:t xml:space="preserve">Социальные сети — организация коллективного взаимодействия и обмена данными. </w:t>
      </w:r>
      <w:r w:rsidRPr="000652A5">
        <w:rPr>
          <w:rFonts w:ascii="Times New Roman" w:eastAsiaTheme="minorHAnsi" w:hAnsi="Times New Roman"/>
          <w:i/>
          <w:iCs/>
          <w:lang w:val="ru-RU"/>
        </w:rPr>
        <w:t xml:space="preserve">Сетевой этикет: правила поведения в киберпространстве. </w:t>
      </w:r>
      <w:r w:rsidRPr="000652A5">
        <w:rPr>
          <w:rFonts w:ascii="Times New Roman" w:eastAsiaTheme="minorHAnsi" w:hAnsi="Times New Roman"/>
          <w:lang w:val="ru-RU"/>
        </w:rPr>
        <w:t>Проблема подлинности полученной информации</w:t>
      </w:r>
      <w:r w:rsidRPr="000652A5">
        <w:rPr>
          <w:rFonts w:ascii="Times New Roman" w:eastAsiaTheme="minorHAnsi" w:hAnsi="Times New Roman"/>
          <w:i/>
          <w:iCs/>
          <w:lang w:val="ru-RU"/>
        </w:rPr>
        <w:t xml:space="preserve">. Информационная культура. Государственные электронные сервисы и услуги. </w:t>
      </w:r>
      <w:r w:rsidRPr="000652A5">
        <w:rPr>
          <w:rFonts w:ascii="Times New Roman" w:eastAsiaTheme="minorHAnsi" w:hAnsi="Times New Roman"/>
          <w:lang w:val="ru-RU"/>
        </w:rPr>
        <w:t xml:space="preserve">Мобильные приложения. Открытые образовательные ресурсы. </w:t>
      </w:r>
      <w:r w:rsidRPr="000652A5">
        <w:rPr>
          <w:rFonts w:ascii="Times New Roman" w:eastAsiaTheme="minorHAnsi" w:hAnsi="Times New Roman"/>
          <w:i/>
          <w:iCs/>
          <w:lang w:val="ru-RU"/>
        </w:rPr>
        <w:t xml:space="preserve"> </w:t>
      </w:r>
      <w:r w:rsidRPr="000652A5">
        <w:rPr>
          <w:rFonts w:ascii="Times New Roman" w:eastAsiaTheme="minorHAnsi" w:hAnsi="Times New Roman"/>
          <w:lang w:val="ru-RU"/>
        </w:rPr>
        <w:t>Средства защиты информации в 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</w:r>
      <w:r w:rsidRPr="000652A5">
        <w:rPr>
          <w:rFonts w:ascii="Times New Roman" w:eastAsiaTheme="minorHAnsi" w:hAnsi="Times New Roman"/>
          <w:i/>
          <w:iCs/>
          <w:lang w:val="ru-RU"/>
        </w:rPr>
        <w:t xml:space="preserve"> </w:t>
      </w:r>
      <w:r w:rsidRPr="000652A5">
        <w:rPr>
          <w:rFonts w:ascii="Times New Roman" w:eastAsiaTheme="minorHAnsi" w:hAnsi="Times New Roman"/>
          <w:lang w:val="ru-RU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  <w:r w:rsidRPr="000652A5">
        <w:rPr>
          <w:rFonts w:ascii="Times New Roman" w:hAnsi="Times New Roman"/>
          <w:lang w:val="ru-RU"/>
        </w:rPr>
        <w:t>Информационное общество. Информационное право. Информационная безопасность.</w:t>
      </w:r>
    </w:p>
    <w:p w:rsidR="00E37B6E" w:rsidRPr="000652A5" w:rsidRDefault="00E37B6E" w:rsidP="006D45A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/>
        </w:rPr>
      </w:pPr>
    </w:p>
    <w:p w:rsidR="00E37B6E" w:rsidRPr="000652A5" w:rsidRDefault="00E37B6E" w:rsidP="006D45A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</w:p>
    <w:p w:rsidR="00BC3063" w:rsidRDefault="00E37B6E" w:rsidP="006D45A7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0652A5">
        <w:rPr>
          <w:rFonts w:ascii="Times New Roman" w:hAnsi="Times New Roman"/>
          <w:b/>
          <w:lang w:val="ru-RU"/>
        </w:rPr>
        <w:t>Итоговое повторение – 2 часа</w:t>
      </w:r>
      <w:r w:rsidR="00BC3063" w:rsidRPr="00BC3063">
        <w:rPr>
          <w:rFonts w:ascii="Times New Roman" w:hAnsi="Times New Roman"/>
          <w:b/>
          <w:lang w:val="ru-RU"/>
        </w:rPr>
        <w:t xml:space="preserve"> </w:t>
      </w:r>
    </w:p>
    <w:p w:rsidR="00BC3063" w:rsidRPr="000652A5" w:rsidRDefault="00BC3063" w:rsidP="006D45A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/>
        </w:rPr>
      </w:pPr>
      <w:r w:rsidRPr="000652A5">
        <w:rPr>
          <w:rFonts w:ascii="Times New Roman" w:hAnsi="Times New Roman"/>
          <w:b/>
          <w:lang w:val="ru-RU"/>
        </w:rPr>
        <w:t>Резерв учебного времени – 4 часа</w:t>
      </w:r>
    </w:p>
    <w:p w:rsidR="00BC3063" w:rsidRDefault="00BC3063" w:rsidP="006D45A7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BC3063" w:rsidRDefault="00BC3063" w:rsidP="006D45A7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BC3063" w:rsidRDefault="00BC3063" w:rsidP="006D45A7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BC3063" w:rsidRDefault="00BC3063" w:rsidP="006D45A7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BC3063" w:rsidRDefault="00BC3063" w:rsidP="006D45A7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BC3063" w:rsidRDefault="00BC3063" w:rsidP="000652A5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  <w:sectPr w:rsidR="00BC3063" w:rsidSect="00BC306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DA3C1A" w:rsidRPr="00554E6D" w:rsidRDefault="00DA3C1A" w:rsidP="00BC306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4E6D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КАЛЕНДАРНО-ТЕМАТИЧЕСКОЕ ПЛАНИРОВАНИЕ</w:t>
      </w:r>
    </w:p>
    <w:p w:rsidR="00DA3C1A" w:rsidRPr="00554E6D" w:rsidRDefault="00DA3C1A" w:rsidP="00DA3C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4E6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  </w:t>
      </w:r>
      <w:r w:rsidR="00554E6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                 </w:t>
      </w:r>
      <w:r w:rsidR="00554E6D">
        <w:rPr>
          <w:rFonts w:ascii="Times New Roman" w:hAnsi="Times New Roman"/>
          <w:b/>
          <w:sz w:val="28"/>
          <w:szCs w:val="28"/>
          <w:lang w:val="ru-RU"/>
        </w:rPr>
        <w:t xml:space="preserve">10 класс </w:t>
      </w:r>
    </w:p>
    <w:p w:rsidR="0007773B" w:rsidRPr="00554E6D" w:rsidRDefault="0007773B" w:rsidP="00DA3C1A">
      <w:pPr>
        <w:rPr>
          <w:rFonts w:ascii="Times New Roman" w:eastAsia="Calibri" w:hAnsi="Times New Roman"/>
          <w:lang w:val="ru-RU" w:eastAsia="ru-RU"/>
        </w:rPr>
      </w:pPr>
    </w:p>
    <w:tbl>
      <w:tblPr>
        <w:tblW w:w="49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258"/>
        <w:gridCol w:w="1504"/>
        <w:gridCol w:w="2267"/>
        <w:gridCol w:w="2742"/>
        <w:gridCol w:w="2948"/>
        <w:gridCol w:w="855"/>
        <w:gridCol w:w="861"/>
        <w:gridCol w:w="1348"/>
      </w:tblGrid>
      <w:tr w:rsidR="00D576C0" w:rsidRPr="00BF4D67" w:rsidTr="00BF4D67">
        <w:trPr>
          <w:trHeight w:val="696"/>
        </w:trPr>
        <w:tc>
          <w:tcPr>
            <w:tcW w:w="175" w:type="pct"/>
            <w:vMerge w:val="restart"/>
          </w:tcPr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 w:val="restart"/>
            <w:tcBorders>
              <w:right w:val="single" w:sz="4" w:space="0" w:color="auto"/>
            </w:tcBorders>
          </w:tcPr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4D6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Тема</w:t>
            </w:r>
            <w:proofErr w:type="spellEnd"/>
            <w:r w:rsidRPr="00BF4D6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D6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урока</w:t>
            </w:r>
            <w:proofErr w:type="spellEnd"/>
          </w:p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</w:tcPr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Количество часов</w:t>
            </w:r>
          </w:p>
        </w:tc>
        <w:tc>
          <w:tcPr>
            <w:tcW w:w="740" w:type="pct"/>
            <w:vMerge w:val="restart"/>
            <w:tcBorders>
              <w:left w:val="single" w:sz="4" w:space="0" w:color="auto"/>
            </w:tcBorders>
          </w:tcPr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Элементы содержания</w:t>
            </w:r>
          </w:p>
        </w:tc>
        <w:tc>
          <w:tcPr>
            <w:tcW w:w="1857" w:type="pct"/>
            <w:gridSpan w:val="2"/>
          </w:tcPr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</w:tcBorders>
          </w:tcPr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План.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</w:tcPr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Факт.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</w:tcPr>
          <w:p w:rsidR="00D576C0" w:rsidRPr="00BF4D67" w:rsidRDefault="00D576C0" w:rsidP="0082741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4D6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Домашнее</w:t>
            </w:r>
            <w:proofErr w:type="spellEnd"/>
          </w:p>
          <w:p w:rsidR="00D576C0" w:rsidRPr="00BF4D67" w:rsidRDefault="00D576C0" w:rsidP="0082741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4D6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задание</w:t>
            </w:r>
            <w:proofErr w:type="spellEnd"/>
          </w:p>
        </w:tc>
      </w:tr>
      <w:tr w:rsidR="00D576C0" w:rsidRPr="00BF4D67" w:rsidTr="00BF4D67">
        <w:trPr>
          <w:trHeight w:val="459"/>
        </w:trPr>
        <w:tc>
          <w:tcPr>
            <w:tcW w:w="175" w:type="pct"/>
            <w:vMerge/>
          </w:tcPr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  <w:tcBorders>
              <w:right w:val="single" w:sz="4" w:space="0" w:color="auto"/>
            </w:tcBorders>
          </w:tcPr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right w:val="single" w:sz="4" w:space="0" w:color="auto"/>
            </w:tcBorders>
          </w:tcPr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</w:tcBorders>
          </w:tcPr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right w:val="single" w:sz="4" w:space="0" w:color="auto"/>
            </w:tcBorders>
          </w:tcPr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F4D6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Предметные</w:t>
            </w:r>
            <w:proofErr w:type="spellEnd"/>
            <w:r w:rsidRPr="00BF4D67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F4D6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Личностные</w:t>
            </w:r>
            <w:proofErr w:type="spellEnd"/>
            <w:r w:rsidRPr="00BF4D67"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  <w:t>,</w:t>
            </w:r>
          </w:p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4D67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79" w:type="pct"/>
            <w:vMerge/>
          </w:tcPr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</w:tcPr>
          <w:p w:rsidR="00D576C0" w:rsidRPr="00BF4D67" w:rsidRDefault="00D576C0" w:rsidP="0082741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</w:tcPr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576C0" w:rsidRPr="00D93FC8" w:rsidTr="00BF4D67">
        <w:trPr>
          <w:trHeight w:val="368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:rsidR="00D576C0" w:rsidRPr="00BF4D67" w:rsidRDefault="00D576C0" w:rsidP="00F5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Введение. Информация и информационные процессы – 15 часов</w:t>
            </w:r>
          </w:p>
        </w:tc>
      </w:tr>
      <w:tr w:rsidR="00D576C0" w:rsidRPr="00BF4D67" w:rsidTr="00BF4D67">
        <w:trPr>
          <w:trHeight w:val="2836"/>
        </w:trPr>
        <w:tc>
          <w:tcPr>
            <w:tcW w:w="175" w:type="pct"/>
            <w:vAlign w:val="center"/>
          </w:tcPr>
          <w:p w:rsidR="00D576C0" w:rsidRPr="00BF4D67" w:rsidRDefault="00D576C0" w:rsidP="007F637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pct"/>
            <w:tcBorders>
              <w:right w:val="single" w:sz="4" w:space="0" w:color="auto"/>
            </w:tcBorders>
            <w:vAlign w:val="center"/>
          </w:tcPr>
          <w:p w:rsidR="00D576C0" w:rsidRPr="00BF4D67" w:rsidRDefault="00D576C0" w:rsidP="007F6374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Введение. Техника безопасности.</w:t>
            </w:r>
          </w:p>
          <w:p w:rsidR="00D576C0" w:rsidRPr="00BF4D67" w:rsidRDefault="00D576C0" w:rsidP="007F6374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Информация.</w:t>
            </w:r>
          </w:p>
          <w:p w:rsidR="00D576C0" w:rsidRPr="00BF4D67" w:rsidRDefault="00D576C0" w:rsidP="007F6374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Информационная грамотность</w:t>
            </w:r>
          </w:p>
          <w:p w:rsidR="00D576C0" w:rsidRPr="00BF4D67" w:rsidRDefault="00D576C0" w:rsidP="007F6374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Информационная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культура</w:t>
            </w:r>
            <w:proofErr w:type="spellEnd"/>
          </w:p>
          <w:p w:rsidR="00D576C0" w:rsidRPr="00BF4D67" w:rsidRDefault="00D576C0" w:rsidP="007F6374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D576C0" w:rsidRPr="00BF4D67" w:rsidRDefault="00D576C0" w:rsidP="00D576C0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pct"/>
            <w:tcBorders>
              <w:left w:val="single" w:sz="4" w:space="0" w:color="auto"/>
            </w:tcBorders>
          </w:tcPr>
          <w:p w:rsidR="00D576C0" w:rsidRPr="00BF4D67" w:rsidRDefault="00D576C0" w:rsidP="007F6374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D576C0" w:rsidRPr="00BF4D67" w:rsidRDefault="00D576C0" w:rsidP="007F6374">
            <w:pPr>
              <w:pStyle w:val="a4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 xml:space="preserve">Роль информации и связанных с ней процессов в окружающем мире. </w:t>
            </w:r>
          </w:p>
          <w:p w:rsidR="00D576C0" w:rsidRPr="00BF4D67" w:rsidRDefault="00D576C0" w:rsidP="007F6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D576C0">
            <w:pPr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Знать и </w:t>
            </w:r>
            <w:proofErr w:type="spellStart"/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</w:t>
            </w:r>
            <w:proofErr w:type="spellEnd"/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выполнять </w:t>
            </w: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 xml:space="preserve">требования ТБ, гигиены, эргономики и ресурсосбережения при работе со средствами ИКТ; </w:t>
            </w:r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работы в компьютерном клас</w:t>
            </w:r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softHyphen/>
              <w:t>се, за компьютером, электробезопасности, пожарной безопасно</w:t>
            </w:r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softHyphen/>
              <w:t xml:space="preserve">сти; оказания первой медицинской </w:t>
            </w:r>
            <w:proofErr w:type="spellStart"/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помощи</w:t>
            </w:r>
            <w:proofErr w:type="gramStart"/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.И</w:t>
            </w:r>
            <w:proofErr w:type="gramEnd"/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меть</w:t>
            </w:r>
            <w:proofErr w:type="spellEnd"/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представление об информации и знаниях.</w:t>
            </w: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7F6374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Организация рабочего места; выполнение правил гигиены труда;</w:t>
            </w:r>
          </w:p>
          <w:p w:rsidR="00D576C0" w:rsidRPr="00BF4D67" w:rsidRDefault="00D576C0" w:rsidP="007F6374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 xml:space="preserve">Умение самостоятельно выполнять упражнения, решать познавательные задачи; </w:t>
            </w:r>
          </w:p>
          <w:p w:rsidR="00D576C0" w:rsidRPr="00BF4D67" w:rsidRDefault="00D576C0" w:rsidP="007F6374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Умение осуществлять самоконтроль в учебной деятельности;</w:t>
            </w:r>
          </w:p>
          <w:p w:rsidR="00D576C0" w:rsidRPr="00BF4D67" w:rsidRDefault="00D576C0" w:rsidP="007F6374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Использовать знания о месте информатики в современной научной картине мира; </w:t>
            </w:r>
          </w:p>
        </w:tc>
        <w:tc>
          <w:tcPr>
            <w:tcW w:w="279" w:type="pct"/>
          </w:tcPr>
          <w:p w:rsidR="00D576C0" w:rsidRPr="00BF4D67" w:rsidRDefault="00382BF2" w:rsidP="00CA716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01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.09</w:t>
            </w:r>
          </w:p>
        </w:tc>
        <w:tc>
          <w:tcPr>
            <w:tcW w:w="281" w:type="pct"/>
            <w:vAlign w:val="center"/>
          </w:tcPr>
          <w:p w:rsidR="00D576C0" w:rsidRPr="00BF4D67" w:rsidRDefault="00D576C0" w:rsidP="0082741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D576C0" w:rsidRPr="00BF4D67" w:rsidRDefault="00D576C0" w:rsidP="0082741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§1</w:t>
            </w:r>
          </w:p>
        </w:tc>
      </w:tr>
      <w:tr w:rsidR="00D576C0" w:rsidRPr="00BF4D67" w:rsidTr="00BF4D67">
        <w:trPr>
          <w:trHeight w:val="2554"/>
        </w:trPr>
        <w:tc>
          <w:tcPr>
            <w:tcW w:w="175" w:type="pct"/>
          </w:tcPr>
          <w:p w:rsidR="00D576C0" w:rsidRPr="00BF4D67" w:rsidRDefault="00D576C0" w:rsidP="00BC385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-6</w:t>
            </w:r>
          </w:p>
        </w:tc>
        <w:tc>
          <w:tcPr>
            <w:tcW w:w="737" w:type="pct"/>
          </w:tcPr>
          <w:p w:rsidR="00D576C0" w:rsidRPr="00BF4D67" w:rsidRDefault="00D576C0" w:rsidP="007F6374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Подходы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к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измерению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информации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</w:tcPr>
          <w:p w:rsidR="00D576C0" w:rsidRPr="00BF4D67" w:rsidRDefault="00D576C0" w:rsidP="00D57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40" w:type="pct"/>
          </w:tcPr>
          <w:p w:rsidR="00D576C0" w:rsidRPr="00BF4D67" w:rsidRDefault="00D576C0" w:rsidP="00990D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Различия в представлении данных.</w:t>
            </w:r>
          </w:p>
          <w:p w:rsidR="00D576C0" w:rsidRPr="00BF4D67" w:rsidRDefault="00D576C0" w:rsidP="00990D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576C0" w:rsidRPr="00BF4D67" w:rsidRDefault="00D576C0" w:rsidP="00990D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Универсальность дискретного представления информации</w:t>
            </w:r>
          </w:p>
          <w:p w:rsidR="00D576C0" w:rsidRPr="00BF4D67" w:rsidRDefault="00D576C0" w:rsidP="00990D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F4D67">
              <w:rPr>
                <w:rFonts w:ascii="Times New Roman" w:hAnsi="Times New Roman"/>
                <w:sz w:val="20"/>
                <w:szCs w:val="20"/>
              </w:rPr>
              <w:t>Форматы</w:t>
            </w:r>
            <w:proofErr w:type="spellEnd"/>
            <w:r w:rsidRPr="00BF4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C1742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>– строить формулы для измерения сообщений,</w:t>
            </w:r>
          </w:p>
          <w:p w:rsidR="00D576C0" w:rsidRPr="00BF4D67" w:rsidRDefault="00D576C0" w:rsidP="00C1742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>– использовать знания</w:t>
            </w:r>
            <w:proofErr w:type="gramStart"/>
            <w:r w:rsidRPr="00BF4D67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BF4D67">
              <w:rPr>
                <w:sz w:val="20"/>
                <w:szCs w:val="20"/>
                <w:lang w:val="ru-RU"/>
              </w:rPr>
              <w:t xml:space="preserve"> которые позволяют измерять и изменять объём  информации</w:t>
            </w:r>
          </w:p>
          <w:p w:rsidR="00D576C0" w:rsidRPr="00BF4D67" w:rsidRDefault="00D576C0" w:rsidP="00453182">
            <w:pPr>
              <w:pStyle w:val="Default"/>
              <w:ind w:left="-57" w:right="-57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D576C0" w:rsidRPr="00BF4D67" w:rsidRDefault="00D576C0" w:rsidP="00AD64A6">
            <w:pPr>
              <w:shd w:val="clear" w:color="auto" w:fill="FFFFFF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7F6374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Умение осмысленно учить материал, выделяя в нем главное;</w:t>
            </w:r>
          </w:p>
          <w:p w:rsidR="00D576C0" w:rsidRPr="00BF4D67" w:rsidRDefault="00D576C0" w:rsidP="007F6374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Умение анализировать, сравнивать, классифицировать, устанавливать причинно-следственные связи;</w:t>
            </w:r>
          </w:p>
          <w:p w:rsidR="00D576C0" w:rsidRPr="00BF4D67" w:rsidRDefault="00D576C0" w:rsidP="007F6374">
            <w:pPr>
              <w:spacing w:after="200"/>
              <w:rPr>
                <w:rFonts w:ascii="Times New Roman" w:eastAsia="TimesNewRomanPSMT" w:hAnsi="Times New Roman"/>
                <w:sz w:val="20"/>
                <w:szCs w:val="20"/>
              </w:rPr>
            </w:pPr>
            <w:proofErr w:type="spellStart"/>
            <w:proofErr w:type="gramStart"/>
            <w:r w:rsidRPr="00BF4D67">
              <w:rPr>
                <w:rFonts w:ascii="Times New Roman" w:eastAsia="TimesNewRomanPSMT" w:hAnsi="Times New Roman"/>
                <w:sz w:val="20"/>
                <w:szCs w:val="20"/>
              </w:rPr>
              <w:t>реального</w:t>
            </w:r>
            <w:proofErr w:type="spellEnd"/>
            <w:proofErr w:type="gramEnd"/>
            <w:r w:rsidRPr="00BF4D67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TimesNewRomanPSMT" w:hAnsi="Times New Roman"/>
                <w:sz w:val="20"/>
                <w:szCs w:val="20"/>
              </w:rPr>
              <w:t>продукта</w:t>
            </w:r>
            <w:proofErr w:type="spellEnd"/>
            <w:r w:rsidRPr="00BF4D67">
              <w:rPr>
                <w:rFonts w:ascii="Times New Roman" w:eastAsia="TimesNewRomanPSMT" w:hAnsi="Times New Roman"/>
                <w:sz w:val="20"/>
                <w:szCs w:val="20"/>
              </w:rPr>
              <w:t>.</w:t>
            </w:r>
            <w:r w:rsidRPr="00BF4D67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</w:tc>
        <w:tc>
          <w:tcPr>
            <w:tcW w:w="279" w:type="pct"/>
          </w:tcPr>
          <w:p w:rsidR="00D576C0" w:rsidRPr="00BF4D67" w:rsidRDefault="00382BF2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06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.09,</w:t>
            </w:r>
          </w:p>
          <w:p w:rsidR="00D576C0" w:rsidRPr="00BF4D67" w:rsidRDefault="00382BF2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08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.09,</w:t>
            </w:r>
          </w:p>
          <w:p w:rsidR="00D576C0" w:rsidRPr="00BF4D67" w:rsidRDefault="00382BF2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13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.09,</w:t>
            </w:r>
          </w:p>
          <w:p w:rsidR="00D576C0" w:rsidRPr="00BF4D67" w:rsidRDefault="00382BF2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15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.09</w:t>
            </w:r>
          </w:p>
          <w:p w:rsidR="00D576C0" w:rsidRPr="00BF4D67" w:rsidRDefault="00382BF2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22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.09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§2</w:t>
            </w: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BC385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37" w:type="pct"/>
          </w:tcPr>
          <w:p w:rsidR="00D576C0" w:rsidRPr="00BF4D67" w:rsidRDefault="00D576C0" w:rsidP="007F6374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Информационные связи в системах</w:t>
            </w:r>
          </w:p>
          <w:p w:rsidR="00D576C0" w:rsidRPr="00BF4D67" w:rsidRDefault="00D576C0" w:rsidP="007F6374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различной природы</w:t>
            </w:r>
          </w:p>
        </w:tc>
        <w:tc>
          <w:tcPr>
            <w:tcW w:w="491" w:type="pct"/>
          </w:tcPr>
          <w:p w:rsidR="00D576C0" w:rsidRPr="00BF4D67" w:rsidRDefault="00D576C0" w:rsidP="00D576C0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pct"/>
          </w:tcPr>
          <w:p w:rsidR="00D576C0" w:rsidRPr="00BF4D67" w:rsidRDefault="00D576C0" w:rsidP="004928D2">
            <w:pPr>
              <w:pStyle w:val="a4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 xml:space="preserve">Системы. Компоненты системы и их взаимодействие.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4928D2">
            <w:pPr>
              <w:pStyle w:val="a4"/>
              <w:rPr>
                <w:sz w:val="20"/>
                <w:szCs w:val="20"/>
                <w:lang w:val="ru-RU"/>
              </w:rPr>
            </w:pPr>
            <w:r w:rsidRPr="00BF4D67">
              <w:rPr>
                <w:rFonts w:eastAsia="Calibri"/>
                <w:i/>
                <w:sz w:val="20"/>
                <w:szCs w:val="20"/>
                <w:lang w:val="ru-RU"/>
              </w:rPr>
              <w:t>-</w:t>
            </w:r>
            <w:r w:rsidRPr="00BF4D67">
              <w:rPr>
                <w:sz w:val="20"/>
                <w:szCs w:val="20"/>
                <w:lang w:val="ru-RU"/>
              </w:rPr>
              <w:t xml:space="preserve">освоить, специфические знания  для данной предметной области, </w:t>
            </w:r>
          </w:p>
          <w:p w:rsidR="00D576C0" w:rsidRPr="00BF4D67" w:rsidRDefault="00D576C0" w:rsidP="0045318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4928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  <w:t>Внесение необходимых дополнений и коррективов  в план и способ действия в случае расхождения ожидаемого результата действия и его реального продукта.</w:t>
            </w:r>
          </w:p>
        </w:tc>
        <w:tc>
          <w:tcPr>
            <w:tcW w:w="279" w:type="pct"/>
          </w:tcPr>
          <w:p w:rsidR="00D576C0" w:rsidRPr="00BF4D67" w:rsidRDefault="00382BF2" w:rsidP="007D7749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22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.09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§3</w:t>
            </w:r>
          </w:p>
          <w:p w:rsidR="00D576C0" w:rsidRPr="00BF4D67" w:rsidRDefault="00D576C0" w:rsidP="0082741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E8148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8-9</w:t>
            </w:r>
          </w:p>
        </w:tc>
        <w:tc>
          <w:tcPr>
            <w:tcW w:w="737" w:type="pct"/>
            <w:shd w:val="clear" w:color="auto" w:fill="auto"/>
          </w:tcPr>
          <w:p w:rsidR="00D576C0" w:rsidRPr="00BF4D67" w:rsidRDefault="00D576C0" w:rsidP="00E81488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Обработка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491" w:type="pct"/>
          </w:tcPr>
          <w:p w:rsidR="00D576C0" w:rsidRPr="00BF4D67" w:rsidRDefault="00D576C0" w:rsidP="00D576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40" w:type="pct"/>
            <w:shd w:val="clear" w:color="auto" w:fill="auto"/>
          </w:tcPr>
          <w:p w:rsidR="00D576C0" w:rsidRPr="00BF4D67" w:rsidRDefault="00D576C0" w:rsidP="00E81488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Различия в представлении данных, предназначенных для </w:t>
            </w: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хранения и обработки в автоматизированных компьютерных системах, и данных, предназначенных для восприятия человеком.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</w:tcPr>
          <w:p w:rsidR="00D576C0" w:rsidRPr="00BF4D67" w:rsidRDefault="00D576C0" w:rsidP="00E81488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Создавать рисунки, чертежи, графики объекта.</w:t>
            </w:r>
          </w:p>
          <w:p w:rsidR="00D576C0" w:rsidRPr="00BF4D67" w:rsidRDefault="00D576C0" w:rsidP="00E81488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Осуществлять  обработку и </w:t>
            </w: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цифровых файлов  изображений, текстов и других данных.</w:t>
            </w:r>
          </w:p>
          <w:p w:rsidR="00D576C0" w:rsidRPr="00BF4D67" w:rsidRDefault="00D576C0" w:rsidP="00E81488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shd w:val="clear" w:color="auto" w:fill="auto"/>
          </w:tcPr>
          <w:p w:rsidR="00D576C0" w:rsidRPr="00BF4D67" w:rsidRDefault="00D576C0" w:rsidP="00E8148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Использовать готовые  материалы, оценивать их обрабатывать и </w:t>
            </w: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перекодировать</w:t>
            </w:r>
          </w:p>
          <w:p w:rsidR="00D576C0" w:rsidRPr="00BF4D67" w:rsidRDefault="00D576C0" w:rsidP="00E81488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Умение</w:t>
            </w:r>
            <w:proofErr w:type="spellEnd"/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анализировать</w:t>
            </w:r>
            <w:proofErr w:type="spellEnd"/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сравнивать</w:t>
            </w:r>
            <w:proofErr w:type="spellEnd"/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классифицировать</w:t>
            </w:r>
            <w:proofErr w:type="spellEnd"/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279" w:type="pct"/>
          </w:tcPr>
          <w:p w:rsidR="00D576C0" w:rsidRPr="00BF4D67" w:rsidRDefault="00382BF2" w:rsidP="00E8148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27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.09,</w:t>
            </w:r>
          </w:p>
          <w:p w:rsidR="00D576C0" w:rsidRPr="00BF4D67" w:rsidRDefault="00382BF2" w:rsidP="00E8148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29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.09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§4</w:t>
            </w:r>
          </w:p>
          <w:p w:rsidR="00D576C0" w:rsidRPr="00BF4D67" w:rsidRDefault="00D576C0" w:rsidP="0082741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E8148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10-11</w:t>
            </w:r>
          </w:p>
        </w:tc>
        <w:tc>
          <w:tcPr>
            <w:tcW w:w="737" w:type="pct"/>
          </w:tcPr>
          <w:p w:rsidR="00D576C0" w:rsidRPr="00BF4D67" w:rsidRDefault="00D576C0" w:rsidP="0068158D">
            <w:pPr>
              <w:pStyle w:val="a4"/>
              <w:spacing w:before="0" w:beforeAutospacing="0" w:after="0" w:afterAutospacing="0"/>
              <w:ind w:left="-57" w:right="-57"/>
              <w:rPr>
                <w:rFonts w:eastAsia="Calibri"/>
                <w:sz w:val="20"/>
                <w:szCs w:val="20"/>
              </w:rPr>
            </w:pPr>
            <w:r w:rsidRPr="00BF4D67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eastAsia="Arial Unicode MS"/>
                <w:sz w:val="20"/>
                <w:szCs w:val="20"/>
              </w:rPr>
              <w:t>Передача</w:t>
            </w:r>
            <w:proofErr w:type="spellEnd"/>
            <w:r w:rsidRPr="00BF4D67">
              <w:rPr>
                <w:rFonts w:eastAsia="Arial Unicode MS"/>
                <w:sz w:val="20"/>
                <w:szCs w:val="20"/>
              </w:rPr>
              <w:t xml:space="preserve"> и </w:t>
            </w:r>
            <w:proofErr w:type="spellStart"/>
            <w:r w:rsidRPr="00BF4D67">
              <w:rPr>
                <w:rFonts w:eastAsia="Arial Unicode MS"/>
                <w:sz w:val="20"/>
                <w:szCs w:val="20"/>
              </w:rPr>
              <w:t>хранение</w:t>
            </w:r>
            <w:proofErr w:type="spellEnd"/>
            <w:r w:rsidRPr="00BF4D67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eastAsia="Arial Unicode MS"/>
                <w:sz w:val="20"/>
                <w:szCs w:val="20"/>
              </w:rPr>
              <w:t>информации</w:t>
            </w:r>
            <w:proofErr w:type="spellEnd"/>
            <w:r w:rsidRPr="00BF4D6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576C0" w:rsidRPr="00BF4D67" w:rsidRDefault="00D576C0" w:rsidP="00453182">
            <w:pPr>
              <w:spacing w:after="100" w:afterAutospacing="1"/>
              <w:ind w:firstLine="54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D576C0" w:rsidRPr="00BF4D67" w:rsidRDefault="00D576C0" w:rsidP="00D576C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40" w:type="pct"/>
          </w:tcPr>
          <w:p w:rsidR="00D576C0" w:rsidRPr="00BF4D67" w:rsidRDefault="00D576C0" w:rsidP="00E8148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Понятие передачи и хранения </w:t>
            </w:r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информации</w:t>
            </w: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576C0" w:rsidRPr="00BF4D67" w:rsidRDefault="00D576C0" w:rsidP="00E8148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Понятие скорости передачи </w:t>
            </w:r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информации</w:t>
            </w: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576C0" w:rsidRPr="00BF4D67" w:rsidRDefault="00D576C0" w:rsidP="00E8148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Понятие объёмов </w:t>
            </w:r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информации</w:t>
            </w: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576C0" w:rsidRPr="00BF4D67" w:rsidRDefault="00D576C0" w:rsidP="0068158D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BF4D67">
              <w:rPr>
                <w:rFonts w:ascii="Times New Roman" w:hAnsi="Times New Roman"/>
                <w:sz w:val="20"/>
                <w:szCs w:val="20"/>
              </w:rPr>
              <w:t>Универсальность</w:t>
            </w:r>
            <w:proofErr w:type="spellEnd"/>
            <w:r w:rsidRPr="00BF4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hAnsi="Times New Roman"/>
                <w:sz w:val="20"/>
                <w:szCs w:val="20"/>
              </w:rPr>
              <w:t>дискретного</w:t>
            </w:r>
            <w:proofErr w:type="spellEnd"/>
            <w:r w:rsidRPr="00BF4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hAnsi="Times New Roman"/>
                <w:sz w:val="20"/>
                <w:szCs w:val="20"/>
              </w:rPr>
              <w:t>представления</w:t>
            </w:r>
            <w:proofErr w:type="spellEnd"/>
            <w:r w:rsidRPr="00BF4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E8148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Иметь представление о форме и скорости  передачи и хранения </w:t>
            </w:r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информации</w:t>
            </w: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576C0" w:rsidRPr="00BF4D67" w:rsidRDefault="00D576C0" w:rsidP="0068158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Знать способы и каналы передачи и </w:t>
            </w:r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информации</w:t>
            </w: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576C0" w:rsidRPr="00BF4D67" w:rsidRDefault="00D576C0" w:rsidP="0068158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Уметь передавать различные типы и виды файлов</w:t>
            </w:r>
          </w:p>
          <w:p w:rsidR="00D576C0" w:rsidRPr="00BF4D67" w:rsidRDefault="00D576C0" w:rsidP="0068158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68158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Планировать текущую работу; нацеливать себя на выполнение поставленной задачи; </w:t>
            </w:r>
          </w:p>
          <w:p w:rsidR="00D576C0" w:rsidRPr="00BF4D67" w:rsidRDefault="00D576C0" w:rsidP="0068158D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Умение осознанно использовать  средства в соответствии с задачей коммуникации </w:t>
            </w:r>
          </w:p>
          <w:p w:rsidR="00D576C0" w:rsidRPr="00BF4D67" w:rsidRDefault="00D576C0" w:rsidP="0068158D">
            <w:pPr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9" w:type="pct"/>
          </w:tcPr>
          <w:p w:rsidR="00D576C0" w:rsidRPr="00BF4D67" w:rsidRDefault="00382BF2" w:rsidP="00045057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04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.10,</w:t>
            </w:r>
          </w:p>
          <w:p w:rsidR="00D576C0" w:rsidRPr="00BF4D67" w:rsidRDefault="00382BF2" w:rsidP="00045057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06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.10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§5</w:t>
            </w:r>
          </w:p>
          <w:p w:rsidR="00D576C0" w:rsidRPr="00BF4D67" w:rsidRDefault="00D576C0" w:rsidP="0082741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D576C0" w:rsidRPr="00BF4D67" w:rsidTr="00BF4D67">
        <w:trPr>
          <w:trHeight w:val="2535"/>
        </w:trPr>
        <w:tc>
          <w:tcPr>
            <w:tcW w:w="175" w:type="pct"/>
          </w:tcPr>
          <w:p w:rsidR="00D576C0" w:rsidRPr="00BF4D67" w:rsidRDefault="00D576C0" w:rsidP="00BC385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12-14</w:t>
            </w:r>
          </w:p>
        </w:tc>
        <w:tc>
          <w:tcPr>
            <w:tcW w:w="737" w:type="pct"/>
          </w:tcPr>
          <w:p w:rsidR="00D576C0" w:rsidRPr="00BF4D67" w:rsidRDefault="00D576C0" w:rsidP="00F56DCB">
            <w:pPr>
              <w:pStyle w:val="a4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 xml:space="preserve">Обобщение и систематизация изученного материала по теме «Информация и информационные процессы» </w:t>
            </w:r>
          </w:p>
          <w:p w:rsidR="00D576C0" w:rsidRPr="00BF4D67" w:rsidRDefault="00D576C0" w:rsidP="00453182">
            <w:pPr>
              <w:spacing w:after="100" w:afterAutospacing="1"/>
              <w:ind w:firstLine="540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1" w:type="pct"/>
          </w:tcPr>
          <w:p w:rsidR="00D576C0" w:rsidRPr="00BF4D67" w:rsidRDefault="00D576C0" w:rsidP="00D576C0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40" w:type="pct"/>
          </w:tcPr>
          <w:p w:rsidR="00D576C0" w:rsidRPr="00BF4D67" w:rsidRDefault="00D576C0" w:rsidP="00DA1FC1">
            <w:pPr>
              <w:pStyle w:val="a4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</w:t>
            </w:r>
            <w:proofErr w:type="spellStart"/>
            <w:proofErr w:type="gramStart"/>
            <w:r w:rsidRPr="00BF4D67">
              <w:rPr>
                <w:sz w:val="20"/>
                <w:szCs w:val="20"/>
                <w:lang w:val="ru-RU"/>
              </w:rPr>
              <w:t>автома-тизированных</w:t>
            </w:r>
            <w:proofErr w:type="spellEnd"/>
            <w:proofErr w:type="gramEnd"/>
            <w:r w:rsidRPr="00BF4D67">
              <w:rPr>
                <w:sz w:val="20"/>
                <w:szCs w:val="20"/>
                <w:lang w:val="ru-RU"/>
              </w:rPr>
              <w:t xml:space="preserve"> компьютерных си-</w:t>
            </w:r>
            <w:proofErr w:type="spellStart"/>
            <w:r w:rsidRPr="00BF4D67">
              <w:rPr>
                <w:sz w:val="20"/>
                <w:szCs w:val="20"/>
                <w:lang w:val="ru-RU"/>
              </w:rPr>
              <w:t>стемах</w:t>
            </w:r>
            <w:proofErr w:type="spellEnd"/>
            <w:r w:rsidRPr="00BF4D67">
              <w:rPr>
                <w:sz w:val="20"/>
                <w:szCs w:val="20"/>
                <w:lang w:val="ru-RU"/>
              </w:rPr>
              <w:t>, и данных, предназначен-</w:t>
            </w:r>
            <w:proofErr w:type="spellStart"/>
            <w:r w:rsidRPr="00BF4D67">
              <w:rPr>
                <w:sz w:val="20"/>
                <w:szCs w:val="20"/>
                <w:lang w:val="ru-RU"/>
              </w:rPr>
              <w:t>ных</w:t>
            </w:r>
            <w:proofErr w:type="spellEnd"/>
            <w:r w:rsidRPr="00BF4D67">
              <w:rPr>
                <w:sz w:val="20"/>
                <w:szCs w:val="20"/>
                <w:lang w:val="ru-RU"/>
              </w:rPr>
              <w:t xml:space="preserve"> для восприятия человеком. Системы. Компоненты системы и их взаимодействие. Универсальность дискретного представления информации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68158D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Умение использовать готовые прикладные компьютерные программы и сервисы для обработки информации, умение</w:t>
            </w:r>
          </w:p>
          <w:p w:rsidR="00D576C0" w:rsidRPr="00BF4D67" w:rsidRDefault="00D576C0" w:rsidP="0068158D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работать и </w:t>
            </w:r>
            <w:proofErr w:type="spellStart"/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обрабатывыать</w:t>
            </w:r>
            <w:proofErr w:type="spellEnd"/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различную информацию с помощью  </w:t>
            </w:r>
            <w:proofErr w:type="spellStart"/>
            <w:r w:rsidRPr="00BF4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</w:t>
            </w:r>
            <w:proofErr w:type="spellEnd"/>
            <w:r w:rsidRPr="00BF4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F4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сервисов</w:t>
            </w:r>
            <w:proofErr w:type="spellEnd"/>
            <w:r w:rsidRPr="00BF4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D576C0" w:rsidRPr="00BF4D67" w:rsidRDefault="00D576C0" w:rsidP="0068158D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68158D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</w:t>
            </w:r>
          </w:p>
          <w:p w:rsidR="00D576C0" w:rsidRPr="00BF4D67" w:rsidRDefault="00D576C0" w:rsidP="000C0E98">
            <w:pPr>
              <w:tabs>
                <w:tab w:val="left" w:pos="1276"/>
              </w:tabs>
              <w:spacing w:before="1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Пользоваться оценкой и прикидкой при практических расчётах;</w:t>
            </w:r>
          </w:p>
        </w:tc>
        <w:tc>
          <w:tcPr>
            <w:tcW w:w="279" w:type="pct"/>
          </w:tcPr>
          <w:p w:rsidR="00D576C0" w:rsidRPr="00BF4D67" w:rsidRDefault="00382BF2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11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.10,</w:t>
            </w:r>
          </w:p>
          <w:p w:rsidR="00D576C0" w:rsidRPr="00BF4D67" w:rsidRDefault="00382BF2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13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.10,</w:t>
            </w:r>
          </w:p>
          <w:p w:rsidR="00D576C0" w:rsidRPr="00BF4D67" w:rsidRDefault="00382BF2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18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.10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</w:tr>
      <w:tr w:rsidR="00D576C0" w:rsidRPr="00BF4D67" w:rsidTr="00BF4D67">
        <w:trPr>
          <w:trHeight w:val="1408"/>
        </w:trPr>
        <w:tc>
          <w:tcPr>
            <w:tcW w:w="175" w:type="pct"/>
          </w:tcPr>
          <w:p w:rsidR="00D576C0" w:rsidRPr="00BF4D67" w:rsidRDefault="00D576C0" w:rsidP="00BC385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:rsidR="00D576C0" w:rsidRPr="00BF4D67" w:rsidRDefault="00D576C0" w:rsidP="0006292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Контрольная работа №1 «Информация и информационные процессы»</w:t>
            </w:r>
          </w:p>
          <w:p w:rsidR="00D576C0" w:rsidRPr="00BF4D67" w:rsidRDefault="00D576C0" w:rsidP="00F56DCB">
            <w:pPr>
              <w:pStyle w:val="a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D576C0" w:rsidRPr="00BF4D67" w:rsidRDefault="00D576C0" w:rsidP="00D576C0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pct"/>
            <w:tcBorders>
              <w:left w:val="single" w:sz="4" w:space="0" w:color="auto"/>
            </w:tcBorders>
          </w:tcPr>
          <w:p w:rsidR="00D576C0" w:rsidRPr="00BF4D67" w:rsidRDefault="00D576C0" w:rsidP="00DA1FC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68158D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</w:tcPr>
          <w:p w:rsidR="00D576C0" w:rsidRPr="00BF4D67" w:rsidRDefault="00D576C0" w:rsidP="0068158D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9" w:type="pct"/>
          </w:tcPr>
          <w:p w:rsidR="00D576C0" w:rsidRPr="00BF4D67" w:rsidRDefault="00382BF2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.10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</w:tr>
      <w:tr w:rsidR="00D576C0" w:rsidRPr="00D93FC8" w:rsidTr="00BF4D67">
        <w:trPr>
          <w:trHeight w:val="123"/>
        </w:trPr>
        <w:tc>
          <w:tcPr>
            <w:tcW w:w="5000" w:type="pct"/>
            <w:gridSpan w:val="9"/>
            <w:shd w:val="clear" w:color="auto" w:fill="BFBFBF" w:themeFill="background1" w:themeFillShade="BF"/>
          </w:tcPr>
          <w:p w:rsidR="00D576C0" w:rsidRPr="00BF4D67" w:rsidRDefault="00D576C0" w:rsidP="00F56DCB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  <w:r w:rsidRPr="00BF4D67">
              <w:rPr>
                <w:b/>
                <w:sz w:val="20"/>
                <w:szCs w:val="20"/>
                <w:lang w:val="ru-RU"/>
              </w:rPr>
              <w:t>Компьютер и его программное обеспечение — 6 часов</w:t>
            </w: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BC385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:rsidR="00D576C0" w:rsidRPr="00BF4D67" w:rsidRDefault="00D576C0" w:rsidP="00F56DC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История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развития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вычислительной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техники</w:t>
            </w:r>
            <w:proofErr w:type="spellEnd"/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D576C0" w:rsidRPr="00BF4D67" w:rsidRDefault="00D576C0" w:rsidP="00D576C0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740" w:type="pct"/>
            <w:tcBorders>
              <w:left w:val="single" w:sz="4" w:space="0" w:color="auto"/>
            </w:tcBorders>
          </w:tcPr>
          <w:p w:rsidR="00D576C0" w:rsidRPr="00BF4D67" w:rsidRDefault="00D576C0" w:rsidP="007A2E48">
            <w:pPr>
              <w:pStyle w:val="a4"/>
              <w:rPr>
                <w:rFonts w:eastAsia="Calibri"/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 xml:space="preserve">Компьютер — </w:t>
            </w:r>
            <w:r w:rsidRPr="00BF4D67">
              <w:rPr>
                <w:sz w:val="20"/>
                <w:szCs w:val="20"/>
                <w:lang w:val="ru-RU"/>
              </w:rPr>
              <w:lastRenderedPageBreak/>
              <w:t xml:space="preserve">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1C0E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Знать </w:t>
            </w:r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историю развития </w:t>
            </w:r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lastRenderedPageBreak/>
              <w:t>вычислительной техники</w:t>
            </w: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D576C0" w:rsidRPr="00BF4D67" w:rsidRDefault="00D576C0" w:rsidP="001C0ECC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Уметь различат компьютерные системы по поколениям и предназначениям.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</w:tcPr>
          <w:p w:rsidR="00D576C0" w:rsidRPr="00BF4D67" w:rsidRDefault="00D576C0" w:rsidP="001C0ECC">
            <w:pPr>
              <w:ind w:firstLine="284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Выдвигать версии выбирать </w:t>
            </w: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из предложенных средств и искать самостоятельно  средства достижения цели. </w:t>
            </w:r>
          </w:p>
        </w:tc>
        <w:tc>
          <w:tcPr>
            <w:tcW w:w="279" w:type="pct"/>
          </w:tcPr>
          <w:p w:rsidR="00D576C0" w:rsidRPr="00BF4D67" w:rsidRDefault="00382BF2" w:rsidP="00F56DC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25.10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§6</w:t>
            </w: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83190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17</w:t>
            </w:r>
          </w:p>
        </w:tc>
        <w:tc>
          <w:tcPr>
            <w:tcW w:w="737" w:type="pct"/>
          </w:tcPr>
          <w:p w:rsidR="00D576C0" w:rsidRPr="00BF4D67" w:rsidRDefault="00D576C0" w:rsidP="00F56DC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Основополагающие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принципы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устройства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ЭВМ</w:t>
            </w:r>
          </w:p>
        </w:tc>
        <w:tc>
          <w:tcPr>
            <w:tcW w:w="491" w:type="pct"/>
          </w:tcPr>
          <w:p w:rsidR="00D576C0" w:rsidRPr="00BF4D67" w:rsidRDefault="00D576C0" w:rsidP="00D576C0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pct"/>
          </w:tcPr>
          <w:p w:rsidR="00D576C0" w:rsidRPr="00BF4D67" w:rsidRDefault="00D576C0" w:rsidP="007A2E48">
            <w:pPr>
              <w:pStyle w:val="a4"/>
              <w:rPr>
                <w:sz w:val="20"/>
                <w:szCs w:val="20"/>
              </w:rPr>
            </w:pPr>
            <w:r w:rsidRPr="00BF4D67">
              <w:rPr>
                <w:sz w:val="20"/>
                <w:szCs w:val="20"/>
                <w:lang w:val="ru-RU"/>
              </w:rPr>
              <w:t>Способы и средства обеспечения надежного функционирования средств ИКТ</w:t>
            </w:r>
            <w:proofErr w:type="gramStart"/>
            <w:r w:rsidRPr="00BF4D67">
              <w:rPr>
                <w:sz w:val="20"/>
                <w:szCs w:val="20"/>
                <w:lang w:val="ru-RU"/>
              </w:rPr>
              <w:t xml:space="preserve">.. </w:t>
            </w:r>
            <w:proofErr w:type="gramEnd"/>
            <w:r w:rsidRPr="00BF4D67">
              <w:rPr>
                <w:sz w:val="20"/>
                <w:szCs w:val="20"/>
                <w:lang w:val="ru-RU"/>
              </w:rPr>
              <w:t xml:space="preserve">Суперкомпьютеры. Распределенные вычислительные системы и обработка больших данных. Мобильные цифровые устройства и их роль в коммуникациях. </w:t>
            </w:r>
            <w:proofErr w:type="spellStart"/>
            <w:r w:rsidRPr="00BF4D67">
              <w:rPr>
                <w:sz w:val="20"/>
                <w:szCs w:val="20"/>
              </w:rPr>
              <w:t>Встроенные</w:t>
            </w:r>
            <w:proofErr w:type="spellEnd"/>
            <w:r w:rsidRPr="00BF4D67">
              <w:rPr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sz w:val="20"/>
                <w:szCs w:val="20"/>
              </w:rPr>
              <w:t>компьютеры</w:t>
            </w:r>
            <w:proofErr w:type="spellEnd"/>
            <w:r w:rsidRPr="00BF4D67">
              <w:rPr>
                <w:sz w:val="20"/>
                <w:szCs w:val="20"/>
              </w:rPr>
              <w:t xml:space="preserve">. </w:t>
            </w:r>
            <w:proofErr w:type="spellStart"/>
            <w:r w:rsidRPr="00BF4D67">
              <w:rPr>
                <w:sz w:val="20"/>
                <w:szCs w:val="20"/>
              </w:rPr>
              <w:t>Микроконтроллеры</w:t>
            </w:r>
            <w:proofErr w:type="spellEnd"/>
            <w:r w:rsidRPr="00BF4D67">
              <w:rPr>
                <w:sz w:val="20"/>
                <w:szCs w:val="20"/>
              </w:rPr>
              <w:t xml:space="preserve">. </w:t>
            </w:r>
            <w:proofErr w:type="spellStart"/>
            <w:r w:rsidRPr="00BF4D67">
              <w:rPr>
                <w:sz w:val="20"/>
                <w:szCs w:val="20"/>
              </w:rPr>
              <w:t>Роботизированные</w:t>
            </w:r>
            <w:proofErr w:type="spellEnd"/>
            <w:r w:rsidRPr="00BF4D67">
              <w:rPr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sz w:val="20"/>
                <w:szCs w:val="20"/>
              </w:rPr>
              <w:t>производства</w:t>
            </w:r>
            <w:proofErr w:type="spellEnd"/>
            <w:r w:rsidRPr="00BF4D6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1C0E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Знать </w:t>
            </w:r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историю Основополагающие принципы устройства и функционирования ЭВМ</w:t>
            </w: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1C0EC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Оперирование понятиями, </w:t>
            </w:r>
            <w:proofErr w:type="spellStart"/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суждениями</w:t>
            </w:r>
            <w:proofErr w:type="gramStart"/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;у</w:t>
            </w:r>
            <w:proofErr w:type="gramEnd"/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становление</w:t>
            </w:r>
            <w:proofErr w:type="spellEnd"/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причинно-следственных связей;</w:t>
            </w: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 xml:space="preserve"> 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</w:tc>
        <w:tc>
          <w:tcPr>
            <w:tcW w:w="279" w:type="pct"/>
          </w:tcPr>
          <w:p w:rsidR="00D576C0" w:rsidRPr="00BF4D67" w:rsidRDefault="00382BF2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27.10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§7</w:t>
            </w: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83190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18-19</w:t>
            </w:r>
          </w:p>
        </w:tc>
        <w:tc>
          <w:tcPr>
            <w:tcW w:w="737" w:type="pct"/>
          </w:tcPr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Программное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обеспечение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компьютера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</w:tcPr>
          <w:p w:rsidR="00D576C0" w:rsidRPr="00BF4D67" w:rsidRDefault="00D576C0" w:rsidP="00D576C0">
            <w:pPr>
              <w:pStyle w:val="Default"/>
              <w:ind w:left="-57" w:right="-108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F4D67">
              <w:rPr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740" w:type="pct"/>
          </w:tcPr>
          <w:p w:rsidR="00D576C0" w:rsidRPr="00BF4D67" w:rsidRDefault="00D576C0" w:rsidP="000C0E98">
            <w:pPr>
              <w:pStyle w:val="Default"/>
              <w:ind w:left="-57" w:right="-108"/>
              <w:rPr>
                <w:rFonts w:eastAsia="Calibri"/>
                <w:color w:val="auto"/>
                <w:sz w:val="20"/>
                <w:szCs w:val="20"/>
              </w:rPr>
            </w:pPr>
            <w:r w:rsidRPr="00BF4D67">
              <w:rPr>
                <w:color w:val="auto"/>
                <w:sz w:val="20"/>
                <w:szCs w:val="20"/>
                <w:lang w:val="ru-RU"/>
              </w:rPr>
              <w:t>Программное обеспечение (</w:t>
            </w:r>
            <w:proofErr w:type="gramStart"/>
            <w:r w:rsidRPr="00BF4D67">
              <w:rPr>
                <w:color w:val="auto"/>
                <w:sz w:val="20"/>
                <w:szCs w:val="20"/>
                <w:lang w:val="ru-RU"/>
              </w:rPr>
              <w:t>ПО</w:t>
            </w:r>
            <w:proofErr w:type="gramEnd"/>
            <w:r w:rsidRPr="00BF4D67">
              <w:rPr>
                <w:color w:val="auto"/>
                <w:sz w:val="20"/>
                <w:szCs w:val="20"/>
                <w:lang w:val="ru-RU"/>
              </w:rPr>
              <w:t xml:space="preserve">) компьютеров и компьютерных систем. Различные виды ПО и их назначение. Особенности программного обеспечения мобильных устройств. </w:t>
            </w:r>
            <w:r w:rsidRPr="00BF4D67">
              <w:rPr>
                <w:color w:val="auto"/>
                <w:sz w:val="20"/>
                <w:szCs w:val="20"/>
                <w:lang w:val="ru-RU"/>
              </w:rPr>
              <w:br/>
              <w:t xml:space="preserve">Прикладные компьютерные программы, используемые в соответствии с типом </w:t>
            </w:r>
            <w:r w:rsidRPr="00BF4D67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</w:t>
            </w:r>
            <w:proofErr w:type="spellStart"/>
            <w:r w:rsidRPr="00BF4D67">
              <w:rPr>
                <w:color w:val="auto"/>
                <w:sz w:val="20"/>
                <w:szCs w:val="20"/>
              </w:rPr>
              <w:t>Законодательство</w:t>
            </w:r>
            <w:proofErr w:type="spellEnd"/>
            <w:r w:rsidRPr="00BF4D6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color w:val="auto"/>
                <w:sz w:val="20"/>
                <w:szCs w:val="20"/>
              </w:rPr>
              <w:t>Российской</w:t>
            </w:r>
            <w:proofErr w:type="spellEnd"/>
            <w:r w:rsidRPr="00BF4D6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color w:val="auto"/>
                <w:sz w:val="20"/>
                <w:szCs w:val="20"/>
              </w:rPr>
              <w:t>Федерации</w:t>
            </w:r>
            <w:proofErr w:type="spellEnd"/>
            <w:r w:rsidRPr="00BF4D67">
              <w:rPr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BF4D67">
              <w:rPr>
                <w:color w:val="auto"/>
                <w:sz w:val="20"/>
                <w:szCs w:val="20"/>
              </w:rPr>
              <w:t>области</w:t>
            </w:r>
            <w:proofErr w:type="spellEnd"/>
            <w:r w:rsidRPr="00BF4D6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color w:val="auto"/>
                <w:sz w:val="20"/>
                <w:szCs w:val="20"/>
              </w:rPr>
              <w:t>программного</w:t>
            </w:r>
            <w:proofErr w:type="spellEnd"/>
            <w:r w:rsidRPr="00BF4D6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color w:val="auto"/>
                <w:sz w:val="20"/>
                <w:szCs w:val="20"/>
              </w:rPr>
              <w:t>обеспечения</w:t>
            </w:r>
            <w:proofErr w:type="spellEnd"/>
            <w:r w:rsidRPr="00BF4D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7A2E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Иметь представление про программное обеспечение (</w:t>
            </w:r>
            <w:proofErr w:type="gram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gramEnd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компьютеров и компьютерных систем. Знать  различные виды ПО и их назначение. Особенности программного обеспечения мобильных устройств. </w:t>
            </w: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Знать  прикладные компьютерные программы </w:t>
            </w:r>
          </w:p>
          <w:p w:rsidR="00D576C0" w:rsidRPr="00BF4D67" w:rsidRDefault="00D576C0" w:rsidP="007A2E48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Уметь различать и применять разное ПО,</w:t>
            </w: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0C0E98">
            <w:pPr>
              <w:ind w:firstLine="3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      </w:r>
          </w:p>
          <w:p w:rsidR="00D576C0" w:rsidRPr="00BF4D67" w:rsidRDefault="00D576C0" w:rsidP="000C0E98">
            <w:pPr>
              <w:ind w:firstLine="3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D576C0" w:rsidRPr="00BF4D67" w:rsidRDefault="00D576C0" w:rsidP="00453182">
            <w:pPr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D576C0" w:rsidRPr="00BF4D67" w:rsidRDefault="00D576C0" w:rsidP="00453182">
            <w:pPr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D576C0" w:rsidRPr="00BF4D67" w:rsidRDefault="00D576C0" w:rsidP="007A2E48">
            <w:pPr>
              <w:ind w:firstLine="284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9" w:type="pct"/>
          </w:tcPr>
          <w:p w:rsidR="00D576C0" w:rsidRPr="00BF4D67" w:rsidRDefault="00382BF2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08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.11,</w:t>
            </w:r>
          </w:p>
          <w:p w:rsidR="00D576C0" w:rsidRPr="00BF4D67" w:rsidRDefault="00382BF2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10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.11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§8</w:t>
            </w: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20</w:t>
            </w:r>
          </w:p>
        </w:tc>
        <w:tc>
          <w:tcPr>
            <w:tcW w:w="737" w:type="pct"/>
          </w:tcPr>
          <w:p w:rsidR="00D576C0" w:rsidRPr="00BF4D67" w:rsidRDefault="00D576C0" w:rsidP="00045057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Файловая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система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компьютера</w:t>
            </w:r>
            <w:proofErr w:type="spellEnd"/>
          </w:p>
        </w:tc>
        <w:tc>
          <w:tcPr>
            <w:tcW w:w="491" w:type="pct"/>
          </w:tcPr>
          <w:p w:rsidR="00D576C0" w:rsidRPr="00BF4D67" w:rsidRDefault="00D576C0" w:rsidP="00D576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0" w:type="pct"/>
          </w:tcPr>
          <w:p w:rsidR="00D576C0" w:rsidRPr="00BF4D67" w:rsidRDefault="00D576C0" w:rsidP="000D3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Понятие </w:t>
            </w:r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Файловой системы компьютера.</w:t>
            </w:r>
          </w:p>
          <w:p w:rsidR="00D576C0" w:rsidRPr="00BF4D67" w:rsidRDefault="00D576C0" w:rsidP="000D3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Виды файловых систем.</w:t>
            </w:r>
          </w:p>
          <w:p w:rsidR="00D576C0" w:rsidRPr="00BF4D67" w:rsidRDefault="00D576C0" w:rsidP="000D3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BF4D67">
              <w:rPr>
                <w:rFonts w:ascii="Times New Roman" w:hAnsi="Times New Roman"/>
                <w:sz w:val="20"/>
                <w:szCs w:val="20"/>
              </w:rPr>
              <w:t>Тенденции</w:t>
            </w:r>
            <w:proofErr w:type="spellEnd"/>
            <w:r w:rsidRPr="00BF4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hAnsi="Times New Roman"/>
                <w:sz w:val="20"/>
                <w:szCs w:val="20"/>
              </w:rPr>
              <w:t>развития</w:t>
            </w:r>
            <w:proofErr w:type="spellEnd"/>
            <w:r w:rsidRPr="00BF4D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D576C0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BF4D67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0D3A5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D576C0" w:rsidRPr="00BF4D67" w:rsidRDefault="00D576C0" w:rsidP="001C0ECC">
            <w:pPr>
              <w:ind w:firstLine="284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9" w:type="pct"/>
          </w:tcPr>
          <w:p w:rsidR="00D576C0" w:rsidRPr="00BF4D67" w:rsidRDefault="00382BF2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15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.11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§9</w:t>
            </w:r>
          </w:p>
        </w:tc>
      </w:tr>
      <w:tr w:rsidR="00D576C0" w:rsidRPr="00BF4D67" w:rsidTr="00BF4D67">
        <w:trPr>
          <w:trHeight w:val="2648"/>
        </w:trPr>
        <w:tc>
          <w:tcPr>
            <w:tcW w:w="175" w:type="pct"/>
          </w:tcPr>
          <w:p w:rsidR="00D576C0" w:rsidRPr="00BF4D67" w:rsidRDefault="00D576C0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</w:t>
            </w: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:rsidR="00D576C0" w:rsidRPr="00BF4D67" w:rsidRDefault="00D576C0" w:rsidP="000D3A54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BF4D67">
              <w:rPr>
                <w:b/>
                <w:sz w:val="20"/>
                <w:szCs w:val="20"/>
                <w:lang w:val="ru-RU"/>
              </w:rPr>
              <w:t xml:space="preserve">Контрольная работа по теме «Компьютер и его программное обеспечение» </w:t>
            </w:r>
          </w:p>
          <w:p w:rsidR="00D576C0" w:rsidRPr="00BF4D67" w:rsidRDefault="00D576C0" w:rsidP="000D3A54">
            <w:pPr>
              <w:pStyle w:val="a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D576C0" w:rsidRPr="00BF4D67" w:rsidRDefault="00D576C0" w:rsidP="00D576C0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pct"/>
            <w:tcBorders>
              <w:left w:val="single" w:sz="4" w:space="0" w:color="auto"/>
            </w:tcBorders>
          </w:tcPr>
          <w:p w:rsidR="00D576C0" w:rsidRPr="00BF4D67" w:rsidRDefault="00D576C0" w:rsidP="000C0E98">
            <w:pPr>
              <w:shd w:val="clear" w:color="auto" w:fill="FFFFFF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Тенденции развития аппаратного обеспечения компьютеров. </w:t>
            </w: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Программное обеспечение (</w:t>
            </w:r>
            <w:proofErr w:type="gram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gramEnd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компьютеров и компьютерных систем. </w:t>
            </w:r>
            <w:proofErr w:type="spellStart"/>
            <w:r w:rsidRPr="00BF4D67">
              <w:rPr>
                <w:rFonts w:ascii="Times New Roman" w:hAnsi="Times New Roman"/>
                <w:sz w:val="20"/>
                <w:szCs w:val="20"/>
              </w:rPr>
              <w:t>Различные</w:t>
            </w:r>
            <w:proofErr w:type="spellEnd"/>
            <w:r w:rsidRPr="00BF4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hAnsi="Times New Roman"/>
                <w:sz w:val="20"/>
                <w:szCs w:val="20"/>
              </w:rPr>
              <w:t>виды</w:t>
            </w:r>
            <w:proofErr w:type="spellEnd"/>
            <w:r w:rsidRPr="00BF4D67">
              <w:rPr>
                <w:rFonts w:ascii="Times New Roman" w:hAnsi="Times New Roman"/>
                <w:sz w:val="20"/>
                <w:szCs w:val="20"/>
              </w:rPr>
              <w:t xml:space="preserve"> ПО и </w:t>
            </w:r>
            <w:proofErr w:type="spellStart"/>
            <w:r w:rsidRPr="00BF4D67">
              <w:rPr>
                <w:rFonts w:ascii="Times New Roman" w:hAnsi="Times New Roman"/>
                <w:sz w:val="20"/>
                <w:szCs w:val="20"/>
              </w:rPr>
              <w:t>их</w:t>
            </w:r>
            <w:proofErr w:type="spellEnd"/>
            <w:r w:rsidRPr="00BF4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hAnsi="Times New Roman"/>
                <w:sz w:val="20"/>
                <w:szCs w:val="20"/>
              </w:rPr>
              <w:t>назначение</w:t>
            </w:r>
            <w:proofErr w:type="spellEnd"/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0D3A54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Выполнять операции над компьютерными объектами. Производить инсталляцию и деинсталляцию программных средств, необходимых для решения учебных задач и задач по выбранной специализации.</w:t>
            </w:r>
          </w:p>
          <w:p w:rsidR="00D576C0" w:rsidRPr="00BF4D67" w:rsidRDefault="00D576C0" w:rsidP="000C0E98">
            <w:pPr>
              <w:ind w:right="-108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Изучить </w:t>
            </w: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</w:tcPr>
          <w:p w:rsidR="00D576C0" w:rsidRPr="00BF4D67" w:rsidRDefault="00D576C0" w:rsidP="000C0E98">
            <w:pPr>
              <w:tabs>
                <w:tab w:val="left" w:pos="600"/>
              </w:tabs>
              <w:spacing w:before="10"/>
              <w:ind w:right="5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мышления, необходимого для профессиональной деятельности в современном обществе; развитие умений устанавливать </w:t>
            </w:r>
            <w:proofErr w:type="gram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gramEnd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конкретного исполнителя;</w:t>
            </w:r>
          </w:p>
        </w:tc>
        <w:tc>
          <w:tcPr>
            <w:tcW w:w="279" w:type="pct"/>
          </w:tcPr>
          <w:p w:rsidR="00D576C0" w:rsidRPr="00BF4D67" w:rsidRDefault="00382BF2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17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.11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</w:tr>
      <w:tr w:rsidR="00D576C0" w:rsidRPr="00D93FC8" w:rsidTr="00BF4D67">
        <w:trPr>
          <w:trHeight w:val="327"/>
        </w:trPr>
        <w:tc>
          <w:tcPr>
            <w:tcW w:w="5000" w:type="pct"/>
            <w:gridSpan w:val="9"/>
            <w:shd w:val="clear" w:color="auto" w:fill="BFBFBF" w:themeFill="background1" w:themeFillShade="BF"/>
          </w:tcPr>
          <w:p w:rsidR="00D576C0" w:rsidRPr="00BF4D67" w:rsidRDefault="00D576C0" w:rsidP="00045057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  <w:r w:rsidRPr="00BF4D67">
              <w:rPr>
                <w:b/>
                <w:sz w:val="20"/>
                <w:szCs w:val="20"/>
                <w:lang w:val="ru-RU"/>
              </w:rPr>
              <w:t>Представление информации в компьютере — 13 часов</w:t>
            </w:r>
          </w:p>
        </w:tc>
      </w:tr>
      <w:tr w:rsidR="00D576C0" w:rsidRPr="00BF4D67" w:rsidTr="00BF4D67">
        <w:trPr>
          <w:trHeight w:val="409"/>
        </w:trPr>
        <w:tc>
          <w:tcPr>
            <w:tcW w:w="175" w:type="pct"/>
          </w:tcPr>
          <w:p w:rsidR="00D576C0" w:rsidRPr="00BF4D67" w:rsidRDefault="00D576C0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</w:t>
            </w: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:rsidR="00D576C0" w:rsidRPr="00BF4D67" w:rsidRDefault="00D576C0" w:rsidP="00D576C0">
            <w:pPr>
              <w:widowControl w:val="0"/>
              <w:autoSpaceDE w:val="0"/>
              <w:autoSpaceDN w:val="0"/>
              <w:adjustRightInd w:val="0"/>
              <w:spacing w:before="80" w:line="290" w:lineRule="exact"/>
              <w:ind w:left="360" w:right="-30"/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Представление </w:t>
            </w:r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lastRenderedPageBreak/>
              <w:t>чисел в позиционных системах счисления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D576C0" w:rsidRPr="00BF4D67" w:rsidRDefault="00D576C0" w:rsidP="00D576C0">
            <w:pPr>
              <w:pStyle w:val="a4"/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740" w:type="pct"/>
            <w:tcBorders>
              <w:left w:val="single" w:sz="4" w:space="0" w:color="auto"/>
            </w:tcBorders>
          </w:tcPr>
          <w:p w:rsidR="00D576C0" w:rsidRPr="00BF4D67" w:rsidRDefault="00D576C0" w:rsidP="000C0E98">
            <w:pPr>
              <w:pStyle w:val="a4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 xml:space="preserve">Сравнение чисел, записанных в двоичной, </w:t>
            </w:r>
            <w:r w:rsidRPr="00BF4D67">
              <w:rPr>
                <w:sz w:val="20"/>
                <w:szCs w:val="20"/>
                <w:lang w:val="ru-RU"/>
              </w:rPr>
              <w:lastRenderedPageBreak/>
              <w:t xml:space="preserve">восьмеричной и шестнадцатеричной системах счисления.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0C0E98">
            <w:pPr>
              <w:widowControl w:val="0"/>
              <w:autoSpaceDE w:val="0"/>
              <w:autoSpaceDN w:val="0"/>
              <w:adjustRightInd w:val="0"/>
              <w:ind w:left="119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Уметь различать заданные </w:t>
            </w:r>
            <w:proofErr w:type="gram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кодировки</w:t>
            </w:r>
            <w:proofErr w:type="gramEnd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записанные в </w:t>
            </w: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двоичной, восьмеричной и шестнадцатеричной системах счисления; </w:t>
            </w:r>
          </w:p>
          <w:p w:rsidR="00D576C0" w:rsidRPr="00BF4D67" w:rsidRDefault="00D576C0" w:rsidP="00F62F04">
            <w:pPr>
              <w:widowControl w:val="0"/>
              <w:autoSpaceDE w:val="0"/>
              <w:autoSpaceDN w:val="0"/>
              <w:adjustRightInd w:val="0"/>
              <w:ind w:left="118" w:right="510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</w:tcPr>
          <w:p w:rsidR="00D576C0" w:rsidRPr="00BF4D67" w:rsidRDefault="00D576C0" w:rsidP="00F62F0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  <w:lastRenderedPageBreak/>
              <w:t xml:space="preserve">Выбор наиболее эффективных способов решения задач в </w:t>
            </w:r>
            <w:r w:rsidRPr="00BF4D67"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  <w:lastRenderedPageBreak/>
              <w:t xml:space="preserve">зависимости </w:t>
            </w:r>
            <w:proofErr w:type="gramStart"/>
            <w:r w:rsidRPr="00BF4D67"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  <w:t>от</w:t>
            </w:r>
            <w:proofErr w:type="gramEnd"/>
          </w:p>
          <w:p w:rsidR="00D576C0" w:rsidRPr="00BF4D67" w:rsidRDefault="00D576C0" w:rsidP="00F62F04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proofErr w:type="spellStart"/>
            <w:r w:rsidRPr="00BF4D67">
              <w:rPr>
                <w:rFonts w:ascii="Times New Roman" w:eastAsia="TimesNewRomanPSMT" w:hAnsi="Times New Roman"/>
                <w:sz w:val="20"/>
                <w:szCs w:val="20"/>
              </w:rPr>
              <w:t>конкретных</w:t>
            </w:r>
            <w:proofErr w:type="spellEnd"/>
            <w:r w:rsidRPr="00BF4D67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TimesNewRomanPSMT" w:hAnsi="Times New Roman"/>
                <w:sz w:val="20"/>
                <w:szCs w:val="20"/>
              </w:rPr>
              <w:t>условий</w:t>
            </w:r>
            <w:proofErr w:type="spellEnd"/>
            <w:r w:rsidRPr="00BF4D67">
              <w:rPr>
                <w:rFonts w:ascii="Times New Roman" w:eastAsia="TimesNewRomanPSMT" w:hAnsi="Times New Roman"/>
                <w:sz w:val="20"/>
                <w:szCs w:val="20"/>
              </w:rPr>
              <w:t>;</w:t>
            </w:r>
          </w:p>
        </w:tc>
        <w:tc>
          <w:tcPr>
            <w:tcW w:w="279" w:type="pct"/>
          </w:tcPr>
          <w:p w:rsidR="00D576C0" w:rsidRPr="00BF4D67" w:rsidRDefault="00382BF2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22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.11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§10</w:t>
            </w:r>
          </w:p>
        </w:tc>
      </w:tr>
      <w:tr w:rsidR="00D576C0" w:rsidRPr="00BF4D67" w:rsidTr="00BF4D67">
        <w:trPr>
          <w:trHeight w:val="2535"/>
        </w:trPr>
        <w:tc>
          <w:tcPr>
            <w:tcW w:w="175" w:type="pct"/>
          </w:tcPr>
          <w:p w:rsidR="00D576C0" w:rsidRPr="00BF4D67" w:rsidRDefault="00D576C0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2</w:t>
            </w: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3-</w:t>
            </w: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</w:t>
            </w: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pct"/>
          </w:tcPr>
          <w:p w:rsidR="00D576C0" w:rsidRPr="00BF4D67" w:rsidRDefault="00D576C0" w:rsidP="00F62F04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Перевод чисел из одной позиционной</w:t>
            </w:r>
          </w:p>
          <w:p w:rsidR="00D576C0" w:rsidRPr="00BF4D67" w:rsidRDefault="00D576C0" w:rsidP="00F62F04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системы счисления в </w:t>
            </w:r>
            <w:proofErr w:type="gramStart"/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другую</w:t>
            </w:r>
            <w:proofErr w:type="gramEnd"/>
          </w:p>
        </w:tc>
        <w:tc>
          <w:tcPr>
            <w:tcW w:w="491" w:type="pct"/>
          </w:tcPr>
          <w:p w:rsidR="00D576C0" w:rsidRPr="00BF4D67" w:rsidRDefault="00D576C0" w:rsidP="00D576C0">
            <w:pPr>
              <w:pStyle w:val="a4"/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40" w:type="pct"/>
          </w:tcPr>
          <w:p w:rsidR="00D576C0" w:rsidRPr="00BF4D67" w:rsidRDefault="00D576C0" w:rsidP="00D576C0">
            <w:pPr>
              <w:pStyle w:val="a4"/>
              <w:ind w:right="-108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0C0E98">
            <w:pPr>
              <w:widowControl w:val="0"/>
              <w:autoSpaceDE w:val="0"/>
              <w:autoSpaceDN w:val="0"/>
              <w:adjustRightInd w:val="0"/>
              <w:ind w:left="11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Уметь переводить заданное натуральное число из одной системы счисления в другую и обратно; сравнивать числа, записанные в двоичной, восьмеричной и шестнадцатеричной </w:t>
            </w:r>
            <w:proofErr w:type="gram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системах</w:t>
            </w:r>
            <w:proofErr w:type="gramEnd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счисления; </w:t>
            </w:r>
          </w:p>
          <w:p w:rsidR="00D576C0" w:rsidRPr="00BF4D67" w:rsidRDefault="00D576C0" w:rsidP="000C0E98">
            <w:pPr>
              <w:widowControl w:val="0"/>
              <w:autoSpaceDE w:val="0"/>
              <w:autoSpaceDN w:val="0"/>
              <w:adjustRightInd w:val="0"/>
              <w:ind w:left="118" w:right="510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0C0E98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</w:t>
            </w:r>
          </w:p>
        </w:tc>
        <w:tc>
          <w:tcPr>
            <w:tcW w:w="279" w:type="pct"/>
          </w:tcPr>
          <w:p w:rsidR="00D576C0" w:rsidRPr="00BF4D67" w:rsidRDefault="00382BF2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24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.11,</w:t>
            </w:r>
          </w:p>
          <w:p w:rsidR="00D576C0" w:rsidRPr="00BF4D67" w:rsidRDefault="00382BF2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29.11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§11</w:t>
            </w: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</w:t>
            </w: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</w:t>
            </w: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-27</w:t>
            </w:r>
          </w:p>
        </w:tc>
        <w:tc>
          <w:tcPr>
            <w:tcW w:w="737" w:type="pct"/>
          </w:tcPr>
          <w:p w:rsidR="00D576C0" w:rsidRPr="00BF4D67" w:rsidRDefault="00D576C0" w:rsidP="000C0E98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491" w:type="pct"/>
          </w:tcPr>
          <w:p w:rsidR="00D576C0" w:rsidRPr="00BF4D67" w:rsidRDefault="00D576C0" w:rsidP="00D576C0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40" w:type="pct"/>
          </w:tcPr>
          <w:p w:rsidR="00D576C0" w:rsidRPr="00BF4D67" w:rsidRDefault="00D576C0" w:rsidP="000D3A54">
            <w:pPr>
              <w:pStyle w:val="a4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</w:t>
            </w:r>
          </w:p>
          <w:p w:rsidR="00D576C0" w:rsidRPr="00BF4D67" w:rsidRDefault="00D576C0" w:rsidP="008319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0C0E98">
            <w:pPr>
              <w:widowControl w:val="0"/>
              <w:autoSpaceDE w:val="0"/>
              <w:autoSpaceDN w:val="0"/>
              <w:adjustRightInd w:val="0"/>
              <w:ind w:left="118" w:right="-108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Уметь производить </w:t>
            </w:r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арифметические операции в позиционных системах счисления над </w:t>
            </w: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заданным  числами  из одной системы счисления и разных систем счисления</w:t>
            </w:r>
            <w:proofErr w:type="gramEnd"/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D576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алгоритмического мышления, развитие умений составить и записать алгоритм для решения конкретного примера; формирование знаний </w:t>
            </w:r>
            <w:proofErr w:type="gram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конструкциях</w:t>
            </w:r>
            <w:proofErr w:type="gramEnd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операциях применяемых при переводе в разные системы счисления; </w:t>
            </w:r>
          </w:p>
        </w:tc>
        <w:tc>
          <w:tcPr>
            <w:tcW w:w="279" w:type="pct"/>
          </w:tcPr>
          <w:p w:rsidR="00D576C0" w:rsidRPr="00BF4D67" w:rsidRDefault="00382BF2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01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.12,</w:t>
            </w:r>
          </w:p>
          <w:p w:rsidR="00D576C0" w:rsidRPr="00BF4D67" w:rsidRDefault="00382BF2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06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.12,</w:t>
            </w:r>
          </w:p>
          <w:p w:rsidR="00D576C0" w:rsidRPr="00BF4D67" w:rsidRDefault="00382BF2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08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.12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§12</w:t>
            </w: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37" w:type="pct"/>
          </w:tcPr>
          <w:p w:rsidR="00D576C0" w:rsidRPr="00BF4D67" w:rsidRDefault="00D576C0" w:rsidP="00C250C0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Представление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чисел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в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компьютере</w:t>
            </w:r>
            <w:proofErr w:type="spellEnd"/>
          </w:p>
          <w:p w:rsidR="00D576C0" w:rsidRPr="00BF4D67" w:rsidRDefault="00D576C0" w:rsidP="00453182">
            <w:pPr>
              <w:ind w:firstLine="54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D576C0" w:rsidRPr="00BF4D67" w:rsidRDefault="00D576C0" w:rsidP="00D576C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pct"/>
          </w:tcPr>
          <w:p w:rsidR="00D576C0" w:rsidRPr="00BF4D67" w:rsidRDefault="00D576C0" w:rsidP="006745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>— формирование представлений о структуре памяти компьютера: память — ячейка — бит (разряд);</w:t>
            </w:r>
          </w:p>
          <w:p w:rsidR="00D576C0" w:rsidRPr="00BF4D67" w:rsidRDefault="00D576C0" w:rsidP="006745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>-закрепление навыков оперирования с числами, представленными в различных позиционных системах счисления;</w:t>
            </w:r>
          </w:p>
          <w:p w:rsidR="00D576C0" w:rsidRPr="00BF4D67" w:rsidRDefault="00D576C0" w:rsidP="006745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>- знакомство со структурой памяти компьютера;</w:t>
            </w:r>
          </w:p>
          <w:p w:rsidR="00D576C0" w:rsidRPr="00BF4D67" w:rsidRDefault="00D576C0" w:rsidP="006745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 xml:space="preserve">- рассмотрение </w:t>
            </w:r>
            <w:proofErr w:type="spellStart"/>
            <w:r w:rsidRPr="00BF4D67">
              <w:rPr>
                <w:sz w:val="20"/>
                <w:szCs w:val="20"/>
                <w:lang w:val="ru-RU"/>
              </w:rPr>
              <w:t>беззнаковых</w:t>
            </w:r>
            <w:proofErr w:type="spellEnd"/>
            <w:r w:rsidRPr="00BF4D67">
              <w:rPr>
                <w:sz w:val="20"/>
                <w:szCs w:val="20"/>
                <w:lang w:val="ru-RU"/>
              </w:rPr>
              <w:t xml:space="preserve"> данных, сфер их применения и </w:t>
            </w:r>
            <w:r w:rsidRPr="00BF4D67">
              <w:rPr>
                <w:sz w:val="20"/>
                <w:szCs w:val="20"/>
                <w:lang w:val="ru-RU"/>
              </w:rPr>
              <w:lastRenderedPageBreak/>
              <w:t>способов представления в памяти компьютера;</w:t>
            </w:r>
          </w:p>
          <w:p w:rsidR="00D576C0" w:rsidRPr="00BF4D67" w:rsidRDefault="00D576C0" w:rsidP="006745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>-рассмотрение представления целых чисел со знаком;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6745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lastRenderedPageBreak/>
              <w:t>— понимание ограничений на диапазон значений величин при вычислениях;</w:t>
            </w:r>
          </w:p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C250C0">
            <w:pPr>
              <w:rPr>
                <w:rFonts w:ascii="Times New Roman" w:hAnsi="Times New Roman"/>
                <w:sz w:val="20"/>
                <w:szCs w:val="20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Самостоятельное выделение и формулирование познавательной цели; поиск и выделение необходимой информации.                   </w:t>
            </w:r>
            <w:proofErr w:type="spellStart"/>
            <w:r w:rsidRPr="00BF4D67">
              <w:rPr>
                <w:rFonts w:ascii="Times New Roman" w:eastAsia="TimesNewRomanPSMT" w:hAnsi="Times New Roman"/>
                <w:sz w:val="20"/>
                <w:szCs w:val="20"/>
              </w:rPr>
              <w:t>Выявление</w:t>
            </w:r>
            <w:proofErr w:type="spellEnd"/>
            <w:r w:rsidRPr="00BF4D67">
              <w:rPr>
                <w:rFonts w:ascii="Times New Roman" w:eastAsia="TimesNewRomanPSMT" w:hAnsi="Times New Roman"/>
                <w:sz w:val="20"/>
                <w:szCs w:val="20"/>
              </w:rPr>
              <w:t xml:space="preserve">, </w:t>
            </w:r>
            <w:proofErr w:type="spellStart"/>
            <w:r w:rsidRPr="00BF4D67">
              <w:rPr>
                <w:rFonts w:ascii="Times New Roman" w:eastAsia="TimesNewRomanPSMT" w:hAnsi="Times New Roman"/>
                <w:sz w:val="20"/>
                <w:szCs w:val="20"/>
              </w:rPr>
              <w:t>идентификация</w:t>
            </w:r>
            <w:proofErr w:type="spellEnd"/>
            <w:r w:rsidRPr="00BF4D67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TimesNewRomanPSMT" w:hAnsi="Times New Roman"/>
                <w:sz w:val="20"/>
                <w:szCs w:val="20"/>
              </w:rPr>
              <w:t>проблемы</w:t>
            </w:r>
            <w:proofErr w:type="spellEnd"/>
            <w:r w:rsidRPr="00BF4D67">
              <w:rPr>
                <w:rFonts w:ascii="Times New Roman" w:eastAsia="TimesNewRomanPSMT" w:hAnsi="Times New Roman"/>
                <w:sz w:val="20"/>
                <w:szCs w:val="20"/>
              </w:rPr>
              <w:t xml:space="preserve">, </w:t>
            </w:r>
            <w:proofErr w:type="spellStart"/>
            <w:r w:rsidRPr="00BF4D67">
              <w:rPr>
                <w:rFonts w:ascii="Times New Roman" w:eastAsia="TimesNewRomanPSMT" w:hAnsi="Times New Roman"/>
                <w:sz w:val="20"/>
                <w:szCs w:val="20"/>
              </w:rPr>
              <w:t>поиск</w:t>
            </w:r>
            <w:proofErr w:type="spellEnd"/>
            <w:r w:rsidRPr="00BF4D67">
              <w:rPr>
                <w:rFonts w:ascii="Times New Roman" w:eastAsia="TimesNewRomanPSMT" w:hAnsi="Times New Roman"/>
                <w:sz w:val="20"/>
                <w:szCs w:val="20"/>
              </w:rPr>
              <w:t xml:space="preserve"> и</w:t>
            </w:r>
            <w:r w:rsidRPr="00BF4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TimesNewRomanPSMT" w:hAnsi="Times New Roman"/>
                <w:sz w:val="20"/>
                <w:szCs w:val="20"/>
              </w:rPr>
              <w:t>оценка</w:t>
            </w:r>
            <w:proofErr w:type="spellEnd"/>
            <w:r w:rsidRPr="00BF4D67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TimesNewRomanPSMT" w:hAnsi="Times New Roman"/>
                <w:sz w:val="20"/>
                <w:szCs w:val="20"/>
              </w:rPr>
              <w:t>альтернативных</w:t>
            </w:r>
            <w:proofErr w:type="spellEnd"/>
            <w:r w:rsidRPr="00BF4D67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TimesNewRomanPSMT" w:hAnsi="Times New Roman"/>
                <w:sz w:val="20"/>
                <w:szCs w:val="20"/>
              </w:rPr>
              <w:t>способов</w:t>
            </w:r>
            <w:proofErr w:type="spellEnd"/>
            <w:r w:rsidRPr="00BF4D67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TimesNewRomanPSMT" w:hAnsi="Times New Roman"/>
                <w:sz w:val="20"/>
                <w:szCs w:val="20"/>
              </w:rPr>
              <w:t>разрешения</w:t>
            </w:r>
            <w:proofErr w:type="spellEnd"/>
            <w:r w:rsidRPr="00BF4D67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</w:tcPr>
          <w:p w:rsidR="00D576C0" w:rsidRPr="00BF4D67" w:rsidRDefault="00382BF2" w:rsidP="0093385E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13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.12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§13</w:t>
            </w: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29-30</w:t>
            </w:r>
          </w:p>
        </w:tc>
        <w:tc>
          <w:tcPr>
            <w:tcW w:w="737" w:type="pct"/>
          </w:tcPr>
          <w:p w:rsidR="00D576C0" w:rsidRPr="00BF4D67" w:rsidRDefault="00D576C0" w:rsidP="00C72FA7">
            <w:pPr>
              <w:spacing w:after="100" w:afterAutospacing="1"/>
              <w:ind w:firstLine="36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Кодирование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текстовой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информации</w:t>
            </w:r>
            <w:proofErr w:type="spellEnd"/>
          </w:p>
          <w:p w:rsidR="00D576C0" w:rsidRPr="00BF4D67" w:rsidRDefault="00D576C0" w:rsidP="00C72FA7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D576C0" w:rsidRPr="00BF4D67" w:rsidRDefault="00D576C0" w:rsidP="00D576C0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2</w:t>
            </w:r>
          </w:p>
        </w:tc>
        <w:tc>
          <w:tcPr>
            <w:tcW w:w="740" w:type="pct"/>
          </w:tcPr>
          <w:p w:rsidR="00D576C0" w:rsidRPr="00BF4D67" w:rsidRDefault="00D576C0" w:rsidP="00C72FA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Закрепление  понятий «код», «кодирование», «двоичное кодирование», «декодирование»</w:t>
            </w:r>
          </w:p>
          <w:p w:rsidR="00D576C0" w:rsidRPr="00BF4D67" w:rsidRDefault="00D576C0" w:rsidP="00C72F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Решение задач и выполнение заданий на кодирование тестовой, информации.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C72FA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Уметь работать с таблицами кодирования. </w:t>
            </w:r>
          </w:p>
          <w:p w:rsidR="00D576C0" w:rsidRPr="00BF4D67" w:rsidRDefault="00D576C0" w:rsidP="00C72FA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Знать виды таблиц кодирования </w:t>
            </w:r>
          </w:p>
          <w:p w:rsidR="00D576C0" w:rsidRPr="00BF4D67" w:rsidRDefault="00D576C0" w:rsidP="00C72FA7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C72FA7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Умение</w:t>
            </w:r>
          </w:p>
          <w:p w:rsidR="00D576C0" w:rsidRPr="00BF4D67" w:rsidRDefault="00D576C0" w:rsidP="00C72FA7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организовывать</w:t>
            </w:r>
            <w:r w:rsidRPr="00BF4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учебное сотрудничество и совместную деятельность с учителем и сверстниками; </w:t>
            </w:r>
            <w:r w:rsidRPr="00BF4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работать индивидуально и в группе:</w:t>
            </w:r>
            <w:r w:rsidRPr="00BF4D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9" w:type="pct"/>
          </w:tcPr>
          <w:p w:rsidR="00D576C0" w:rsidRPr="00BF4D67" w:rsidRDefault="00382BF2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15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.12,</w:t>
            </w:r>
          </w:p>
          <w:p w:rsidR="00D576C0" w:rsidRPr="00BF4D67" w:rsidRDefault="00382BF2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.12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§14</w:t>
            </w: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31-32</w:t>
            </w:r>
          </w:p>
        </w:tc>
        <w:tc>
          <w:tcPr>
            <w:tcW w:w="737" w:type="pct"/>
          </w:tcPr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Кодирование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графической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информации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</w:tcPr>
          <w:p w:rsidR="00D576C0" w:rsidRPr="00BF4D67" w:rsidRDefault="00D576C0" w:rsidP="00D576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40" w:type="pct"/>
          </w:tcPr>
          <w:p w:rsidR="00D576C0" w:rsidRPr="00BF4D67" w:rsidRDefault="00D576C0" w:rsidP="00385740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Решение задач и выполнение заданий на кодирование</w:t>
            </w:r>
            <w:proofErr w:type="gram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графической  информации.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6E1E0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Уметь изменять объем графического  файла.</w:t>
            </w:r>
          </w:p>
          <w:p w:rsidR="00D576C0" w:rsidRPr="00BF4D67" w:rsidRDefault="00D576C0" w:rsidP="006E1E0A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Использовать понятие «кодирование графической  информации» и способы сжатия с помощью </w:t>
            </w:r>
            <w:proofErr w:type="gram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gramEnd"/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6E1E0A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Сравнение полученных результатов с учебной задачей;</w:t>
            </w:r>
          </w:p>
          <w:p w:rsidR="00D576C0" w:rsidRPr="00BF4D67" w:rsidRDefault="00D576C0" w:rsidP="006E1E0A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владение компонентами доказательства;</w:t>
            </w:r>
          </w:p>
          <w:p w:rsidR="00D576C0" w:rsidRPr="00BF4D67" w:rsidRDefault="00D576C0" w:rsidP="00D576C0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формулирование проблемы и определение способов ее решения;</w:t>
            </w:r>
          </w:p>
        </w:tc>
        <w:tc>
          <w:tcPr>
            <w:tcW w:w="279" w:type="pct"/>
          </w:tcPr>
          <w:p w:rsidR="00D576C0" w:rsidRPr="00BF4D67" w:rsidRDefault="00382BF2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22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.12,</w:t>
            </w:r>
          </w:p>
          <w:p w:rsidR="00D576C0" w:rsidRPr="00BF4D67" w:rsidRDefault="00382BF2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27.12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§15</w:t>
            </w: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737" w:type="pct"/>
          </w:tcPr>
          <w:p w:rsidR="00D576C0" w:rsidRPr="00BF4D67" w:rsidRDefault="00D576C0" w:rsidP="0038574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Кодирование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звуковой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491" w:type="pct"/>
          </w:tcPr>
          <w:p w:rsidR="00D576C0" w:rsidRPr="00BF4D67" w:rsidRDefault="00D576C0" w:rsidP="00D576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pct"/>
          </w:tcPr>
          <w:p w:rsidR="00D576C0" w:rsidRPr="00BF4D67" w:rsidRDefault="00D576C0" w:rsidP="0038574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Решение задач и выполнение заданий на кодирование  звуковой информации.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6E1E0A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Уметь находить объем звукового файла</w:t>
            </w:r>
            <w:proofErr w:type="gram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спользовать понятие «кодирование звуковой информации» и способы перекодирования с помощью ПО</w:t>
            </w: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6E1E0A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умение планировать свое действие в соответствии с поставленной задачей и условиями ее реализации;</w:t>
            </w:r>
          </w:p>
          <w:p w:rsidR="00D576C0" w:rsidRPr="00BF4D67" w:rsidRDefault="00D576C0" w:rsidP="006E1E0A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осуществление итогового и пошагового контроля по результату;</w:t>
            </w:r>
          </w:p>
        </w:tc>
        <w:tc>
          <w:tcPr>
            <w:tcW w:w="279" w:type="pct"/>
          </w:tcPr>
          <w:p w:rsidR="00D576C0" w:rsidRPr="00BF4D67" w:rsidRDefault="00382BF2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29.12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§16</w:t>
            </w: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737" w:type="pct"/>
          </w:tcPr>
          <w:p w:rsidR="00D576C0" w:rsidRPr="00BF4D67" w:rsidRDefault="00D576C0" w:rsidP="00686601">
            <w:pPr>
              <w:pStyle w:val="a4"/>
              <w:rPr>
                <w:rFonts w:eastAsia="Arial Unicode MS"/>
                <w:b/>
                <w:sz w:val="20"/>
                <w:szCs w:val="20"/>
                <w:lang w:val="ru-RU"/>
              </w:rPr>
            </w:pPr>
            <w:r w:rsidRPr="00BF4D67">
              <w:rPr>
                <w:b/>
                <w:sz w:val="20"/>
                <w:szCs w:val="20"/>
                <w:lang w:val="ru-RU"/>
              </w:rPr>
              <w:t xml:space="preserve">Контрольная работа по теме «Представление информации в компьютере» </w:t>
            </w:r>
          </w:p>
        </w:tc>
        <w:tc>
          <w:tcPr>
            <w:tcW w:w="491" w:type="pct"/>
          </w:tcPr>
          <w:p w:rsidR="00D576C0" w:rsidRPr="00BF4D67" w:rsidRDefault="00D576C0" w:rsidP="00D576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:rsidR="00D576C0" w:rsidRPr="00BF4D67" w:rsidRDefault="00D576C0" w:rsidP="0038574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Решение задач и выполнение заданий на кодирование тестовой, графической и звуковой информации. Запись чисел в различных </w:t>
            </w:r>
            <w:proofErr w:type="gram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си-</w:t>
            </w:r>
            <w:proofErr w:type="spell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стемах</w:t>
            </w:r>
            <w:proofErr w:type="spellEnd"/>
            <w:proofErr w:type="gramEnd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счисления, перевод чисел из одной си-</w:t>
            </w:r>
            <w:proofErr w:type="spell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стемы</w:t>
            </w:r>
            <w:proofErr w:type="spellEnd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счисления в другую, вычисления в </w:t>
            </w:r>
            <w:proofErr w:type="spell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по-зиционных</w:t>
            </w:r>
            <w:proofErr w:type="spellEnd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системах счисления. </w:t>
            </w:r>
            <w:proofErr w:type="spellStart"/>
            <w:proofErr w:type="gram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Представле-ние</w:t>
            </w:r>
            <w:proofErr w:type="spellEnd"/>
            <w:proofErr w:type="gramEnd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целых и вещественных чисел в форматах с </w:t>
            </w: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фиксированной и плавающей запятой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</w:tcPr>
          <w:p w:rsidR="00D576C0" w:rsidRPr="00BF4D67" w:rsidRDefault="00D576C0" w:rsidP="006E1E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Уметь различать заданные кодировки  </w:t>
            </w:r>
          </w:p>
          <w:p w:rsidR="00D576C0" w:rsidRPr="00BF4D67" w:rsidRDefault="00D576C0" w:rsidP="006E1E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Уметь переводить заданное натуральное число из одной системы счисления в другую и обратно; </w:t>
            </w:r>
          </w:p>
          <w:p w:rsidR="00D576C0" w:rsidRPr="00BF4D67" w:rsidRDefault="00D576C0" w:rsidP="006E1E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Уметь производить </w:t>
            </w:r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арифметические операции в позиционных системах счисления над </w:t>
            </w: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заданным  числами  </w:t>
            </w:r>
            <w:proofErr w:type="gramEnd"/>
          </w:p>
          <w:p w:rsidR="00D576C0" w:rsidRPr="00BF4D67" w:rsidRDefault="00D576C0" w:rsidP="006E1E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Уметь работать с таблицами кодирования. Знать виды таблиц кодирования. Уметь изменять объем графического  </w:t>
            </w:r>
            <w:proofErr w:type="spell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файла</w:t>
            </w:r>
            <w:proofErr w:type="gram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.У</w:t>
            </w:r>
            <w:proofErr w:type="gramEnd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меть</w:t>
            </w:r>
            <w:proofErr w:type="spellEnd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находить объем звукового файла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</w:tcPr>
          <w:p w:rsidR="00D576C0" w:rsidRPr="00BF4D67" w:rsidRDefault="00D576C0" w:rsidP="00AB1F09">
            <w:pPr>
              <w:tabs>
                <w:tab w:val="left" w:pos="600"/>
              </w:tabs>
              <w:spacing w:before="10"/>
              <w:ind w:right="5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Развитие мышления, необходимого для профессиональной деятельности в современном обществе; развитие умений устанавливать </w:t>
            </w:r>
            <w:proofErr w:type="gram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gramEnd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конкретного исполнителя;</w:t>
            </w:r>
          </w:p>
        </w:tc>
        <w:tc>
          <w:tcPr>
            <w:tcW w:w="279" w:type="pct"/>
          </w:tcPr>
          <w:p w:rsidR="00D576C0" w:rsidRPr="00BF4D67" w:rsidRDefault="00382BF2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17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.01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</w:tr>
      <w:tr w:rsidR="00D576C0" w:rsidRPr="00D93FC8" w:rsidTr="00BF4D67">
        <w:trPr>
          <w:trHeight w:val="123"/>
        </w:trPr>
        <w:tc>
          <w:tcPr>
            <w:tcW w:w="5000" w:type="pct"/>
            <w:gridSpan w:val="9"/>
            <w:shd w:val="clear" w:color="auto" w:fill="BFBFBF" w:themeFill="background1" w:themeFillShade="BF"/>
          </w:tcPr>
          <w:p w:rsidR="00D576C0" w:rsidRPr="00BF4D67" w:rsidRDefault="00D576C0" w:rsidP="00D576C0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Э</w:t>
            </w:r>
            <w:r w:rsidRPr="00BF4D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лементы теории множеств и алгебры  логики — 13 часов</w:t>
            </w: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37" w:type="pct"/>
          </w:tcPr>
          <w:p w:rsidR="00D576C0" w:rsidRPr="00BF4D67" w:rsidRDefault="00D576C0" w:rsidP="006E1E0A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Некоторые сведения из теории множеств </w:t>
            </w:r>
          </w:p>
        </w:tc>
        <w:tc>
          <w:tcPr>
            <w:tcW w:w="491" w:type="pct"/>
          </w:tcPr>
          <w:p w:rsidR="00D576C0" w:rsidRPr="00BF4D67" w:rsidRDefault="00D576C0" w:rsidP="00D576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:rsidR="00D576C0" w:rsidRPr="00BF4D67" w:rsidRDefault="00D576C0" w:rsidP="00DE7F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эквивалентных преобразований построение логического ряда Решение  логических задач. 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</w:tcPr>
          <w:p w:rsidR="00D576C0" w:rsidRPr="00BF4D67" w:rsidRDefault="00D576C0" w:rsidP="0005584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Уметь проводить Создание  и решение логических задач. </w:t>
            </w:r>
          </w:p>
          <w:p w:rsidR="00D576C0" w:rsidRPr="00BF4D67" w:rsidRDefault="00D576C0" w:rsidP="0045318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</w:tcPr>
          <w:p w:rsidR="00D576C0" w:rsidRPr="00BF4D67" w:rsidRDefault="00D576C0" w:rsidP="00DE7F7A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Уметь ориентироваться в своей системе знаний:</w:t>
            </w:r>
            <w:r w:rsidRPr="00BF4D6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 </w:t>
            </w:r>
            <w:r w:rsidRPr="00BF4D6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отличать новое от уже известного с; добывать новые знания: находить ответы на вопросы, используя </w:t>
            </w:r>
            <w:proofErr w:type="gramStart"/>
            <w:r w:rsidRPr="00BF4D6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информацию</w:t>
            </w:r>
            <w:proofErr w:type="gramEnd"/>
            <w:r w:rsidRPr="00BF4D6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полученную на уроке; осуществлять синтез как составление целого из частей.</w:t>
            </w:r>
            <w:r w:rsidRPr="00BF4D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9" w:type="pct"/>
          </w:tcPr>
          <w:p w:rsidR="00D576C0" w:rsidRPr="00BF4D67" w:rsidRDefault="00382BF2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19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.01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§17</w:t>
            </w: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D576C0" w:rsidRPr="00BF4D67" w:rsidRDefault="00D576C0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36-37</w:t>
            </w:r>
          </w:p>
        </w:tc>
        <w:tc>
          <w:tcPr>
            <w:tcW w:w="737" w:type="pct"/>
          </w:tcPr>
          <w:p w:rsidR="00D576C0" w:rsidRPr="00BF4D67" w:rsidRDefault="00D576C0" w:rsidP="00781264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BF4D67">
              <w:rPr>
                <w:rFonts w:eastAsia="Arial Unicode MS"/>
                <w:sz w:val="20"/>
                <w:szCs w:val="20"/>
              </w:rPr>
              <w:t>Алгебра</w:t>
            </w:r>
            <w:proofErr w:type="spellEnd"/>
            <w:r w:rsidRPr="00BF4D67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eastAsia="Arial Unicode MS"/>
                <w:sz w:val="20"/>
                <w:szCs w:val="20"/>
              </w:rPr>
              <w:t>логики</w:t>
            </w:r>
            <w:proofErr w:type="spellEnd"/>
          </w:p>
        </w:tc>
        <w:tc>
          <w:tcPr>
            <w:tcW w:w="491" w:type="pct"/>
          </w:tcPr>
          <w:p w:rsidR="00D576C0" w:rsidRPr="00BF4D67" w:rsidRDefault="00D576C0" w:rsidP="00D576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40" w:type="pct"/>
          </w:tcPr>
          <w:p w:rsidR="00D576C0" w:rsidRPr="00BF4D67" w:rsidRDefault="00D576C0" w:rsidP="00D576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эквивалентных преобразований логических </w:t>
            </w:r>
            <w:proofErr w:type="gram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выражений</w:t>
            </w:r>
            <w:proofErr w:type="gramEnd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используя законы алгебры логики, в том числе и при составлении поисковых запросов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055842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Уметь проводить создание  и решение логических выражений после анализа введенных параметров</w:t>
            </w: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055842">
            <w:pPr>
              <w:ind w:firstLine="33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Работать по предложенному и (или) самостоятельно составленному плану, использовать наряду с основными средствами и  </w:t>
            </w:r>
            <w:proofErr w:type="gram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дополнительные</w:t>
            </w:r>
            <w:proofErr w:type="gramEnd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: справочная литература, компьютер.</w:t>
            </w:r>
          </w:p>
        </w:tc>
        <w:tc>
          <w:tcPr>
            <w:tcW w:w="279" w:type="pct"/>
          </w:tcPr>
          <w:p w:rsidR="00D576C0" w:rsidRPr="00BF4D67" w:rsidRDefault="00382BF2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24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.01,</w:t>
            </w:r>
          </w:p>
          <w:p w:rsidR="00D576C0" w:rsidRPr="00BF4D67" w:rsidRDefault="00382BF2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26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.01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§18</w:t>
            </w: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38-39</w:t>
            </w:r>
          </w:p>
        </w:tc>
        <w:tc>
          <w:tcPr>
            <w:tcW w:w="737" w:type="pct"/>
          </w:tcPr>
          <w:p w:rsidR="00D576C0" w:rsidRPr="00BF4D67" w:rsidRDefault="00D576C0" w:rsidP="00055842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Таблицы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истинности</w:t>
            </w:r>
            <w:proofErr w:type="spellEnd"/>
          </w:p>
        </w:tc>
        <w:tc>
          <w:tcPr>
            <w:tcW w:w="491" w:type="pct"/>
          </w:tcPr>
          <w:p w:rsidR="00D576C0" w:rsidRPr="00BF4D67" w:rsidRDefault="00D576C0" w:rsidP="00D576C0">
            <w:pPr>
              <w:widowControl w:val="0"/>
              <w:autoSpaceDE w:val="0"/>
              <w:autoSpaceDN w:val="0"/>
              <w:adjustRightInd w:val="0"/>
              <w:ind w:left="118" w:right="46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40" w:type="pct"/>
          </w:tcPr>
          <w:p w:rsidR="00D576C0" w:rsidRPr="00BF4D67" w:rsidRDefault="00D576C0" w:rsidP="00AB1F09">
            <w:pPr>
              <w:widowControl w:val="0"/>
              <w:autoSpaceDE w:val="0"/>
              <w:autoSpaceDN w:val="0"/>
              <w:adjustRightInd w:val="0"/>
              <w:ind w:left="118" w:right="46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Строить логической выражение по заданной таблице истинности; решать  логические уравнения.</w:t>
            </w:r>
          </w:p>
          <w:p w:rsidR="00D576C0" w:rsidRPr="00BF4D67" w:rsidRDefault="00D576C0" w:rsidP="00AB1F09">
            <w:pPr>
              <w:widowControl w:val="0"/>
              <w:autoSpaceDE w:val="0"/>
              <w:autoSpaceDN w:val="0"/>
              <w:adjustRightInd w:val="0"/>
              <w:spacing w:before="110"/>
              <w:ind w:left="118" w:right="469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AB1F09">
            <w:pPr>
              <w:tabs>
                <w:tab w:val="left" w:pos="540"/>
              </w:tabs>
              <w:ind w:left="18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Уметь строить  таблицу истинности по определенному алгоритму.</w:t>
            </w:r>
          </w:p>
          <w:p w:rsidR="00D576C0" w:rsidRPr="00BF4D67" w:rsidRDefault="00D576C0" w:rsidP="00AB1F09">
            <w:pPr>
              <w:tabs>
                <w:tab w:val="left" w:pos="540"/>
              </w:tabs>
              <w:ind w:left="18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Заполнять таблицу истинности</w:t>
            </w:r>
            <w:proofErr w:type="gram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proofErr w:type="gramEnd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огических операций;</w:t>
            </w:r>
          </w:p>
          <w:p w:rsidR="00D576C0" w:rsidRPr="00BF4D67" w:rsidRDefault="00D576C0" w:rsidP="00AB1F09">
            <w:pPr>
              <w:tabs>
                <w:tab w:val="left" w:pos="540"/>
              </w:tabs>
              <w:spacing w:after="120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576C0" w:rsidRPr="00BF4D67" w:rsidRDefault="00D576C0" w:rsidP="0005584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93385E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Логичность мышления;</w:t>
            </w:r>
          </w:p>
          <w:p w:rsidR="00D576C0" w:rsidRPr="00BF4D67" w:rsidRDefault="00D576C0" w:rsidP="0093385E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умение работать в коллективе;</w:t>
            </w:r>
          </w:p>
          <w:p w:rsidR="00D576C0" w:rsidRPr="00BF4D67" w:rsidRDefault="00D576C0" w:rsidP="0093385E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сравнение полученных результатов с учебной задачей;</w:t>
            </w:r>
          </w:p>
          <w:p w:rsidR="00D576C0" w:rsidRPr="00BF4D67" w:rsidRDefault="00D576C0" w:rsidP="0093385E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владение компонентами доказательства;</w:t>
            </w:r>
          </w:p>
          <w:p w:rsidR="00D576C0" w:rsidRPr="00BF4D67" w:rsidRDefault="00D576C0" w:rsidP="00055842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формулирование проблемы и определение способов ее решения;</w:t>
            </w:r>
          </w:p>
        </w:tc>
        <w:tc>
          <w:tcPr>
            <w:tcW w:w="279" w:type="pct"/>
          </w:tcPr>
          <w:p w:rsidR="00D576C0" w:rsidRPr="00BF4D67" w:rsidRDefault="00382BF2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31.01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</w:t>
            </w:r>
          </w:p>
          <w:p w:rsidR="00D576C0" w:rsidRPr="00BF4D67" w:rsidRDefault="00E752E8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02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.02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§19</w:t>
            </w: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D576C0" w:rsidRPr="00BF4D67" w:rsidRDefault="00D576C0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D576C0" w:rsidRPr="00BF4D67" w:rsidRDefault="00D576C0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40-41</w:t>
            </w:r>
          </w:p>
        </w:tc>
        <w:tc>
          <w:tcPr>
            <w:tcW w:w="737" w:type="pct"/>
          </w:tcPr>
          <w:p w:rsidR="00D576C0" w:rsidRPr="00BF4D67" w:rsidRDefault="00D576C0" w:rsidP="00D85135">
            <w:pPr>
              <w:pStyle w:val="a4"/>
              <w:rPr>
                <w:sz w:val="20"/>
                <w:szCs w:val="20"/>
              </w:rPr>
            </w:pPr>
            <w:proofErr w:type="spellStart"/>
            <w:r w:rsidRPr="00BF4D67">
              <w:rPr>
                <w:sz w:val="20"/>
                <w:szCs w:val="20"/>
              </w:rPr>
              <w:t>Основные</w:t>
            </w:r>
            <w:proofErr w:type="spellEnd"/>
            <w:r w:rsidRPr="00BF4D67">
              <w:rPr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sz w:val="20"/>
                <w:szCs w:val="20"/>
              </w:rPr>
              <w:t>законы</w:t>
            </w:r>
            <w:proofErr w:type="spellEnd"/>
            <w:r w:rsidRPr="00BF4D67">
              <w:rPr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sz w:val="20"/>
                <w:szCs w:val="20"/>
              </w:rPr>
              <w:t>алгебры</w:t>
            </w:r>
            <w:proofErr w:type="spellEnd"/>
            <w:r w:rsidRPr="00BF4D67">
              <w:rPr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sz w:val="20"/>
                <w:szCs w:val="20"/>
              </w:rPr>
              <w:t>логики</w:t>
            </w:r>
            <w:proofErr w:type="spellEnd"/>
          </w:p>
          <w:p w:rsidR="00D576C0" w:rsidRPr="00BF4D67" w:rsidRDefault="00D576C0" w:rsidP="00D85135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D576C0" w:rsidRPr="00BF4D67" w:rsidRDefault="00D576C0" w:rsidP="00D576C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0" w:type="pct"/>
          </w:tcPr>
          <w:p w:rsidR="00D576C0" w:rsidRPr="00BF4D67" w:rsidRDefault="00D576C0" w:rsidP="00D85135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Создавать и преобразовывать  модели и схемы для решения учебных и познавательных задач;</w:t>
            </w:r>
          </w:p>
          <w:p w:rsidR="00D576C0" w:rsidRPr="00BF4D67" w:rsidRDefault="00D576C0" w:rsidP="00D85135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развитие представлений </w:t>
            </w:r>
            <w:proofErr w:type="gramStart"/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о</w:t>
            </w:r>
            <w:proofErr w:type="gramEnd"/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основных  законах алгебры логики</w:t>
            </w: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; </w:t>
            </w:r>
          </w:p>
          <w:p w:rsidR="00D576C0" w:rsidRPr="00BF4D67" w:rsidRDefault="00D576C0" w:rsidP="00D85135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укрепление владения  навыками логических построений.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D851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Иметь представление о свойствах логических операций (законах алгебры логики);  </w:t>
            </w:r>
          </w:p>
          <w:p w:rsidR="00D576C0" w:rsidRPr="00BF4D67" w:rsidRDefault="00D576C0" w:rsidP="00D851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умения преобразования логических выражений в соответствии с логическими законами;</w:t>
            </w:r>
          </w:p>
          <w:p w:rsidR="00D576C0" w:rsidRPr="00BF4D67" w:rsidRDefault="00D576C0" w:rsidP="00D851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навыки анализа и преобразования логических выражений;</w:t>
            </w:r>
          </w:p>
          <w:p w:rsidR="00D576C0" w:rsidRPr="00BF4D67" w:rsidRDefault="00D576C0" w:rsidP="00D851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способность видеть инвариантную сущность во </w:t>
            </w:r>
            <w:r w:rsidRPr="00BF4D67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внешне различных объектах </w:t>
            </w: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D851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D576C0" w:rsidRPr="00BF4D67" w:rsidRDefault="00D576C0" w:rsidP="00D8513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Формирование и развитие компетентности в области использования информационно-коммуникационных технологий (далее ИК</w:t>
            </w:r>
            <w:proofErr w:type="gramStart"/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Т–</w:t>
            </w:r>
            <w:proofErr w:type="gramEnd"/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компетенции);</w:t>
            </w:r>
          </w:p>
          <w:p w:rsidR="00D576C0" w:rsidRPr="00BF4D67" w:rsidRDefault="00D576C0" w:rsidP="0093385E">
            <w:pPr>
              <w:ind w:firstLine="284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9" w:type="pct"/>
          </w:tcPr>
          <w:p w:rsidR="00D576C0" w:rsidRPr="00BF4D67" w:rsidRDefault="00E752E8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07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.02,</w:t>
            </w:r>
          </w:p>
          <w:p w:rsidR="00D576C0" w:rsidRPr="00BF4D67" w:rsidRDefault="00E752E8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09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.02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§20</w:t>
            </w: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4F5DFD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42-43</w:t>
            </w:r>
          </w:p>
        </w:tc>
        <w:tc>
          <w:tcPr>
            <w:tcW w:w="737" w:type="pct"/>
          </w:tcPr>
          <w:p w:rsidR="00D576C0" w:rsidRPr="00BF4D67" w:rsidRDefault="00D576C0" w:rsidP="004F5DFD">
            <w:pPr>
              <w:pStyle w:val="a4"/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proofErr w:type="spellStart"/>
            <w:r w:rsidRPr="00BF4D67">
              <w:rPr>
                <w:rFonts w:eastAsia="Arial Unicode MS"/>
                <w:sz w:val="20"/>
                <w:szCs w:val="20"/>
              </w:rPr>
              <w:t>Преобразование</w:t>
            </w:r>
            <w:proofErr w:type="spellEnd"/>
            <w:r w:rsidRPr="00BF4D67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eastAsia="Arial Unicode MS"/>
                <w:sz w:val="20"/>
                <w:szCs w:val="20"/>
              </w:rPr>
              <w:t>логических</w:t>
            </w:r>
            <w:proofErr w:type="spellEnd"/>
            <w:r w:rsidRPr="00BF4D67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eastAsia="Arial Unicode MS"/>
                <w:sz w:val="20"/>
                <w:szCs w:val="20"/>
              </w:rPr>
              <w:t>выражений</w:t>
            </w:r>
            <w:proofErr w:type="spellEnd"/>
          </w:p>
          <w:p w:rsidR="00D576C0" w:rsidRPr="00BF4D67" w:rsidRDefault="00D576C0" w:rsidP="004F5DFD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D576C0" w:rsidRPr="00BF4D67" w:rsidRDefault="00D576C0" w:rsidP="00D576C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0" w:type="pct"/>
          </w:tcPr>
          <w:p w:rsidR="00D576C0" w:rsidRPr="00BF4D67" w:rsidRDefault="00D576C0" w:rsidP="00B45D0E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Закрепить навыки анализа логической структуры высказываний; понимание связи между логическими операциями и логическими связками, между логическими операциями и операциями над множествами. Понимать роли фундаментальных знаний как основы современных информационных технологии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B45D0E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Закрепить  представления о разделе математики алгебре логики, высказывании как её объекте, об операциях над высказываниями</w:t>
            </w: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B45D0E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Умение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исполнение</w:t>
            </w:r>
            <w:proofErr w:type="gramEnd"/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как по ходу его реализации, так и в конце действия.</w:t>
            </w:r>
          </w:p>
          <w:p w:rsidR="00D576C0" w:rsidRPr="00BF4D67" w:rsidRDefault="00D576C0" w:rsidP="00B45D0E">
            <w:pPr>
              <w:autoSpaceDE w:val="0"/>
              <w:snapToGrid w:val="0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Формирование адекватного понимания причин  успешности или неспешности деятельности.</w:t>
            </w:r>
          </w:p>
          <w:p w:rsidR="00D576C0" w:rsidRPr="00BF4D67" w:rsidRDefault="00D576C0" w:rsidP="00B45D0E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9" w:type="pct"/>
          </w:tcPr>
          <w:p w:rsidR="00D576C0" w:rsidRPr="00BF4D67" w:rsidRDefault="00E752E8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14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.02,</w:t>
            </w:r>
          </w:p>
          <w:p w:rsidR="00D576C0" w:rsidRPr="00BF4D67" w:rsidRDefault="00E752E8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16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.02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§20</w:t>
            </w: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44-45</w:t>
            </w:r>
          </w:p>
        </w:tc>
        <w:tc>
          <w:tcPr>
            <w:tcW w:w="737" w:type="pct"/>
          </w:tcPr>
          <w:p w:rsidR="00D576C0" w:rsidRPr="00BF4D67" w:rsidRDefault="00D576C0" w:rsidP="00B45D0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Элементы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схемотехники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Логические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схемы</w:t>
            </w:r>
            <w:proofErr w:type="spellEnd"/>
          </w:p>
        </w:tc>
        <w:tc>
          <w:tcPr>
            <w:tcW w:w="491" w:type="pct"/>
          </w:tcPr>
          <w:p w:rsidR="00D576C0" w:rsidRPr="00BF4D67" w:rsidRDefault="00D576C0" w:rsidP="00D576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40" w:type="pct"/>
          </w:tcPr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Закрепить</w:t>
            </w:r>
            <w:r w:rsidRPr="00BF4D6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представление о свойствах логических операций (законах алгебры логики); умения преобразования логических выражений в соответствии с логическими законами; навыки анализа и преобразования логических выражений; способность видеть инвариантную сущность во внешне различных объектах (законы алгебры логики и законы алгебры чисел).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B45D0E">
            <w:pPr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Иметь навыки анализа логической структуры высказываний; понимание связи между логическими операциями и логическими связками, между логическими операциями и операциями </w:t>
            </w:r>
            <w:proofErr w:type="gramStart"/>
            <w:r w:rsidRPr="00BF4D6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над</w:t>
            </w:r>
            <w:proofErr w:type="gramEnd"/>
          </w:p>
          <w:p w:rsidR="00D576C0" w:rsidRPr="00BF4D67" w:rsidRDefault="00D576C0" w:rsidP="0045318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B45D0E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Умение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      </w:r>
          </w:p>
          <w:p w:rsidR="00D576C0" w:rsidRPr="00BF4D67" w:rsidRDefault="00D576C0" w:rsidP="00B45D0E">
            <w:pPr>
              <w:spacing w:before="60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Умение устанавливать причинно-следственные связи, ориентироваться на разнообразие способов решения задач.</w:t>
            </w:r>
          </w:p>
        </w:tc>
        <w:tc>
          <w:tcPr>
            <w:tcW w:w="279" w:type="pct"/>
          </w:tcPr>
          <w:p w:rsidR="00D576C0" w:rsidRPr="00BF4D67" w:rsidRDefault="00E752E8" w:rsidP="0093385E">
            <w:pPr>
              <w:spacing w:after="100" w:afterAutospacing="1"/>
              <w:ind w:firstLine="540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21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.02,</w:t>
            </w:r>
          </w:p>
          <w:p w:rsidR="00D576C0" w:rsidRPr="00BF4D67" w:rsidRDefault="00D576C0" w:rsidP="0093385E">
            <w:pPr>
              <w:spacing w:after="100" w:afterAutospacing="1"/>
              <w:ind w:firstLine="540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24.02</w:t>
            </w:r>
          </w:p>
          <w:p w:rsidR="00D576C0" w:rsidRPr="00BF4D67" w:rsidRDefault="00D576C0" w:rsidP="0093385E">
            <w:pPr>
              <w:spacing w:after="100" w:afterAutospacing="1"/>
              <w:ind w:firstLine="540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ind w:firstLine="54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ind w:firstLine="54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§21</w:t>
            </w: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737" w:type="pct"/>
          </w:tcPr>
          <w:p w:rsidR="00D576C0" w:rsidRPr="00BF4D67" w:rsidRDefault="00D576C0" w:rsidP="00B45D0E">
            <w:pPr>
              <w:spacing w:after="100" w:afterAutospacing="1"/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Логические задачи и способы их решения</w:t>
            </w:r>
          </w:p>
        </w:tc>
        <w:tc>
          <w:tcPr>
            <w:tcW w:w="491" w:type="pct"/>
          </w:tcPr>
          <w:p w:rsidR="00D576C0" w:rsidRPr="00BF4D67" w:rsidRDefault="00D576C0" w:rsidP="00D576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pct"/>
          </w:tcPr>
          <w:p w:rsidR="00D576C0" w:rsidRPr="00BF4D67" w:rsidRDefault="00D576C0" w:rsidP="004F5D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Закрепить навыки составления и преобразования логических выражений в соответствии с логическими законами; формализации </w:t>
            </w: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высказываний, анализа и преобразования логических выражений; навыки выбора метода для решения конкретной задачи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4F5DFD">
            <w:pPr>
              <w:tabs>
                <w:tab w:val="left" w:pos="1276"/>
              </w:tabs>
              <w:ind w:right="5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>Самостоятельное создание алгоритмов  для решения задач логического  характера;</w:t>
            </w:r>
          </w:p>
          <w:p w:rsidR="00D576C0" w:rsidRPr="00BF4D67" w:rsidRDefault="00D576C0" w:rsidP="004F5DFD">
            <w:pPr>
              <w:tabs>
                <w:tab w:val="left" w:pos="1276"/>
              </w:tabs>
              <w:ind w:right="5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Умение представить  ранее </w:t>
            </w:r>
            <w:proofErr w:type="gramStart"/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полученных</w:t>
            </w:r>
            <w:proofErr w:type="gramEnd"/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навыки  в новой ситуации;</w:t>
            </w: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4F5DFD">
            <w:pPr>
              <w:spacing w:before="6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Организации индивидуального информационного </w:t>
            </w:r>
            <w:proofErr w:type="spellStart"/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пространства</w:t>
            </w:r>
            <w:proofErr w:type="gramStart"/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,д</w:t>
            </w:r>
            <w:proofErr w:type="gramEnd"/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ля</w:t>
            </w:r>
            <w:proofErr w:type="spellEnd"/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создания  новых алгоритмов решения логических задач. </w:t>
            </w:r>
          </w:p>
          <w:p w:rsidR="00D576C0" w:rsidRPr="00BF4D67" w:rsidRDefault="00D576C0" w:rsidP="004F5DFD">
            <w:pPr>
              <w:spacing w:before="6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9" w:type="pct"/>
          </w:tcPr>
          <w:p w:rsidR="00D576C0" w:rsidRPr="00BF4D67" w:rsidRDefault="00E752E8" w:rsidP="0093385E">
            <w:pPr>
              <w:spacing w:after="100" w:afterAutospacing="1"/>
              <w:ind w:firstLine="540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28.02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ind w:firstLine="54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ind w:firstLine="54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§22</w:t>
            </w: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47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:rsidR="00D576C0" w:rsidRPr="00BF4D67" w:rsidRDefault="00D576C0" w:rsidP="004F5DFD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BF4D67">
              <w:rPr>
                <w:b/>
                <w:sz w:val="20"/>
                <w:szCs w:val="20"/>
                <w:lang w:val="ru-RU"/>
              </w:rPr>
              <w:t xml:space="preserve">Контрольная работа  по теме «Элементы теории множеств и алгебры логики» </w:t>
            </w:r>
          </w:p>
          <w:p w:rsidR="00D576C0" w:rsidRPr="00BF4D67" w:rsidRDefault="00D576C0" w:rsidP="004F5DFD">
            <w:pPr>
              <w:spacing w:after="100" w:afterAutospacing="1"/>
              <w:rPr>
                <w:rFonts w:ascii="Times New Roman" w:eastAsia="Arial Unicode MS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D576C0" w:rsidRPr="00BF4D67" w:rsidRDefault="00D576C0" w:rsidP="00D576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pct"/>
            <w:tcBorders>
              <w:left w:val="single" w:sz="4" w:space="0" w:color="auto"/>
            </w:tcBorders>
          </w:tcPr>
          <w:p w:rsidR="00D576C0" w:rsidRPr="00BF4D67" w:rsidRDefault="00D576C0" w:rsidP="004F5D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Уметь записывать и преобразовывать логические выражения с операциями</w:t>
            </w:r>
            <w:proofErr w:type="gram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ИЛИ, НЕ. Знать определения значения логического выражения. Уметь анализировать и </w:t>
            </w:r>
            <w:proofErr w:type="spell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формализировать</w:t>
            </w:r>
            <w:proofErr w:type="spellEnd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логические высказываний; выбирать наиболее эффективные способы решения задач в зависимости от конкретных условий.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4F5DFD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Умение ориентироваться на разнообразие способов решения задачи.</w:t>
            </w:r>
          </w:p>
          <w:p w:rsidR="00D576C0" w:rsidRPr="00BF4D67" w:rsidRDefault="00D576C0" w:rsidP="004F5DFD">
            <w:pPr>
              <w:autoSpaceDE w:val="0"/>
              <w:snapToGrid w:val="0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</w:t>
            </w:r>
          </w:p>
          <w:p w:rsidR="00D576C0" w:rsidRPr="00BF4D67" w:rsidRDefault="00D576C0" w:rsidP="004F5D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Классификация текущих задач по критериям важности, срочности, жёсткости/гибкости.</w:t>
            </w:r>
          </w:p>
          <w:p w:rsidR="00D576C0" w:rsidRPr="00BF4D67" w:rsidRDefault="00D576C0" w:rsidP="004F5DF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Умение определения последовательности промежуточных целей с учётом конечного результата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</w:tcPr>
          <w:p w:rsidR="00D576C0" w:rsidRPr="00BF4D67" w:rsidRDefault="00D576C0" w:rsidP="004F5D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  <w:t xml:space="preserve">Действие </w:t>
            </w:r>
            <w:proofErr w:type="spellStart"/>
            <w:r w:rsidRPr="00BF4D67"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  <w:t>смыслообразования</w:t>
            </w:r>
            <w:proofErr w:type="spellEnd"/>
            <w:r w:rsidRPr="00BF4D67"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  <w:t xml:space="preserve">, т.е. установление связи </w:t>
            </w:r>
            <w:proofErr w:type="gramStart"/>
            <w:r w:rsidRPr="00BF4D67"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  <w:t>между</w:t>
            </w:r>
            <w:proofErr w:type="gramEnd"/>
          </w:p>
          <w:p w:rsidR="00D576C0" w:rsidRPr="00BF4D67" w:rsidRDefault="00D576C0" w:rsidP="004F5DFD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  <w:t>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  <w:p w:rsidR="00D576C0" w:rsidRPr="00BF4D67" w:rsidRDefault="00D576C0" w:rsidP="004F5D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  <w:t xml:space="preserve">Внесение необходимых дополнений и коррективов  в план </w:t>
            </w:r>
            <w:proofErr w:type="spellStart"/>
            <w:r w:rsidRPr="00BF4D67"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  <w:t>испособ</w:t>
            </w:r>
            <w:proofErr w:type="spellEnd"/>
            <w:r w:rsidRPr="00BF4D67"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  <w:t xml:space="preserve"> действия в случае расхождения ожидаемого результата действия и его реального продукта;</w:t>
            </w:r>
          </w:p>
        </w:tc>
        <w:tc>
          <w:tcPr>
            <w:tcW w:w="279" w:type="pct"/>
          </w:tcPr>
          <w:p w:rsidR="00D576C0" w:rsidRPr="00BF4D67" w:rsidRDefault="00D576C0" w:rsidP="00E752E8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</w:t>
            </w:r>
            <w:r w:rsidR="00E752E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</w:t>
            </w: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.03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ind w:firstLine="540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93385E">
            <w:pPr>
              <w:spacing w:after="100" w:afterAutospacing="1"/>
              <w:ind w:firstLine="540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</w:tr>
      <w:tr w:rsidR="00BF4D67" w:rsidRPr="00D93FC8" w:rsidTr="00BF4D67">
        <w:trPr>
          <w:trHeight w:val="333"/>
        </w:trPr>
        <w:tc>
          <w:tcPr>
            <w:tcW w:w="5000" w:type="pct"/>
            <w:gridSpan w:val="9"/>
            <w:shd w:val="clear" w:color="auto" w:fill="BFBFBF" w:themeFill="background1" w:themeFillShade="BF"/>
          </w:tcPr>
          <w:p w:rsidR="00BF4D67" w:rsidRPr="00BF4D67" w:rsidRDefault="00BF4D67" w:rsidP="007A7E70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  <w:r w:rsidRPr="00BF4D67">
              <w:rPr>
                <w:b/>
                <w:sz w:val="20"/>
                <w:szCs w:val="20"/>
                <w:lang w:val="ru-RU"/>
              </w:rPr>
              <w:t>Современные технологии создания и обработки информационных объектов — 15 часов</w:t>
            </w: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A02483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48-50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Текстовые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документы</w:t>
            </w:r>
            <w:proofErr w:type="spellEnd"/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D576C0" w:rsidRPr="00BF4D67" w:rsidRDefault="00BF4D67" w:rsidP="00BF4D6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0" w:type="pct"/>
            <w:tcBorders>
              <w:left w:val="single" w:sz="4" w:space="0" w:color="auto"/>
            </w:tcBorders>
          </w:tcPr>
          <w:p w:rsidR="00D576C0" w:rsidRPr="00BF4D67" w:rsidRDefault="00D576C0" w:rsidP="000D7485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Средства поиска и </w:t>
            </w:r>
            <w:proofErr w:type="spellStart"/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автозамены</w:t>
            </w:r>
            <w:proofErr w:type="spellEnd"/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 История изменений. Использование готовых шаблонов и создание собственных.</w:t>
            </w:r>
          </w:p>
          <w:p w:rsidR="00D576C0" w:rsidRPr="00BF4D67" w:rsidRDefault="00D576C0" w:rsidP="000D7485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Разработка структуры документа, создание гипертекстового документа. Стандарты библиографических описаний.</w:t>
            </w:r>
          </w:p>
          <w:p w:rsidR="00D576C0" w:rsidRPr="00BF4D67" w:rsidRDefault="00D576C0" w:rsidP="000D7485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Деловая переписка, научная публикация. Реферат и аннотация. </w:t>
            </w:r>
          </w:p>
          <w:p w:rsidR="00D576C0" w:rsidRPr="00BF4D67" w:rsidRDefault="00D576C0" w:rsidP="000D7485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Оформление списка литературы. </w:t>
            </w:r>
          </w:p>
          <w:p w:rsidR="00D576C0" w:rsidRPr="00BF4D67" w:rsidRDefault="00D576C0" w:rsidP="000D7485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Коллективная работа с </w:t>
            </w: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 xml:space="preserve">документами. Рецензирование текста. Облачные сервисы. </w:t>
            </w:r>
          </w:p>
          <w:p w:rsidR="00D576C0" w:rsidRPr="00BF4D67" w:rsidRDefault="00D576C0" w:rsidP="000D7485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Знакомство с компьютерной версткой текста.</w:t>
            </w:r>
          </w:p>
          <w:p w:rsidR="00D576C0" w:rsidRPr="00BF4D67" w:rsidRDefault="00D576C0" w:rsidP="000D7485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Технические средства ввода текста. </w:t>
            </w:r>
          </w:p>
          <w:p w:rsidR="00D576C0" w:rsidRPr="00BF4D67" w:rsidRDefault="00D576C0" w:rsidP="000D7485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Программы распознавания текста, введенного с использованием сканера, планшетного ПК или графического планшета. </w:t>
            </w:r>
          </w:p>
          <w:p w:rsidR="00D576C0" w:rsidRPr="00BF4D67" w:rsidRDefault="00D576C0" w:rsidP="000D7485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Программы синтеза и распознавания устной речи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453182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Оценивать числовые параметры информационных объектов и процессов: объем памяти, необходимый для хранения информации, скорость передачи информации;</w:t>
            </w:r>
          </w:p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  <w:p w:rsidR="00D576C0" w:rsidRPr="00BF4D67" w:rsidRDefault="00D576C0" w:rsidP="00B45D0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4531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D576C0" w:rsidRPr="00BF4D67" w:rsidRDefault="00D576C0" w:rsidP="004531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D576C0" w:rsidRPr="00BF4D67" w:rsidRDefault="00D576C0" w:rsidP="004531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D576C0" w:rsidRPr="00BF4D67" w:rsidRDefault="00D576C0" w:rsidP="00453182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Поиск информации в литературе и Интернете;</w:t>
            </w:r>
          </w:p>
          <w:p w:rsidR="00D576C0" w:rsidRPr="00BF4D67" w:rsidRDefault="00D576C0" w:rsidP="00453182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самостоятельный отбор источников информации  для решения учебных и жизненных задач;</w:t>
            </w:r>
          </w:p>
          <w:p w:rsidR="00D576C0" w:rsidRPr="00BF4D67" w:rsidRDefault="00D576C0" w:rsidP="00453182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Давать качественное и количественное описание изучаемого объекта;</w:t>
            </w:r>
          </w:p>
          <w:p w:rsidR="00D576C0" w:rsidRPr="00BF4D67" w:rsidRDefault="00D576C0" w:rsidP="000D7485">
            <w:pPr>
              <w:ind w:firstLine="284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9" w:type="pct"/>
          </w:tcPr>
          <w:p w:rsidR="00D576C0" w:rsidRPr="00BF4D67" w:rsidRDefault="00E752E8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07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.03,</w:t>
            </w:r>
          </w:p>
          <w:p w:rsidR="00D576C0" w:rsidRPr="00BF4D67" w:rsidRDefault="00E752E8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09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.03,</w:t>
            </w:r>
          </w:p>
          <w:p w:rsidR="00D576C0" w:rsidRPr="00BF4D67" w:rsidRDefault="00E752E8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14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.03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§23</w:t>
            </w: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A02483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51-53</w:t>
            </w:r>
          </w:p>
        </w:tc>
        <w:tc>
          <w:tcPr>
            <w:tcW w:w="737" w:type="pct"/>
          </w:tcPr>
          <w:p w:rsidR="00D576C0" w:rsidRPr="00BF4D67" w:rsidRDefault="00D576C0" w:rsidP="000D748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Объекты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компьютерной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графики</w:t>
            </w:r>
            <w:proofErr w:type="spellEnd"/>
          </w:p>
        </w:tc>
        <w:tc>
          <w:tcPr>
            <w:tcW w:w="491" w:type="pct"/>
          </w:tcPr>
          <w:p w:rsidR="00D576C0" w:rsidRPr="00BF4D67" w:rsidRDefault="00BF4D67" w:rsidP="00BF4D67">
            <w:pPr>
              <w:widowControl w:val="0"/>
              <w:autoSpaceDE w:val="0"/>
              <w:autoSpaceDN w:val="0"/>
              <w:adjustRightInd w:val="0"/>
              <w:spacing w:before="105"/>
              <w:ind w:left="118" w:right="1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40" w:type="pct"/>
          </w:tcPr>
          <w:p w:rsidR="00D576C0" w:rsidRPr="00BF4D67" w:rsidRDefault="00D576C0" w:rsidP="000D7485">
            <w:pPr>
              <w:widowControl w:val="0"/>
              <w:autoSpaceDE w:val="0"/>
              <w:autoSpaceDN w:val="0"/>
              <w:adjustRightInd w:val="0"/>
              <w:spacing w:before="105"/>
              <w:ind w:left="118" w:right="1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Работа с аудиовизуальными данными</w:t>
            </w:r>
          </w:p>
          <w:p w:rsidR="00D576C0" w:rsidRPr="00BF4D67" w:rsidRDefault="00D576C0" w:rsidP="003C0531">
            <w:pPr>
              <w:widowControl w:val="0"/>
              <w:autoSpaceDE w:val="0"/>
              <w:autoSpaceDN w:val="0"/>
              <w:adjustRightInd w:val="0"/>
              <w:ind w:left="118" w:right="-2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Создание и преобразование </w:t>
            </w:r>
            <w:proofErr w:type="gram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аудио визуальных</w:t>
            </w:r>
            <w:proofErr w:type="gramEnd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объектов. Ввод изображений с использованием различных цифровых устройств (цифровых фотоаппаратов и микроскопов, видеокамер, </w:t>
            </w:r>
            <w:proofErr w:type="gramStart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скане</w:t>
            </w:r>
            <w:proofErr w:type="gramEnd"/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ров и т. д.). Обработка изображения и звука с использованием интернет и мобильных приложений.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0D7485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 xml:space="preserve">Уметь </w:t>
            </w:r>
            <w:proofErr w:type="gramStart"/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 xml:space="preserve">создавать  простейшие </w:t>
            </w: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Web</w:t>
            </w: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-страницы заполнять</w:t>
            </w:r>
            <w:proofErr w:type="gramEnd"/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 xml:space="preserve"> их собственным контентом.</w:t>
            </w:r>
          </w:p>
          <w:p w:rsidR="00D576C0" w:rsidRPr="00BF4D67" w:rsidRDefault="00D576C0" w:rsidP="000D7485">
            <w:pPr>
              <w:spacing w:before="6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Осуществлять передачу информации по телекоммуникационным каналам в учебной и личной переписке, </w:t>
            </w:r>
          </w:p>
          <w:p w:rsidR="00D576C0" w:rsidRPr="00BF4D67" w:rsidRDefault="00D576C0" w:rsidP="000D74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3C0531">
            <w:pPr>
              <w:tabs>
                <w:tab w:val="left" w:pos="1276"/>
              </w:tabs>
              <w:ind w:right="5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Осуществлять преобразование информации одного вида в другой;</w:t>
            </w:r>
          </w:p>
          <w:p w:rsidR="00D576C0" w:rsidRPr="00BF4D67" w:rsidRDefault="00D576C0" w:rsidP="003C0531">
            <w:pPr>
              <w:tabs>
                <w:tab w:val="left" w:pos="1276"/>
              </w:tabs>
              <w:ind w:right="5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Представлять информацию в оптимальной форме в зависимости от адресата;</w:t>
            </w:r>
          </w:p>
          <w:p w:rsidR="00D576C0" w:rsidRPr="00BF4D67" w:rsidRDefault="00D576C0" w:rsidP="00453182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D576C0" w:rsidRPr="00BF4D67" w:rsidRDefault="00D576C0" w:rsidP="0045318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9" w:type="pct"/>
          </w:tcPr>
          <w:p w:rsidR="00D576C0" w:rsidRPr="00BF4D67" w:rsidRDefault="00E752E8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16.03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</w:t>
            </w:r>
          </w:p>
          <w:p w:rsidR="00D576C0" w:rsidRPr="00BF4D67" w:rsidRDefault="00E752E8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30.03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,</w:t>
            </w:r>
          </w:p>
          <w:p w:rsidR="00D576C0" w:rsidRPr="00BF4D67" w:rsidRDefault="00E752E8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04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.04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§24</w:t>
            </w: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A02483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54-56</w:t>
            </w:r>
          </w:p>
        </w:tc>
        <w:tc>
          <w:tcPr>
            <w:tcW w:w="737" w:type="pct"/>
          </w:tcPr>
          <w:p w:rsidR="00D576C0" w:rsidRPr="00BF4D67" w:rsidRDefault="00D576C0" w:rsidP="00D76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Компьютерные</w:t>
            </w:r>
            <w:proofErr w:type="spellEnd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rFonts w:ascii="Times New Roman" w:eastAsia="Arial Unicode MS" w:hAnsi="Times New Roman"/>
                <w:sz w:val="20"/>
                <w:szCs w:val="20"/>
              </w:rPr>
              <w:t>презентации</w:t>
            </w:r>
            <w:proofErr w:type="spellEnd"/>
          </w:p>
          <w:p w:rsidR="00D576C0" w:rsidRPr="00BF4D67" w:rsidRDefault="00D576C0" w:rsidP="00D7612A">
            <w:pPr>
              <w:pStyle w:val="Default"/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D576C0" w:rsidRPr="00BF4D67" w:rsidRDefault="00D576C0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D576C0" w:rsidRPr="00BF4D67" w:rsidRDefault="00D576C0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D576C0" w:rsidRPr="00BF4D67" w:rsidRDefault="00BF4D67" w:rsidP="00BF4D67">
            <w:pPr>
              <w:widowControl w:val="0"/>
              <w:autoSpaceDE w:val="0"/>
              <w:autoSpaceDN w:val="0"/>
              <w:adjustRightInd w:val="0"/>
              <w:ind w:left="118" w:right="-2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740" w:type="pct"/>
          </w:tcPr>
          <w:p w:rsidR="00D576C0" w:rsidRPr="00BF4D67" w:rsidRDefault="00D576C0" w:rsidP="000D7485">
            <w:pPr>
              <w:widowControl w:val="0"/>
              <w:autoSpaceDE w:val="0"/>
              <w:autoSpaceDN w:val="0"/>
              <w:adjustRightInd w:val="0"/>
              <w:ind w:left="118" w:right="-2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 мультимедийных онлайн-сервисов для разработки презентаций проектных работ.</w:t>
            </w:r>
          </w:p>
          <w:p w:rsidR="00D576C0" w:rsidRPr="00BF4D67" w:rsidRDefault="00D576C0" w:rsidP="000D7485">
            <w:pPr>
              <w:widowControl w:val="0"/>
              <w:autoSpaceDE w:val="0"/>
              <w:autoSpaceDN w:val="0"/>
              <w:adjustRightInd w:val="0"/>
              <w:ind w:left="118" w:right="-2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Работа в группе, технология </w:t>
            </w: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публикации готового материала в сети</w:t>
            </w:r>
          </w:p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3C0531">
            <w:pPr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Иметь представление о мультимедийных онлайн-сервисов для разработки презентаций проектных работ.</w:t>
            </w:r>
          </w:p>
          <w:p w:rsidR="00D576C0" w:rsidRPr="00BF4D67" w:rsidRDefault="00D576C0" w:rsidP="003C0531">
            <w:pPr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определять минимальное время, необходимое для передачи известного объёма </w:t>
            </w: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данных по каналу связи с известными характеристиками;</w:t>
            </w:r>
          </w:p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3C0531">
            <w:pPr>
              <w:shd w:val="clear" w:color="auto" w:fill="FFFFFF"/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</w:pPr>
            <w:r w:rsidRPr="00BF4D67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lastRenderedPageBreak/>
      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</w:t>
            </w:r>
            <w:r w:rsidRPr="00BF4D67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lastRenderedPageBreak/>
              <w:t>использованием соответствующих программных средств обработки данных.</w:t>
            </w:r>
          </w:p>
          <w:p w:rsidR="00D576C0" w:rsidRPr="00BF4D67" w:rsidRDefault="00D576C0" w:rsidP="003C0531">
            <w:pPr>
              <w:shd w:val="clear" w:color="auto" w:fill="FFFFFF"/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</w:pPr>
          </w:p>
          <w:p w:rsidR="00D576C0" w:rsidRPr="00BF4D67" w:rsidRDefault="00D576C0" w:rsidP="003C0531">
            <w:pPr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9" w:type="pct"/>
          </w:tcPr>
          <w:p w:rsidR="00D576C0" w:rsidRPr="00BF4D67" w:rsidRDefault="00E752E8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06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.04,</w:t>
            </w:r>
          </w:p>
          <w:p w:rsidR="00D576C0" w:rsidRPr="00BF4D67" w:rsidRDefault="00E752E8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11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.04,</w:t>
            </w:r>
          </w:p>
          <w:p w:rsidR="00D576C0" w:rsidRPr="00BF4D67" w:rsidRDefault="00E752E8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13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.04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§25</w:t>
            </w: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57-59</w:t>
            </w:r>
          </w:p>
        </w:tc>
        <w:tc>
          <w:tcPr>
            <w:tcW w:w="737" w:type="pct"/>
          </w:tcPr>
          <w:p w:rsidR="00D576C0" w:rsidRPr="00BF4D67" w:rsidRDefault="00D576C0" w:rsidP="003C0531">
            <w:pPr>
              <w:pStyle w:val="a4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491" w:type="pct"/>
          </w:tcPr>
          <w:p w:rsidR="00D576C0" w:rsidRPr="00BF4D67" w:rsidRDefault="00BF4D67" w:rsidP="00BF4D67">
            <w:pPr>
              <w:widowControl w:val="0"/>
              <w:autoSpaceDE w:val="0"/>
              <w:autoSpaceDN w:val="0"/>
              <w:adjustRightInd w:val="0"/>
              <w:ind w:left="118" w:right="-2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40" w:type="pct"/>
          </w:tcPr>
          <w:p w:rsidR="00D576C0" w:rsidRPr="00BF4D67" w:rsidRDefault="00D576C0" w:rsidP="003C0531">
            <w:pPr>
              <w:widowControl w:val="0"/>
              <w:autoSpaceDE w:val="0"/>
              <w:autoSpaceDN w:val="0"/>
              <w:adjustRightInd w:val="0"/>
              <w:ind w:left="118" w:right="-2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Работа в группе, технология публикации готового материала в сети</w:t>
            </w:r>
          </w:p>
          <w:p w:rsidR="00D576C0" w:rsidRPr="00BF4D67" w:rsidRDefault="00D576C0" w:rsidP="003C0531">
            <w:pPr>
              <w:pStyle w:val="Default"/>
              <w:ind w:left="-57" w:right="-57"/>
              <w:rPr>
                <w:color w:val="auto"/>
                <w:sz w:val="20"/>
                <w:szCs w:val="20"/>
                <w:lang w:val="ru-RU"/>
              </w:rPr>
            </w:pPr>
            <w:r w:rsidRPr="00BF4D67">
              <w:rPr>
                <w:color w:val="auto"/>
                <w:sz w:val="20"/>
                <w:szCs w:val="20"/>
                <w:lang w:val="ru-RU"/>
              </w:rPr>
              <w:t xml:space="preserve">протокол НТТР, файловые архивы, протокол </w:t>
            </w:r>
            <w:r w:rsidRPr="00BF4D67">
              <w:rPr>
                <w:color w:val="auto"/>
                <w:sz w:val="20"/>
                <w:szCs w:val="20"/>
              </w:rPr>
              <w:t>FTP</w:t>
            </w:r>
            <w:r w:rsidRPr="00BF4D67">
              <w:rPr>
                <w:color w:val="auto"/>
                <w:sz w:val="20"/>
                <w:szCs w:val="20"/>
                <w:lang w:val="ru-RU"/>
              </w:rPr>
              <w:t xml:space="preserve">, электронная почта, форум, телеконференция, чат, социальная сеть, </w:t>
            </w:r>
          </w:p>
          <w:p w:rsidR="00D576C0" w:rsidRPr="00BF4D67" w:rsidRDefault="00D576C0" w:rsidP="003C0531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3C0531">
            <w:pPr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Иметь представление о серверах, структуре Всемирной паутины.</w:t>
            </w:r>
          </w:p>
          <w:p w:rsidR="00D576C0" w:rsidRPr="00BF4D67" w:rsidRDefault="00D576C0" w:rsidP="003C0531">
            <w:pPr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приводить примеры ситуаций, в которых требуется поиск информации;</w:t>
            </w:r>
          </w:p>
          <w:p w:rsidR="00D576C0" w:rsidRPr="00BF4D67" w:rsidRDefault="00D576C0" w:rsidP="003C0531">
            <w:pPr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3C0531">
            <w:pPr>
              <w:pStyle w:val="dash041e0441043d043e0432043d043e0439002004420435043a04410442002004410020043e0442044104420443043f043e043c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BF4D67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279" w:type="pct"/>
          </w:tcPr>
          <w:p w:rsidR="00D576C0" w:rsidRPr="00BF4D67" w:rsidRDefault="00E752E8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18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.04,</w:t>
            </w:r>
          </w:p>
          <w:p w:rsidR="00D576C0" w:rsidRPr="00BF4D67" w:rsidRDefault="00E752E8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20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.04,</w:t>
            </w:r>
          </w:p>
          <w:p w:rsidR="00D576C0" w:rsidRPr="00BF4D67" w:rsidRDefault="00E752E8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25.04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:rsidR="00D576C0" w:rsidRPr="00BF4D67" w:rsidRDefault="00BF4D67" w:rsidP="00BF4D67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BF4D67">
              <w:rPr>
                <w:b/>
                <w:sz w:val="20"/>
                <w:szCs w:val="20"/>
                <w:lang w:val="ru-RU"/>
              </w:rPr>
              <w:t>Контрольная работа</w:t>
            </w:r>
            <w:r w:rsidR="00D576C0" w:rsidRPr="00BF4D67">
              <w:rPr>
                <w:b/>
                <w:sz w:val="20"/>
                <w:szCs w:val="20"/>
                <w:lang w:val="ru-RU"/>
              </w:rPr>
              <w:t xml:space="preserve"> по теме «Современные технологии создания и обработки информационных объектов» 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D576C0" w:rsidRPr="00BF4D67" w:rsidRDefault="00BF4D67" w:rsidP="00BF4D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0" w:type="pct"/>
            <w:tcBorders>
              <w:left w:val="single" w:sz="4" w:space="0" w:color="auto"/>
            </w:tcBorders>
          </w:tcPr>
          <w:p w:rsidR="00D576C0" w:rsidRPr="00BF4D67" w:rsidRDefault="00D576C0" w:rsidP="0057751E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Организация и создание информации в среде коллективного использования информационных ресурсов.</w:t>
            </w:r>
          </w:p>
          <w:p w:rsidR="00D576C0" w:rsidRPr="00BF4D67" w:rsidRDefault="00D576C0" w:rsidP="0057751E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Примеры создания и организации коллективного взаимодействия в </w:t>
            </w:r>
            <w:r w:rsidRPr="00BF4D67">
              <w:rPr>
                <w:rFonts w:ascii="Times New Roman" w:eastAsia="Calibri" w:hAnsi="Times New Roman"/>
                <w:sz w:val="20"/>
                <w:szCs w:val="20"/>
              </w:rPr>
              <w:t>WWW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57751E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Оперировать информационными объектами.</w:t>
            </w: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Иметь представление о мультимедийных онлайн-сервисов для разработки презентаций проектных работ.</w:t>
            </w: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 xml:space="preserve"> Уметь </w:t>
            </w:r>
            <w:proofErr w:type="gramStart"/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 xml:space="preserve">создавать  простейшие </w:t>
            </w: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Web</w:t>
            </w: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-страницы заполнять</w:t>
            </w:r>
            <w:proofErr w:type="gramEnd"/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 xml:space="preserve"> их собственным контентом.</w:t>
            </w: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Оценивать числовые параметры информационных объектов и процессов:</w:t>
            </w:r>
          </w:p>
          <w:p w:rsidR="00D576C0" w:rsidRPr="00BF4D67" w:rsidRDefault="00D576C0" w:rsidP="0057751E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</w:tcPr>
          <w:p w:rsidR="00D576C0" w:rsidRPr="00BF4D67" w:rsidRDefault="00D576C0" w:rsidP="0057751E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Использовать возможности локальной и глобальной сети для </w:t>
            </w: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создания и обработки информационных объектов</w:t>
            </w:r>
          </w:p>
          <w:p w:rsidR="00D576C0" w:rsidRPr="00BF4D67" w:rsidRDefault="00D576C0" w:rsidP="0057751E">
            <w:pPr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BF4D67"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способности</w:t>
            </w:r>
            <w:proofErr w:type="gramEnd"/>
            <w:r w:rsidRPr="00BF4D67"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 xml:space="preserve"> обучающихся к саморазвитию и самообразованию на основе мотивации к обучению и познанию,</w:t>
            </w:r>
            <w:r w:rsidRPr="00BF4D67">
              <w:rPr>
                <w:rStyle w:val="dash041e005f0431005f044b005f0447005f043d005f044b005f0439005f005fchar1char1"/>
                <w:sz w:val="20"/>
                <w:szCs w:val="20"/>
              </w:rPr>
              <w:t> </w:t>
            </w:r>
            <w:r w:rsidRPr="00BF4D67"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 xml:space="preserve"> осознанному выбору </w:t>
            </w:r>
          </w:p>
        </w:tc>
        <w:tc>
          <w:tcPr>
            <w:tcW w:w="279" w:type="pct"/>
          </w:tcPr>
          <w:p w:rsidR="00D576C0" w:rsidRPr="00BF4D67" w:rsidRDefault="00E752E8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04.05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</w:tr>
      <w:tr w:rsidR="00BF4D67" w:rsidRPr="00BF4D67" w:rsidTr="00BF4D67">
        <w:trPr>
          <w:trHeight w:val="123"/>
        </w:trPr>
        <w:tc>
          <w:tcPr>
            <w:tcW w:w="5000" w:type="pct"/>
            <w:gridSpan w:val="9"/>
            <w:shd w:val="clear" w:color="auto" w:fill="BFBFBF" w:themeFill="background1" w:themeFillShade="BF"/>
          </w:tcPr>
          <w:p w:rsidR="00BF4D67" w:rsidRPr="00BF4D67" w:rsidRDefault="00BF4D67" w:rsidP="0082741B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spellStart"/>
            <w:r w:rsidRPr="00BF4D67">
              <w:rPr>
                <w:b/>
                <w:sz w:val="20"/>
                <w:szCs w:val="20"/>
              </w:rPr>
              <w:t>Итоговое</w:t>
            </w:r>
            <w:proofErr w:type="spellEnd"/>
            <w:r w:rsidRPr="00BF4D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b/>
                <w:sz w:val="20"/>
                <w:szCs w:val="20"/>
              </w:rPr>
              <w:t>повторение</w:t>
            </w:r>
            <w:proofErr w:type="spellEnd"/>
            <w:r w:rsidRPr="00BF4D67">
              <w:rPr>
                <w:b/>
                <w:sz w:val="20"/>
                <w:szCs w:val="20"/>
              </w:rPr>
              <w:t xml:space="preserve"> — </w:t>
            </w:r>
            <w:r w:rsidRPr="00BF4D67">
              <w:rPr>
                <w:b/>
                <w:sz w:val="20"/>
                <w:szCs w:val="20"/>
                <w:lang w:val="ru-RU"/>
              </w:rPr>
              <w:t>4</w:t>
            </w:r>
            <w:r w:rsidRPr="00BF4D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b/>
                <w:sz w:val="20"/>
                <w:szCs w:val="20"/>
              </w:rPr>
              <w:t>часа</w:t>
            </w:r>
            <w:proofErr w:type="spellEnd"/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A02483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61-63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:rsidR="00D576C0" w:rsidRPr="00BF4D67" w:rsidRDefault="00D576C0" w:rsidP="0057751E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 w:rsidRPr="00BF4D67">
              <w:rPr>
                <w:sz w:val="20"/>
                <w:szCs w:val="20"/>
              </w:rPr>
              <w:t>Основные</w:t>
            </w:r>
            <w:proofErr w:type="spellEnd"/>
            <w:r w:rsidRPr="00BF4D67">
              <w:rPr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sz w:val="20"/>
                <w:szCs w:val="20"/>
              </w:rPr>
              <w:t>идеи</w:t>
            </w:r>
            <w:proofErr w:type="spellEnd"/>
            <w:r w:rsidRPr="00BF4D67">
              <w:rPr>
                <w:sz w:val="20"/>
                <w:szCs w:val="20"/>
              </w:rPr>
              <w:t xml:space="preserve"> и </w:t>
            </w:r>
            <w:proofErr w:type="spellStart"/>
            <w:r w:rsidRPr="00BF4D67">
              <w:rPr>
                <w:sz w:val="20"/>
                <w:szCs w:val="20"/>
              </w:rPr>
              <w:t>понятия</w:t>
            </w:r>
            <w:proofErr w:type="spellEnd"/>
            <w:r w:rsidRPr="00BF4D67">
              <w:rPr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sz w:val="20"/>
                <w:szCs w:val="20"/>
              </w:rPr>
              <w:t>курса</w:t>
            </w:r>
            <w:proofErr w:type="spellEnd"/>
          </w:p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D576C0" w:rsidRPr="00BF4D67" w:rsidRDefault="00BF4D67" w:rsidP="00BF4D6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40" w:type="pct"/>
            <w:tcBorders>
              <w:left w:val="single" w:sz="4" w:space="0" w:color="auto"/>
            </w:tcBorders>
          </w:tcPr>
          <w:p w:rsidR="00D576C0" w:rsidRPr="00BF4D67" w:rsidRDefault="00D576C0">
            <w:pPr>
              <w:rPr>
                <w:rFonts w:ascii="Times New Roman" w:hAnsi="Times New Roman"/>
                <w:sz w:val="20"/>
                <w:szCs w:val="20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Повторение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57751E">
            <w:pP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Иметь представление о технологии создания контента.</w:t>
            </w: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Создавать и публиковать  комплексные информационные объекты 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</w:tcPr>
          <w:p w:rsidR="00D576C0" w:rsidRPr="00BF4D67" w:rsidRDefault="00D576C0" w:rsidP="0057751E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Умение применять коммуникационные технологии в своей повседневной деятельности;</w:t>
            </w:r>
          </w:p>
        </w:tc>
        <w:tc>
          <w:tcPr>
            <w:tcW w:w="279" w:type="pct"/>
          </w:tcPr>
          <w:p w:rsidR="00D576C0" w:rsidRPr="00BF4D67" w:rsidRDefault="00E752E8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11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.05,</w:t>
            </w:r>
          </w:p>
          <w:p w:rsidR="00D576C0" w:rsidRPr="00BF4D67" w:rsidRDefault="00E752E8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16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.05,</w:t>
            </w:r>
          </w:p>
          <w:p w:rsidR="00D576C0" w:rsidRPr="00BF4D67" w:rsidRDefault="00E752E8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18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.05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737" w:type="pct"/>
          </w:tcPr>
          <w:p w:rsidR="00D576C0" w:rsidRPr="00BF4D67" w:rsidRDefault="00D576C0" w:rsidP="00D7612A">
            <w:pPr>
              <w:pStyle w:val="a4"/>
              <w:rPr>
                <w:sz w:val="20"/>
                <w:szCs w:val="20"/>
              </w:rPr>
            </w:pPr>
            <w:proofErr w:type="spellStart"/>
            <w:r w:rsidRPr="00BF4D67">
              <w:rPr>
                <w:sz w:val="20"/>
                <w:szCs w:val="20"/>
              </w:rPr>
              <w:t>Итоговое</w:t>
            </w:r>
            <w:proofErr w:type="spellEnd"/>
            <w:r w:rsidRPr="00BF4D67">
              <w:rPr>
                <w:sz w:val="20"/>
                <w:szCs w:val="20"/>
              </w:rPr>
              <w:t xml:space="preserve"> </w:t>
            </w:r>
            <w:proofErr w:type="spellStart"/>
            <w:r w:rsidRPr="00BF4D67">
              <w:rPr>
                <w:sz w:val="20"/>
                <w:szCs w:val="20"/>
              </w:rPr>
              <w:t>тестирование</w:t>
            </w:r>
            <w:proofErr w:type="spellEnd"/>
          </w:p>
          <w:p w:rsidR="00D576C0" w:rsidRPr="00BF4D67" w:rsidRDefault="00D576C0" w:rsidP="00D7612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D576C0" w:rsidRPr="00BF4D67" w:rsidRDefault="00BF4D67" w:rsidP="00BF4D6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pct"/>
          </w:tcPr>
          <w:p w:rsidR="00D576C0" w:rsidRPr="00BF4D67" w:rsidRDefault="00D576C0">
            <w:pPr>
              <w:rPr>
                <w:rFonts w:ascii="Times New Roman" w:hAnsi="Times New Roman"/>
                <w:sz w:val="20"/>
                <w:szCs w:val="20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Повторение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45318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hAnsi="Times New Roman"/>
                <w:sz w:val="20"/>
                <w:szCs w:val="20"/>
                <w:lang w:val="ru-RU"/>
              </w:rPr>
              <w:t>Иметь представление о технологии создания контента.</w:t>
            </w: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Создавать и публиковать  комплексные информационные объекты.</w:t>
            </w: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57751E">
            <w:pPr>
              <w:ind w:right="10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Формирование умений безопасного и эффективного использования оборудования, проведения точных измерений и адекватной оценки </w:t>
            </w:r>
            <w:r w:rsidRPr="00BF4D6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полученных результатов, </w:t>
            </w:r>
          </w:p>
        </w:tc>
        <w:tc>
          <w:tcPr>
            <w:tcW w:w="279" w:type="pct"/>
          </w:tcPr>
          <w:p w:rsidR="00D576C0" w:rsidRPr="00BF4D67" w:rsidRDefault="00E752E8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23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.05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</w:tr>
      <w:tr w:rsidR="00D576C0" w:rsidRPr="00BF4D67" w:rsidTr="00BF4D67">
        <w:trPr>
          <w:trHeight w:val="123"/>
        </w:trPr>
        <w:tc>
          <w:tcPr>
            <w:tcW w:w="175" w:type="pct"/>
          </w:tcPr>
          <w:p w:rsidR="00D576C0" w:rsidRPr="00BF4D67" w:rsidRDefault="00D576C0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lastRenderedPageBreak/>
              <w:t>65-68</w:t>
            </w:r>
          </w:p>
        </w:tc>
        <w:tc>
          <w:tcPr>
            <w:tcW w:w="737" w:type="pct"/>
          </w:tcPr>
          <w:p w:rsidR="00D576C0" w:rsidRPr="00BF4D67" w:rsidRDefault="00D576C0" w:rsidP="00D7612A">
            <w:pPr>
              <w:pStyle w:val="a4"/>
              <w:rPr>
                <w:sz w:val="20"/>
                <w:szCs w:val="20"/>
                <w:lang w:val="ru-RU"/>
              </w:rPr>
            </w:pPr>
            <w:r w:rsidRPr="00BF4D67">
              <w:rPr>
                <w:sz w:val="20"/>
                <w:szCs w:val="20"/>
                <w:lang w:val="ru-RU"/>
              </w:rPr>
              <w:t>Резерв учебного времени</w:t>
            </w:r>
          </w:p>
        </w:tc>
        <w:tc>
          <w:tcPr>
            <w:tcW w:w="491" w:type="pct"/>
          </w:tcPr>
          <w:p w:rsidR="00D576C0" w:rsidRPr="00BF4D67" w:rsidRDefault="00BF4D67" w:rsidP="00BF4D6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40" w:type="pct"/>
          </w:tcPr>
          <w:p w:rsidR="00D576C0" w:rsidRPr="00BF4D67" w:rsidRDefault="00D576C0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D576C0" w:rsidRPr="00BF4D67" w:rsidRDefault="00D576C0" w:rsidP="004531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D576C0" w:rsidRPr="00BF4D67" w:rsidRDefault="00D576C0" w:rsidP="0057751E">
            <w:pPr>
              <w:ind w:right="10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9" w:type="pct"/>
          </w:tcPr>
          <w:p w:rsidR="00D576C0" w:rsidRPr="00BF4D67" w:rsidRDefault="00E752E8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25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.05,</w:t>
            </w:r>
          </w:p>
          <w:p w:rsidR="00D576C0" w:rsidRPr="00BF4D67" w:rsidRDefault="00D576C0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27.05,</w:t>
            </w:r>
          </w:p>
          <w:p w:rsidR="00D576C0" w:rsidRPr="00BF4D67" w:rsidRDefault="00E752E8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30</w:t>
            </w:r>
            <w:r w:rsidR="00D576C0"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.05,</w:t>
            </w:r>
          </w:p>
          <w:p w:rsidR="00D576C0" w:rsidRPr="00BF4D67" w:rsidRDefault="00D576C0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r w:rsidRPr="00BF4D67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31.05</w:t>
            </w:r>
          </w:p>
        </w:tc>
        <w:tc>
          <w:tcPr>
            <w:tcW w:w="281" w:type="pct"/>
          </w:tcPr>
          <w:p w:rsidR="00D576C0" w:rsidRPr="00BF4D67" w:rsidRDefault="00D576C0" w:rsidP="0082741B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pct"/>
          </w:tcPr>
          <w:p w:rsidR="00D576C0" w:rsidRPr="00BF4D67" w:rsidRDefault="00D576C0" w:rsidP="0093385E">
            <w:pPr>
              <w:spacing w:after="100" w:afterAutospacing="1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07773B" w:rsidRDefault="0007773B" w:rsidP="00781264">
      <w:pPr>
        <w:rPr>
          <w:rFonts w:ascii="Times New Roman" w:eastAsia="Calibri" w:hAnsi="Times New Roman"/>
          <w:lang w:val="ru-RU" w:eastAsia="ru-RU"/>
        </w:rPr>
      </w:pPr>
    </w:p>
    <w:p w:rsidR="00E37B6E" w:rsidRDefault="00E37B6E" w:rsidP="00781264">
      <w:pPr>
        <w:rPr>
          <w:rFonts w:ascii="Times New Roman" w:eastAsia="Calibri" w:hAnsi="Times New Roman"/>
          <w:lang w:val="ru-RU" w:eastAsia="ru-RU"/>
        </w:rPr>
      </w:pPr>
    </w:p>
    <w:p w:rsidR="00E37B6E" w:rsidRDefault="00E37B6E" w:rsidP="00781264">
      <w:pPr>
        <w:rPr>
          <w:rFonts w:ascii="Times New Roman" w:eastAsia="Calibri" w:hAnsi="Times New Roman"/>
          <w:lang w:val="ru-RU" w:eastAsia="ru-RU"/>
        </w:rPr>
      </w:pPr>
    </w:p>
    <w:p w:rsidR="00E37B6E" w:rsidRDefault="00E37B6E" w:rsidP="00781264">
      <w:pPr>
        <w:rPr>
          <w:rFonts w:ascii="Times New Roman" w:eastAsia="Calibri" w:hAnsi="Times New Roman"/>
          <w:lang w:val="ru-RU" w:eastAsia="ru-RU"/>
        </w:rPr>
      </w:pPr>
    </w:p>
    <w:p w:rsidR="00E37B6E" w:rsidRDefault="00E37B6E" w:rsidP="00781264">
      <w:pPr>
        <w:rPr>
          <w:rFonts w:ascii="Times New Roman" w:eastAsia="Calibri" w:hAnsi="Times New Roman"/>
          <w:lang w:val="ru-RU" w:eastAsia="ru-RU"/>
        </w:rPr>
      </w:pPr>
    </w:p>
    <w:p w:rsidR="00E37B6E" w:rsidRDefault="00E37B6E" w:rsidP="00781264">
      <w:pPr>
        <w:rPr>
          <w:rFonts w:ascii="Times New Roman" w:eastAsia="Calibri" w:hAnsi="Times New Roman"/>
          <w:lang w:val="ru-RU" w:eastAsia="ru-RU"/>
        </w:rPr>
      </w:pPr>
    </w:p>
    <w:p w:rsidR="00E37B6E" w:rsidRDefault="00E37B6E" w:rsidP="00781264">
      <w:pPr>
        <w:rPr>
          <w:rFonts w:ascii="Times New Roman" w:eastAsia="Calibri" w:hAnsi="Times New Roman"/>
          <w:lang w:val="ru-RU" w:eastAsia="ru-RU"/>
        </w:rPr>
      </w:pPr>
    </w:p>
    <w:p w:rsidR="00E37B6E" w:rsidRDefault="00E37B6E" w:rsidP="00781264">
      <w:pPr>
        <w:rPr>
          <w:rFonts w:ascii="Times New Roman" w:eastAsia="Calibri" w:hAnsi="Times New Roman"/>
          <w:lang w:val="ru-RU" w:eastAsia="ru-RU"/>
        </w:rPr>
      </w:pPr>
    </w:p>
    <w:p w:rsidR="00E37B6E" w:rsidRDefault="00E37B6E" w:rsidP="00781264">
      <w:pPr>
        <w:rPr>
          <w:rFonts w:ascii="Times New Roman" w:eastAsia="Calibri" w:hAnsi="Times New Roman"/>
          <w:lang w:val="ru-RU" w:eastAsia="ru-RU"/>
        </w:rPr>
      </w:pPr>
    </w:p>
    <w:p w:rsidR="00E37B6E" w:rsidRDefault="00E37B6E" w:rsidP="00781264">
      <w:pPr>
        <w:rPr>
          <w:rFonts w:ascii="Times New Roman" w:eastAsia="Calibri" w:hAnsi="Times New Roman"/>
          <w:lang w:val="ru-RU" w:eastAsia="ru-RU"/>
        </w:rPr>
      </w:pPr>
    </w:p>
    <w:p w:rsidR="00E37B6E" w:rsidRDefault="00E37B6E" w:rsidP="00781264">
      <w:pPr>
        <w:rPr>
          <w:rFonts w:ascii="Times New Roman" w:eastAsia="Calibri" w:hAnsi="Times New Roman"/>
          <w:lang w:val="ru-RU" w:eastAsia="ru-RU"/>
        </w:rPr>
      </w:pPr>
    </w:p>
    <w:p w:rsidR="00E37B6E" w:rsidRDefault="00E37B6E" w:rsidP="00781264">
      <w:pPr>
        <w:rPr>
          <w:rFonts w:ascii="Times New Roman" w:eastAsia="Calibri" w:hAnsi="Times New Roman"/>
          <w:lang w:val="ru-RU" w:eastAsia="ru-RU"/>
        </w:rPr>
      </w:pPr>
    </w:p>
    <w:p w:rsidR="00E37B6E" w:rsidRDefault="00E37B6E" w:rsidP="00781264">
      <w:pPr>
        <w:rPr>
          <w:rFonts w:ascii="Times New Roman" w:eastAsia="Calibri" w:hAnsi="Times New Roman"/>
          <w:lang w:val="ru-RU" w:eastAsia="ru-RU"/>
        </w:rPr>
      </w:pPr>
    </w:p>
    <w:p w:rsidR="00E37B6E" w:rsidRDefault="00E37B6E" w:rsidP="00781264">
      <w:pPr>
        <w:rPr>
          <w:rFonts w:ascii="Times New Roman" w:eastAsia="Calibri" w:hAnsi="Times New Roman"/>
          <w:lang w:val="ru-RU" w:eastAsia="ru-RU"/>
        </w:rPr>
      </w:pPr>
    </w:p>
    <w:p w:rsidR="00E37B6E" w:rsidRDefault="00E37B6E" w:rsidP="00781264">
      <w:pPr>
        <w:rPr>
          <w:rFonts w:ascii="Times New Roman" w:eastAsia="Calibri" w:hAnsi="Times New Roman"/>
          <w:lang w:val="ru-RU" w:eastAsia="ru-RU"/>
        </w:rPr>
      </w:pPr>
    </w:p>
    <w:p w:rsidR="00E37B6E" w:rsidRDefault="00E37B6E" w:rsidP="00781264">
      <w:pPr>
        <w:rPr>
          <w:rFonts w:ascii="Times New Roman" w:eastAsia="Calibri" w:hAnsi="Times New Roman"/>
          <w:lang w:val="ru-RU" w:eastAsia="ru-RU"/>
        </w:rPr>
      </w:pPr>
    </w:p>
    <w:p w:rsidR="00E37B6E" w:rsidRDefault="00E37B6E" w:rsidP="00781264">
      <w:pPr>
        <w:rPr>
          <w:rFonts w:ascii="Times New Roman" w:eastAsia="Calibri" w:hAnsi="Times New Roman"/>
          <w:lang w:val="ru-RU" w:eastAsia="ru-RU"/>
        </w:rPr>
      </w:pPr>
    </w:p>
    <w:p w:rsidR="00E37B6E" w:rsidRDefault="00E37B6E" w:rsidP="00781264">
      <w:pPr>
        <w:rPr>
          <w:rFonts w:ascii="Times New Roman" w:eastAsia="Calibri" w:hAnsi="Times New Roman"/>
          <w:lang w:val="ru-RU" w:eastAsia="ru-RU"/>
        </w:rPr>
      </w:pPr>
    </w:p>
    <w:p w:rsidR="00E37B6E" w:rsidRDefault="00E37B6E" w:rsidP="00781264">
      <w:pPr>
        <w:rPr>
          <w:rFonts w:ascii="Times New Roman" w:eastAsia="Calibri" w:hAnsi="Times New Roman"/>
          <w:lang w:val="ru-RU" w:eastAsia="ru-RU"/>
        </w:rPr>
      </w:pPr>
    </w:p>
    <w:p w:rsidR="00E37B6E" w:rsidRDefault="00E37B6E" w:rsidP="00781264">
      <w:pPr>
        <w:rPr>
          <w:rFonts w:ascii="Times New Roman" w:eastAsia="Calibri" w:hAnsi="Times New Roman"/>
          <w:lang w:val="ru-RU" w:eastAsia="ru-RU"/>
        </w:rPr>
      </w:pPr>
    </w:p>
    <w:p w:rsidR="00BF4D67" w:rsidRDefault="00BF4D67" w:rsidP="00781264">
      <w:pPr>
        <w:rPr>
          <w:rFonts w:ascii="Times New Roman" w:eastAsia="Calibri" w:hAnsi="Times New Roman"/>
          <w:lang w:val="ru-RU" w:eastAsia="ru-RU"/>
        </w:rPr>
      </w:pPr>
    </w:p>
    <w:p w:rsidR="00BF4D67" w:rsidRDefault="00BF4D67" w:rsidP="00781264">
      <w:pPr>
        <w:rPr>
          <w:rFonts w:ascii="Times New Roman" w:eastAsia="Calibri" w:hAnsi="Times New Roman"/>
          <w:lang w:val="ru-RU" w:eastAsia="ru-RU"/>
        </w:rPr>
      </w:pPr>
    </w:p>
    <w:p w:rsidR="00BF4D67" w:rsidRDefault="00BF4D67" w:rsidP="00781264">
      <w:pPr>
        <w:rPr>
          <w:rFonts w:ascii="Times New Roman" w:eastAsia="Calibri" w:hAnsi="Times New Roman"/>
          <w:lang w:val="ru-RU" w:eastAsia="ru-RU"/>
        </w:rPr>
      </w:pPr>
    </w:p>
    <w:p w:rsidR="00BF4D67" w:rsidRDefault="00BF4D67" w:rsidP="00781264">
      <w:pPr>
        <w:rPr>
          <w:rFonts w:ascii="Times New Roman" w:eastAsia="Calibri" w:hAnsi="Times New Roman"/>
          <w:lang w:val="ru-RU" w:eastAsia="ru-RU"/>
        </w:rPr>
      </w:pPr>
    </w:p>
    <w:p w:rsidR="00BF4D67" w:rsidRDefault="00BF4D67" w:rsidP="00781264">
      <w:pPr>
        <w:rPr>
          <w:rFonts w:ascii="Times New Roman" w:eastAsia="Calibri" w:hAnsi="Times New Roman"/>
          <w:lang w:val="ru-RU" w:eastAsia="ru-RU"/>
        </w:rPr>
      </w:pPr>
    </w:p>
    <w:p w:rsidR="00BF4D67" w:rsidRDefault="00BF4D67" w:rsidP="00781264">
      <w:pPr>
        <w:rPr>
          <w:rFonts w:ascii="Times New Roman" w:eastAsia="Calibri" w:hAnsi="Times New Roman"/>
          <w:lang w:val="ru-RU" w:eastAsia="ru-RU"/>
        </w:rPr>
      </w:pPr>
    </w:p>
    <w:p w:rsidR="00BF4D67" w:rsidRDefault="00BF4D67" w:rsidP="00781264">
      <w:pPr>
        <w:rPr>
          <w:rFonts w:ascii="Times New Roman" w:eastAsia="Calibri" w:hAnsi="Times New Roman"/>
          <w:lang w:val="ru-RU" w:eastAsia="ru-RU"/>
        </w:rPr>
      </w:pPr>
    </w:p>
    <w:p w:rsidR="00BF4D67" w:rsidRDefault="00BF4D67" w:rsidP="00781264">
      <w:pPr>
        <w:rPr>
          <w:rFonts w:ascii="Times New Roman" w:eastAsia="Calibri" w:hAnsi="Times New Roman"/>
          <w:lang w:val="ru-RU" w:eastAsia="ru-RU"/>
        </w:rPr>
      </w:pPr>
    </w:p>
    <w:p w:rsidR="00BF4D67" w:rsidRDefault="00BF4D67" w:rsidP="00781264">
      <w:pPr>
        <w:rPr>
          <w:rFonts w:ascii="Times New Roman" w:eastAsia="Calibri" w:hAnsi="Times New Roman"/>
          <w:lang w:val="ru-RU" w:eastAsia="ru-RU"/>
        </w:rPr>
      </w:pPr>
    </w:p>
    <w:p w:rsidR="00E37B6E" w:rsidRDefault="00E37B6E" w:rsidP="00781264">
      <w:pPr>
        <w:rPr>
          <w:rFonts w:ascii="Times New Roman" w:eastAsia="Calibri" w:hAnsi="Times New Roman"/>
          <w:lang w:val="ru-RU" w:eastAsia="ru-RU"/>
        </w:rPr>
      </w:pPr>
    </w:p>
    <w:p w:rsidR="00E37B6E" w:rsidRPr="00EC747C" w:rsidRDefault="00E37B6E" w:rsidP="00E37B6E">
      <w:pPr>
        <w:jc w:val="center"/>
        <w:rPr>
          <w:rFonts w:ascii="Times New Roman" w:eastAsia="Calibri" w:hAnsi="Times New Roman"/>
          <w:b/>
          <w:lang w:val="ru-RU" w:eastAsia="ru-RU"/>
        </w:rPr>
      </w:pPr>
      <w:r w:rsidRPr="00EC747C">
        <w:rPr>
          <w:rFonts w:ascii="Times New Roman" w:eastAsia="Calibri" w:hAnsi="Times New Roman"/>
          <w:b/>
          <w:lang w:val="ru-RU" w:eastAsia="ru-RU"/>
        </w:rPr>
        <w:lastRenderedPageBreak/>
        <w:t>11 класс</w:t>
      </w:r>
    </w:p>
    <w:p w:rsidR="00E37B6E" w:rsidRPr="00EC747C" w:rsidRDefault="00E37B6E" w:rsidP="00781264">
      <w:pPr>
        <w:rPr>
          <w:rFonts w:ascii="Times New Roman" w:eastAsia="Calibri" w:hAnsi="Times New Roman"/>
          <w:lang w:val="ru-RU" w:eastAsia="ru-RU"/>
        </w:rPr>
      </w:pPr>
    </w:p>
    <w:tbl>
      <w:tblPr>
        <w:tblStyle w:val="afb"/>
        <w:tblW w:w="5000" w:type="pct"/>
        <w:tblLook w:val="0000" w:firstRow="0" w:lastRow="0" w:firstColumn="0" w:lastColumn="0" w:noHBand="0" w:noVBand="0"/>
      </w:tblPr>
      <w:tblGrid>
        <w:gridCol w:w="848"/>
        <w:gridCol w:w="2561"/>
        <w:gridCol w:w="1499"/>
        <w:gridCol w:w="2686"/>
        <w:gridCol w:w="3916"/>
        <w:gridCol w:w="1477"/>
        <w:gridCol w:w="1290"/>
        <w:gridCol w:w="1337"/>
      </w:tblGrid>
      <w:tr w:rsidR="00BF4D67" w:rsidRPr="00382BF2" w:rsidTr="0082741B">
        <w:trPr>
          <w:trHeight w:val="703"/>
        </w:trPr>
        <w:tc>
          <w:tcPr>
            <w:tcW w:w="272" w:type="pct"/>
            <w:vMerge w:val="restart"/>
          </w:tcPr>
          <w:p w:rsidR="00BF4D67" w:rsidRPr="00382BF2" w:rsidRDefault="00BF4D67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BF4D67" w:rsidRPr="00382BF2" w:rsidRDefault="00BF4D67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pct"/>
            <w:vMerge w:val="restart"/>
          </w:tcPr>
          <w:p w:rsidR="00BF4D67" w:rsidRPr="00382BF2" w:rsidRDefault="00BF4D67" w:rsidP="00827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BF4D67" w:rsidRPr="00382BF2" w:rsidRDefault="00BF4D67" w:rsidP="00827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</w:tcPr>
          <w:p w:rsidR="00BF4D67" w:rsidRPr="00382BF2" w:rsidRDefault="00BF4D67" w:rsidP="00827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860" w:type="pct"/>
            <w:vMerge w:val="restart"/>
          </w:tcPr>
          <w:p w:rsidR="00BF4D67" w:rsidRPr="00382BF2" w:rsidRDefault="00BF4D67" w:rsidP="00827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254" w:type="pct"/>
            <w:vMerge w:val="restart"/>
          </w:tcPr>
          <w:p w:rsidR="00BF4D67" w:rsidRPr="00382BF2" w:rsidRDefault="00BF4D67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886" w:type="pct"/>
            <w:gridSpan w:val="2"/>
          </w:tcPr>
          <w:p w:rsidR="00BF4D67" w:rsidRPr="00382BF2" w:rsidRDefault="00BF4D67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</w:t>
            </w:r>
          </w:p>
          <w:p w:rsidR="00BF4D67" w:rsidRPr="00382BF2" w:rsidRDefault="00BF4D67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429" w:type="pct"/>
            <w:vMerge w:val="restart"/>
          </w:tcPr>
          <w:p w:rsidR="00BF4D67" w:rsidRPr="00382BF2" w:rsidRDefault="00BF4D67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E37B6E" w:rsidRPr="00382BF2" w:rsidTr="0082741B">
        <w:trPr>
          <w:trHeight w:val="358"/>
        </w:trPr>
        <w:tc>
          <w:tcPr>
            <w:tcW w:w="272" w:type="pct"/>
            <w:vMerge/>
          </w:tcPr>
          <w:p w:rsidR="00E37B6E" w:rsidRPr="00382BF2" w:rsidRDefault="00E37B6E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:rsidR="00E37B6E" w:rsidRPr="00382BF2" w:rsidRDefault="00E37B6E" w:rsidP="004B595E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E37B6E" w:rsidRPr="00382BF2" w:rsidRDefault="00E37B6E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</w:tcPr>
          <w:p w:rsidR="00E37B6E" w:rsidRPr="00382BF2" w:rsidRDefault="00E37B6E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vMerge/>
          </w:tcPr>
          <w:p w:rsidR="00E37B6E" w:rsidRPr="00382BF2" w:rsidRDefault="00E37B6E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</w:tcPr>
          <w:p w:rsidR="00E37B6E" w:rsidRPr="00382BF2" w:rsidRDefault="00E37B6E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413" w:type="pct"/>
          </w:tcPr>
          <w:p w:rsidR="00E37B6E" w:rsidRPr="00382BF2" w:rsidRDefault="00E37B6E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29" w:type="pct"/>
            <w:vMerge/>
          </w:tcPr>
          <w:p w:rsidR="00E37B6E" w:rsidRPr="00382BF2" w:rsidRDefault="00E37B6E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41B" w:rsidRPr="00D93FC8" w:rsidTr="0082741B">
        <w:trPr>
          <w:trHeight w:val="266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82741B" w:rsidRPr="00382BF2" w:rsidRDefault="0082741B" w:rsidP="00550B5A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eastAsiaTheme="minorHAnsi" w:cs="Times New Roman"/>
                <w:b/>
                <w:bCs/>
                <w:sz w:val="20"/>
                <w:szCs w:val="20"/>
              </w:rPr>
              <w:t xml:space="preserve">1. Обработка информации в электронных таблицах – </w:t>
            </w:r>
            <w:r w:rsidRPr="00382BF2">
              <w:rPr>
                <w:rFonts w:cs="Times New Roman"/>
                <w:b/>
                <w:sz w:val="20"/>
                <w:szCs w:val="20"/>
              </w:rPr>
              <w:t>12 часов</w:t>
            </w:r>
          </w:p>
        </w:tc>
      </w:tr>
      <w:tr w:rsidR="00E37B6E" w:rsidRPr="00382BF2" w:rsidTr="0082741B">
        <w:trPr>
          <w:trHeight w:val="1952"/>
        </w:trPr>
        <w:tc>
          <w:tcPr>
            <w:tcW w:w="272" w:type="pct"/>
          </w:tcPr>
          <w:p w:rsidR="00E37B6E" w:rsidRPr="00382BF2" w:rsidRDefault="00E37B6E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E37B6E" w:rsidRPr="00382BF2" w:rsidRDefault="00E37B6E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</w:tcPr>
          <w:p w:rsidR="00E37B6E" w:rsidRPr="00382BF2" w:rsidRDefault="0082741B" w:rsidP="004B595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в кабинете информатики. </w:t>
            </w:r>
            <w:r w:rsidR="00E37B6E" w:rsidRPr="00382BF2">
              <w:rPr>
                <w:rFonts w:ascii="Times New Roman" w:hAnsi="Times New Roman" w:cs="Times New Roman"/>
                <w:sz w:val="20"/>
                <w:szCs w:val="20"/>
              </w:rPr>
              <w:t>Табличный процессор. Основные сведения</w:t>
            </w:r>
          </w:p>
        </w:tc>
        <w:tc>
          <w:tcPr>
            <w:tcW w:w="480" w:type="pct"/>
          </w:tcPr>
          <w:p w:rsidR="00E37B6E" w:rsidRPr="00382BF2" w:rsidRDefault="00E37B6E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E37B6E" w:rsidRPr="00382BF2" w:rsidRDefault="0082741B" w:rsidP="004B59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безопасности при работе за компьютером. Ввод и редактирование данных, форматы данных.</w:t>
            </w:r>
          </w:p>
        </w:tc>
        <w:tc>
          <w:tcPr>
            <w:tcW w:w="1254" w:type="pct"/>
          </w:tcPr>
          <w:p w:rsidR="00E37B6E" w:rsidRPr="00382BF2" w:rsidRDefault="00E37B6E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и удерживать учебную задачу;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использовать общие приемы решения поставленных задач;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382BF2">
              <w:rPr>
                <w:rFonts w:cs="Times New Roman"/>
                <w:sz w:val="20"/>
                <w:szCs w:val="20"/>
              </w:rPr>
              <w:t xml:space="preserve">– ставить вопросы, обращаться за помощью </w:t>
            </w:r>
          </w:p>
        </w:tc>
        <w:tc>
          <w:tcPr>
            <w:tcW w:w="473" w:type="pct"/>
          </w:tcPr>
          <w:p w:rsidR="00E37B6E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413" w:type="pct"/>
          </w:tcPr>
          <w:p w:rsidR="00E37B6E" w:rsidRPr="00382BF2" w:rsidRDefault="00E37B6E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E37B6E" w:rsidRPr="00382BF2" w:rsidRDefault="00550B5A" w:rsidP="00550B5A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1</w:t>
            </w:r>
          </w:p>
        </w:tc>
      </w:tr>
      <w:tr w:rsidR="00E37B6E" w:rsidRPr="00382BF2" w:rsidTr="0082741B">
        <w:trPr>
          <w:trHeight w:val="1632"/>
        </w:trPr>
        <w:tc>
          <w:tcPr>
            <w:tcW w:w="272" w:type="pct"/>
          </w:tcPr>
          <w:p w:rsidR="00E37B6E" w:rsidRPr="00382BF2" w:rsidRDefault="00E37B6E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CB7D1F"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</w:t>
            </w:r>
          </w:p>
        </w:tc>
        <w:tc>
          <w:tcPr>
            <w:tcW w:w="820" w:type="pct"/>
          </w:tcPr>
          <w:p w:rsidR="00E37B6E" w:rsidRPr="00382BF2" w:rsidRDefault="00E37B6E" w:rsidP="004B5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Редактирование и форматирование в табличном процессоре</w:t>
            </w:r>
          </w:p>
        </w:tc>
        <w:tc>
          <w:tcPr>
            <w:tcW w:w="480" w:type="pct"/>
          </w:tcPr>
          <w:p w:rsidR="00E37B6E" w:rsidRPr="00382BF2" w:rsidRDefault="00CB7D1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pct"/>
          </w:tcPr>
          <w:p w:rsidR="00E37B6E" w:rsidRPr="00382BF2" w:rsidRDefault="0082741B" w:rsidP="004B595E">
            <w:pPr>
              <w:pStyle w:val="a4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82BF2">
              <w:rPr>
                <w:rFonts w:eastAsiaTheme="minorEastAsia" w:cs="Times New Roman"/>
                <w:sz w:val="20"/>
                <w:szCs w:val="20"/>
                <w:lang w:eastAsia="ja-JP"/>
              </w:rPr>
              <w:t>Ввод и редактирование данных, форматы данных. Редактирование и форматирование в табличном процессоре. Редактирование книги и электронной таблицы.</w:t>
            </w:r>
          </w:p>
        </w:tc>
        <w:tc>
          <w:tcPr>
            <w:tcW w:w="1254" w:type="pct"/>
          </w:tcPr>
          <w:p w:rsidR="00E37B6E" w:rsidRPr="00382BF2" w:rsidRDefault="00E37B6E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</w:p>
          <w:p w:rsidR="00E37B6E" w:rsidRPr="00382BF2" w:rsidRDefault="00E37B6E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>смысловое чтение, знаково-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симвлические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действия </w:t>
            </w:r>
          </w:p>
        </w:tc>
        <w:tc>
          <w:tcPr>
            <w:tcW w:w="473" w:type="pct"/>
          </w:tcPr>
          <w:p w:rsidR="00E37B6E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.09,</w:t>
            </w:r>
          </w:p>
          <w:p w:rsidR="002B76F2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413" w:type="pct"/>
          </w:tcPr>
          <w:p w:rsidR="00E37B6E" w:rsidRPr="00382BF2" w:rsidRDefault="00E37B6E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E37B6E" w:rsidRPr="00382BF2" w:rsidRDefault="00550B5A" w:rsidP="00550B5A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2</w:t>
            </w:r>
          </w:p>
        </w:tc>
      </w:tr>
      <w:tr w:rsidR="00E37B6E" w:rsidRPr="00382BF2" w:rsidTr="0082741B">
        <w:trPr>
          <w:trHeight w:val="358"/>
        </w:trPr>
        <w:tc>
          <w:tcPr>
            <w:tcW w:w="272" w:type="pct"/>
          </w:tcPr>
          <w:p w:rsidR="00E37B6E" w:rsidRPr="00382BF2" w:rsidRDefault="00CB7D1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pct"/>
          </w:tcPr>
          <w:p w:rsidR="00E37B6E" w:rsidRPr="00382BF2" w:rsidRDefault="00E37B6E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Встроенные функции и их использование</w:t>
            </w:r>
          </w:p>
        </w:tc>
        <w:tc>
          <w:tcPr>
            <w:tcW w:w="480" w:type="pct"/>
          </w:tcPr>
          <w:p w:rsidR="00E37B6E" w:rsidRPr="00382BF2" w:rsidRDefault="00E37B6E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E37B6E" w:rsidRPr="00382BF2" w:rsidRDefault="0082741B" w:rsidP="004B595E">
            <w:pPr>
              <w:pStyle w:val="a4"/>
              <w:spacing w:before="0" w:beforeAutospacing="0" w:after="0" w:afterAutospacing="0"/>
              <w:rPr>
                <w:rFonts w:cs="Times New Roman"/>
                <w:bCs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>Функции математические, статистические, логические, финансовые, текстовые.</w:t>
            </w:r>
          </w:p>
        </w:tc>
        <w:tc>
          <w:tcPr>
            <w:tcW w:w="1254" w:type="pct"/>
          </w:tcPr>
          <w:p w:rsidR="00E37B6E" w:rsidRPr="00382BF2" w:rsidRDefault="00E37B6E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определять общую цель и пути ее достижения;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прогнозирование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предвосхищать результат.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выбирать наиболее эффективные способы решения задач; контролировать и оценивать процесс в результате своей деятельности.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382BF2">
              <w:rPr>
                <w:rFonts w:cs="Times New Roman"/>
                <w:sz w:val="20"/>
                <w:szCs w:val="20"/>
              </w:rPr>
              <w:t>– формулировать свои затруднения</w:t>
            </w:r>
          </w:p>
        </w:tc>
        <w:tc>
          <w:tcPr>
            <w:tcW w:w="473" w:type="pct"/>
          </w:tcPr>
          <w:p w:rsidR="00E37B6E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413" w:type="pct"/>
          </w:tcPr>
          <w:p w:rsidR="00E37B6E" w:rsidRPr="00382BF2" w:rsidRDefault="00E37B6E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E37B6E" w:rsidRPr="00382BF2" w:rsidRDefault="00550B5A" w:rsidP="00550B5A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§3</w:t>
            </w:r>
          </w:p>
        </w:tc>
      </w:tr>
      <w:tr w:rsidR="00550B5A" w:rsidRPr="00382BF2" w:rsidTr="0082741B">
        <w:trPr>
          <w:trHeight w:val="358"/>
        </w:trPr>
        <w:tc>
          <w:tcPr>
            <w:tcW w:w="272" w:type="pct"/>
          </w:tcPr>
          <w:p w:rsidR="00550B5A" w:rsidRPr="00382BF2" w:rsidRDefault="00550B5A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pct"/>
          </w:tcPr>
          <w:p w:rsidR="00550B5A" w:rsidRPr="00382BF2" w:rsidRDefault="00550B5A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Логические функции</w:t>
            </w:r>
          </w:p>
        </w:tc>
        <w:tc>
          <w:tcPr>
            <w:tcW w:w="480" w:type="pct"/>
          </w:tcPr>
          <w:p w:rsidR="00550B5A" w:rsidRPr="00382BF2" w:rsidRDefault="00550B5A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550B5A" w:rsidRPr="00382BF2" w:rsidRDefault="0082741B" w:rsidP="004B595E">
            <w:pPr>
              <w:pStyle w:val="a4"/>
              <w:ind w:left="102"/>
              <w:rPr>
                <w:rFonts w:cs="Times New Roman"/>
                <w:bCs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>Функции математические, статистические, логические, финансовые, текстовые.</w:t>
            </w:r>
          </w:p>
        </w:tc>
        <w:tc>
          <w:tcPr>
            <w:tcW w:w="1254" w:type="pct"/>
          </w:tcPr>
          <w:p w:rsidR="00550B5A" w:rsidRPr="00382BF2" w:rsidRDefault="00550B5A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>смысловое чтение, знаково-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симвлические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действия </w:t>
            </w:r>
          </w:p>
          <w:p w:rsidR="00550B5A" w:rsidRPr="00382BF2" w:rsidRDefault="00550B5A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550B5A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413" w:type="pct"/>
          </w:tcPr>
          <w:p w:rsidR="00550B5A" w:rsidRPr="00382BF2" w:rsidRDefault="00550B5A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550B5A" w:rsidRPr="00382BF2" w:rsidRDefault="00550B5A" w:rsidP="00550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§3</w:t>
            </w:r>
          </w:p>
        </w:tc>
      </w:tr>
      <w:tr w:rsidR="0082741B" w:rsidRPr="00382BF2" w:rsidTr="0082741B">
        <w:trPr>
          <w:trHeight w:val="358"/>
        </w:trPr>
        <w:tc>
          <w:tcPr>
            <w:tcW w:w="272" w:type="pct"/>
          </w:tcPr>
          <w:p w:rsidR="0082741B" w:rsidRPr="00382BF2" w:rsidRDefault="0082741B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pct"/>
          </w:tcPr>
          <w:p w:rsidR="0082741B" w:rsidRPr="00382BF2" w:rsidRDefault="0082741B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Финансовые функции</w:t>
            </w:r>
          </w:p>
        </w:tc>
        <w:tc>
          <w:tcPr>
            <w:tcW w:w="480" w:type="pct"/>
          </w:tcPr>
          <w:p w:rsidR="0082741B" w:rsidRPr="00382BF2" w:rsidRDefault="0082741B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82741B" w:rsidRPr="00382BF2" w:rsidRDefault="0082741B" w:rsidP="0082741B">
            <w:pPr>
              <w:pStyle w:val="a4"/>
              <w:ind w:left="102"/>
              <w:rPr>
                <w:rFonts w:cs="Times New Roman"/>
                <w:bCs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 xml:space="preserve">Функции математические, статистические, </w:t>
            </w:r>
            <w:r w:rsidRPr="00382BF2">
              <w:rPr>
                <w:rFonts w:cs="Times New Roman"/>
                <w:bCs/>
                <w:sz w:val="20"/>
                <w:szCs w:val="20"/>
              </w:rPr>
              <w:lastRenderedPageBreak/>
              <w:t>логические, финансовые, текстовые.</w:t>
            </w:r>
          </w:p>
        </w:tc>
        <w:tc>
          <w:tcPr>
            <w:tcW w:w="1254" w:type="pct"/>
          </w:tcPr>
          <w:p w:rsidR="0082741B" w:rsidRPr="00382BF2" w:rsidRDefault="0082741B" w:rsidP="0082741B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выбирать действия в соответствии с поставленной </w:t>
            </w:r>
            <w:r w:rsidRPr="00382BF2">
              <w:rPr>
                <w:rFonts w:cs="Times New Roman"/>
                <w:sz w:val="20"/>
                <w:szCs w:val="20"/>
              </w:rPr>
              <w:lastRenderedPageBreak/>
              <w:t xml:space="preserve">задачей и условиями ее реализации.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>смысловое чтение, знаково-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симвлические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действия </w:t>
            </w:r>
          </w:p>
          <w:p w:rsidR="0082741B" w:rsidRPr="00382BF2" w:rsidRDefault="0082741B" w:rsidP="0082741B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82741B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  <w:r w:rsidR="0082741B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413" w:type="pct"/>
          </w:tcPr>
          <w:p w:rsidR="0082741B" w:rsidRPr="00382BF2" w:rsidRDefault="0082741B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82741B" w:rsidRPr="00382BF2" w:rsidRDefault="0082741B" w:rsidP="00550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§3</w:t>
            </w:r>
          </w:p>
        </w:tc>
      </w:tr>
      <w:tr w:rsidR="0082741B" w:rsidRPr="00382BF2" w:rsidTr="0082741B">
        <w:trPr>
          <w:trHeight w:val="358"/>
        </w:trPr>
        <w:tc>
          <w:tcPr>
            <w:tcW w:w="272" w:type="pct"/>
          </w:tcPr>
          <w:p w:rsidR="0082741B" w:rsidRPr="00382BF2" w:rsidRDefault="0082741B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20" w:type="pct"/>
          </w:tcPr>
          <w:p w:rsidR="0082741B" w:rsidRPr="00382BF2" w:rsidRDefault="0082741B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Текстовые функции</w:t>
            </w:r>
          </w:p>
        </w:tc>
        <w:tc>
          <w:tcPr>
            <w:tcW w:w="480" w:type="pct"/>
          </w:tcPr>
          <w:p w:rsidR="0082741B" w:rsidRPr="00382BF2" w:rsidRDefault="0082741B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82741B" w:rsidRPr="00382BF2" w:rsidRDefault="0082741B" w:rsidP="0082741B">
            <w:pPr>
              <w:pStyle w:val="a4"/>
              <w:ind w:left="102"/>
              <w:rPr>
                <w:rFonts w:cs="Times New Roman"/>
                <w:bCs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>Функции математические, статистические, логические, финансовые, текстовые.</w:t>
            </w:r>
          </w:p>
        </w:tc>
        <w:tc>
          <w:tcPr>
            <w:tcW w:w="1254" w:type="pct"/>
          </w:tcPr>
          <w:p w:rsidR="0082741B" w:rsidRPr="00382BF2" w:rsidRDefault="0082741B" w:rsidP="0082741B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>смысловое чтение, знаково-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симвлические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действия </w:t>
            </w:r>
          </w:p>
          <w:p w:rsidR="0082741B" w:rsidRPr="00382BF2" w:rsidRDefault="0082741B" w:rsidP="0082741B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82741B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82741B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413" w:type="pct"/>
          </w:tcPr>
          <w:p w:rsidR="0082741B" w:rsidRPr="00382BF2" w:rsidRDefault="0082741B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82741B" w:rsidRPr="00382BF2" w:rsidRDefault="0082741B" w:rsidP="00550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§3</w:t>
            </w:r>
          </w:p>
        </w:tc>
      </w:tr>
      <w:tr w:rsidR="00E37B6E" w:rsidRPr="00382BF2" w:rsidTr="0082741B">
        <w:trPr>
          <w:trHeight w:val="358"/>
        </w:trPr>
        <w:tc>
          <w:tcPr>
            <w:tcW w:w="272" w:type="pct"/>
          </w:tcPr>
          <w:p w:rsidR="00E37B6E" w:rsidRPr="00382BF2" w:rsidRDefault="00CB7D1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pct"/>
          </w:tcPr>
          <w:p w:rsidR="00E37B6E" w:rsidRPr="00382BF2" w:rsidRDefault="00E37B6E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Инструменты анализа данных</w:t>
            </w:r>
          </w:p>
        </w:tc>
        <w:tc>
          <w:tcPr>
            <w:tcW w:w="480" w:type="pct"/>
          </w:tcPr>
          <w:p w:rsidR="00E37B6E" w:rsidRPr="00382BF2" w:rsidRDefault="00E37B6E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E37B6E" w:rsidRPr="00382BF2" w:rsidRDefault="0082741B" w:rsidP="004B595E">
            <w:pPr>
              <w:pStyle w:val="a4"/>
              <w:spacing w:before="0" w:beforeAutospacing="0" w:after="0" w:afterAutospacing="0"/>
              <w:rPr>
                <w:rFonts w:cs="Times New Roman"/>
                <w:bCs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>Графики и диаграммы</w:t>
            </w:r>
          </w:p>
        </w:tc>
        <w:tc>
          <w:tcPr>
            <w:tcW w:w="1254" w:type="pct"/>
          </w:tcPr>
          <w:p w:rsidR="00E37B6E" w:rsidRPr="00382BF2" w:rsidRDefault="00E37B6E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смысловое чтение </w:t>
            </w:r>
          </w:p>
          <w:p w:rsidR="00E37B6E" w:rsidRPr="00382BF2" w:rsidRDefault="00E37B6E" w:rsidP="004B595E">
            <w:pPr>
              <w:pStyle w:val="a4"/>
              <w:suppressAutoHyphens/>
              <w:spacing w:before="0" w:beforeAutospacing="0" w:after="0" w:afterAutospacing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инициативное </w:t>
            </w:r>
          </w:p>
          <w:p w:rsidR="00E37B6E" w:rsidRPr="00382BF2" w:rsidRDefault="00E37B6E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сотрудничество </w:t>
            </w:r>
            <w:r w:rsidRPr="00382BF2">
              <w:rPr>
                <w:rFonts w:cs="Times New Roman"/>
                <w:sz w:val="20"/>
                <w:szCs w:val="20"/>
              </w:rPr>
              <w:t xml:space="preserve">– ставить вопросы, обращаться за помощью; проявлять активность во взаимодействии для решения задач </w:t>
            </w:r>
          </w:p>
          <w:p w:rsidR="00E37B6E" w:rsidRPr="00382BF2" w:rsidRDefault="00E37B6E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E37B6E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413" w:type="pct"/>
          </w:tcPr>
          <w:p w:rsidR="00E37B6E" w:rsidRPr="00382BF2" w:rsidRDefault="00E37B6E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E37B6E" w:rsidRPr="00382BF2" w:rsidRDefault="00550B5A" w:rsidP="00550B5A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4</w:t>
            </w:r>
          </w:p>
        </w:tc>
      </w:tr>
      <w:tr w:rsidR="00550B5A" w:rsidRPr="00382BF2" w:rsidTr="0082741B">
        <w:trPr>
          <w:trHeight w:val="358"/>
        </w:trPr>
        <w:tc>
          <w:tcPr>
            <w:tcW w:w="272" w:type="pct"/>
          </w:tcPr>
          <w:p w:rsidR="00550B5A" w:rsidRPr="00382BF2" w:rsidRDefault="00550B5A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pct"/>
          </w:tcPr>
          <w:p w:rsidR="00550B5A" w:rsidRPr="00382BF2" w:rsidRDefault="00550B5A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Сортировка данных. Фильтрация данных</w:t>
            </w:r>
          </w:p>
        </w:tc>
        <w:tc>
          <w:tcPr>
            <w:tcW w:w="480" w:type="pct"/>
          </w:tcPr>
          <w:p w:rsidR="00550B5A" w:rsidRPr="00382BF2" w:rsidRDefault="00550B5A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550B5A" w:rsidRPr="00382BF2" w:rsidRDefault="0082741B" w:rsidP="00BC3063">
            <w:pPr>
              <w:pStyle w:val="a4"/>
              <w:spacing w:before="0" w:beforeAutospacing="0" w:after="0" w:afterAutospacing="0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noProof/>
                <w:sz w:val="20"/>
                <w:szCs w:val="20"/>
              </w:rPr>
              <w:t>Инфструменты сортировки и анализа данных</w:t>
            </w:r>
          </w:p>
        </w:tc>
        <w:tc>
          <w:tcPr>
            <w:tcW w:w="1254" w:type="pct"/>
          </w:tcPr>
          <w:p w:rsidR="00550B5A" w:rsidRPr="00382BF2" w:rsidRDefault="00550B5A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смысловое чтение </w:t>
            </w:r>
          </w:p>
          <w:p w:rsidR="00550B5A" w:rsidRPr="00382BF2" w:rsidRDefault="00550B5A" w:rsidP="00BC3063">
            <w:pPr>
              <w:pStyle w:val="a4"/>
              <w:suppressAutoHyphens/>
              <w:spacing w:before="0" w:beforeAutospacing="0" w:after="0" w:afterAutospacing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инициативное </w:t>
            </w:r>
          </w:p>
          <w:p w:rsidR="00550B5A" w:rsidRPr="00382BF2" w:rsidRDefault="00550B5A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сотрудничество </w:t>
            </w:r>
            <w:r w:rsidRPr="00382BF2">
              <w:rPr>
                <w:rFonts w:cs="Times New Roman"/>
                <w:sz w:val="20"/>
                <w:szCs w:val="20"/>
              </w:rPr>
              <w:t xml:space="preserve">– ставить вопросы, обращаться за помощью; проявлять активность во взаимодействии для решения задач </w:t>
            </w:r>
          </w:p>
          <w:p w:rsidR="00550B5A" w:rsidRPr="00382BF2" w:rsidRDefault="00550B5A" w:rsidP="00BC3063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550B5A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413" w:type="pct"/>
          </w:tcPr>
          <w:p w:rsidR="00550B5A" w:rsidRPr="00382BF2" w:rsidRDefault="00550B5A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550B5A" w:rsidRPr="00382BF2" w:rsidRDefault="00550B5A" w:rsidP="00550B5A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4</w:t>
            </w:r>
          </w:p>
        </w:tc>
      </w:tr>
      <w:tr w:rsidR="00550B5A" w:rsidRPr="00382BF2" w:rsidTr="0082741B">
        <w:trPr>
          <w:trHeight w:val="358"/>
        </w:trPr>
        <w:tc>
          <w:tcPr>
            <w:tcW w:w="272" w:type="pct"/>
          </w:tcPr>
          <w:p w:rsidR="00550B5A" w:rsidRPr="00382BF2" w:rsidRDefault="00550B5A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pct"/>
          </w:tcPr>
          <w:p w:rsidR="00550B5A" w:rsidRPr="00382BF2" w:rsidRDefault="00550B5A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Условное форматирование. Подбор параметра</w:t>
            </w:r>
          </w:p>
        </w:tc>
        <w:tc>
          <w:tcPr>
            <w:tcW w:w="480" w:type="pct"/>
          </w:tcPr>
          <w:p w:rsidR="00550B5A" w:rsidRPr="00382BF2" w:rsidRDefault="00550B5A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550B5A" w:rsidRPr="00382BF2" w:rsidRDefault="0082741B" w:rsidP="00BC3063">
            <w:pPr>
              <w:pStyle w:val="a4"/>
              <w:spacing w:before="0" w:beforeAutospacing="0" w:after="0" w:afterAutospacing="0"/>
              <w:rPr>
                <w:rFonts w:cs="Times New Roman"/>
                <w:bCs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>Инструменты условного форматирования и анализа данных</w:t>
            </w:r>
          </w:p>
        </w:tc>
        <w:tc>
          <w:tcPr>
            <w:tcW w:w="1254" w:type="pct"/>
          </w:tcPr>
          <w:p w:rsidR="00550B5A" w:rsidRPr="00382BF2" w:rsidRDefault="00550B5A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смысловое чтение </w:t>
            </w:r>
          </w:p>
          <w:p w:rsidR="00550B5A" w:rsidRPr="00382BF2" w:rsidRDefault="00550B5A" w:rsidP="00BC3063">
            <w:pPr>
              <w:pStyle w:val="a4"/>
              <w:suppressAutoHyphens/>
              <w:spacing w:before="0" w:beforeAutospacing="0" w:after="0" w:afterAutospacing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инициативное </w:t>
            </w:r>
          </w:p>
          <w:p w:rsidR="00550B5A" w:rsidRPr="00382BF2" w:rsidRDefault="00550B5A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сотрудничество </w:t>
            </w:r>
            <w:r w:rsidRPr="00382BF2">
              <w:rPr>
                <w:rFonts w:cs="Times New Roman"/>
                <w:sz w:val="20"/>
                <w:szCs w:val="20"/>
              </w:rPr>
              <w:t xml:space="preserve">– ставить вопросы, обращаться за помощью; проявлять активность во взаимодействии для решения задач </w:t>
            </w:r>
          </w:p>
          <w:p w:rsidR="00550B5A" w:rsidRPr="00382BF2" w:rsidRDefault="00550B5A" w:rsidP="00BC3063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550B5A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413" w:type="pct"/>
          </w:tcPr>
          <w:p w:rsidR="00550B5A" w:rsidRPr="00382BF2" w:rsidRDefault="00550B5A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550B5A" w:rsidRPr="00382BF2" w:rsidRDefault="00550B5A" w:rsidP="00550B5A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4</w:t>
            </w:r>
          </w:p>
        </w:tc>
      </w:tr>
      <w:tr w:rsidR="00E37B6E" w:rsidRPr="00382BF2" w:rsidTr="0082741B">
        <w:trPr>
          <w:trHeight w:val="358"/>
        </w:trPr>
        <w:tc>
          <w:tcPr>
            <w:tcW w:w="272" w:type="pct"/>
          </w:tcPr>
          <w:p w:rsidR="00E37B6E" w:rsidRPr="00382BF2" w:rsidRDefault="00CB7D1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pct"/>
          </w:tcPr>
          <w:p w:rsidR="00E37B6E" w:rsidRPr="00382BF2" w:rsidRDefault="00E37B6E" w:rsidP="00CB7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изученного материала по теме «Обработка информации в электронных таблицах» </w:t>
            </w:r>
          </w:p>
        </w:tc>
        <w:tc>
          <w:tcPr>
            <w:tcW w:w="480" w:type="pct"/>
          </w:tcPr>
          <w:p w:rsidR="00E37B6E" w:rsidRPr="00382BF2" w:rsidRDefault="00E37B6E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E37B6E" w:rsidRPr="00382BF2" w:rsidRDefault="00E37B6E" w:rsidP="004B595E">
            <w:pPr>
              <w:pStyle w:val="a4"/>
              <w:spacing w:before="0" w:beforeAutospacing="0" w:after="0" w:afterAutospacing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</w:tcPr>
          <w:p w:rsidR="00E37B6E" w:rsidRPr="00382BF2" w:rsidRDefault="00E37B6E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преобразовывать практическую задачу в образовательную.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осознанно строить сообщения в устной форме. </w:t>
            </w:r>
          </w:p>
          <w:p w:rsidR="00E37B6E" w:rsidRPr="00382BF2" w:rsidRDefault="00E37B6E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задавать вопросы, формулировать свою позицию </w:t>
            </w:r>
          </w:p>
        </w:tc>
        <w:tc>
          <w:tcPr>
            <w:tcW w:w="473" w:type="pct"/>
          </w:tcPr>
          <w:p w:rsidR="00E37B6E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413" w:type="pct"/>
          </w:tcPr>
          <w:p w:rsidR="00E37B6E" w:rsidRPr="00382BF2" w:rsidRDefault="00E37B6E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E37B6E" w:rsidRPr="00382BF2" w:rsidRDefault="00550B5A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1 - 4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pct"/>
          </w:tcPr>
          <w:p w:rsidR="000652A5" w:rsidRPr="00382BF2" w:rsidRDefault="000652A5" w:rsidP="00CB7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«Обработка информации в электронных таблицах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0652A5" w:rsidP="004B595E">
            <w:pPr>
              <w:pStyle w:val="a4"/>
              <w:spacing w:before="0" w:beforeAutospacing="0" w:after="0" w:afterAutospacing="0"/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1254" w:type="pct"/>
          </w:tcPr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преобразовывать практическую задачу в образовательную.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осознанно строить сообщения в устной форме. </w:t>
            </w:r>
          </w:p>
          <w:p w:rsidR="000652A5" w:rsidRPr="00382BF2" w:rsidRDefault="000652A5" w:rsidP="00BC3063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</w:t>
            </w:r>
            <w:r w:rsidRPr="00382BF2">
              <w:rPr>
                <w:rFonts w:cs="Times New Roman"/>
                <w:sz w:val="20"/>
                <w:szCs w:val="20"/>
              </w:rPr>
              <w:lastRenderedPageBreak/>
              <w:t xml:space="preserve">задавать вопросы, формулировать свою позицию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2741B" w:rsidRPr="00D93FC8" w:rsidTr="0082741B">
        <w:trPr>
          <w:trHeight w:val="358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82741B" w:rsidRPr="00382BF2" w:rsidRDefault="0082741B" w:rsidP="0082741B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eastAsiaTheme="minorHAnsi" w:cs="Times New Roman"/>
                <w:b/>
                <w:bCs/>
                <w:sz w:val="20"/>
                <w:szCs w:val="20"/>
              </w:rPr>
              <w:lastRenderedPageBreak/>
              <w:t>2. Алгоритмы и элементы программирования – 20 часов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Основные сведения об алгоритмах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pct"/>
          </w:tcPr>
          <w:p w:rsidR="000652A5" w:rsidRPr="00382BF2" w:rsidRDefault="0082741B" w:rsidP="004B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Понятие алгоритма. Свойства алгоритма.</w:t>
            </w:r>
          </w:p>
        </w:tc>
        <w:tc>
          <w:tcPr>
            <w:tcW w:w="1254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382BF2">
              <w:rPr>
                <w:rFonts w:cs="Times New Roman"/>
                <w:sz w:val="20"/>
                <w:szCs w:val="20"/>
              </w:rPr>
              <w:t xml:space="preserve">– использовать </w:t>
            </w:r>
          </w:p>
          <w:p w:rsidR="000652A5" w:rsidRPr="00382BF2" w:rsidRDefault="000652A5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 xml:space="preserve">установленные правила в контроле способа решения задачи.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>– формулировать собственное мнение и позицию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.10,</w:t>
            </w:r>
          </w:p>
          <w:p w:rsidR="002B76F2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550B5A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5</w:t>
            </w:r>
          </w:p>
        </w:tc>
      </w:tr>
      <w:tr w:rsidR="000652A5" w:rsidRPr="00382BF2" w:rsidTr="0082741B">
        <w:trPr>
          <w:trHeight w:val="126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Алгоритмические структуры</w:t>
            </w:r>
          </w:p>
        </w:tc>
        <w:tc>
          <w:tcPr>
            <w:tcW w:w="480" w:type="pct"/>
          </w:tcPr>
          <w:p w:rsidR="000652A5" w:rsidRPr="00382BF2" w:rsidRDefault="00745E0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pct"/>
          </w:tcPr>
          <w:p w:rsidR="000652A5" w:rsidRPr="00382BF2" w:rsidRDefault="00745E0F" w:rsidP="004B595E">
            <w:pPr>
              <w:pStyle w:val="a4"/>
              <w:spacing w:before="0" w:beforeAutospacing="0" w:after="0" w:afterAutospacing="0"/>
              <w:rPr>
                <w:rFonts w:cs="Times New Roman"/>
                <w:bCs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>Способы записи алгоритма. Понятие сложности алгоритма. Последовательная алгоритмическая структура. Алгоритмическая конструкция «ветвление». Циклы.</w:t>
            </w:r>
          </w:p>
        </w:tc>
        <w:tc>
          <w:tcPr>
            <w:tcW w:w="1254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>смысловое чтение, знаково-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симвлические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действия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.10,</w:t>
            </w:r>
          </w:p>
          <w:p w:rsidR="002B76F2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550B5A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6</w:t>
            </w:r>
          </w:p>
        </w:tc>
      </w:tr>
      <w:tr w:rsidR="000652A5" w:rsidRPr="00382BF2" w:rsidTr="0082741B">
        <w:trPr>
          <w:trHeight w:val="126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«Алгоритмы и исполнители».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0652A5" w:rsidP="004B595E">
            <w:pPr>
              <w:pStyle w:val="a4"/>
              <w:spacing w:before="0" w:beforeAutospacing="0" w:after="0" w:afterAutospacing="0"/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1254" w:type="pct"/>
          </w:tcPr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>смысловое чтение, знаково-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симвлические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действия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550B5A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Запись алгоритмов на языке программирования Паскаль</w:t>
            </w:r>
          </w:p>
        </w:tc>
        <w:tc>
          <w:tcPr>
            <w:tcW w:w="480" w:type="pct"/>
          </w:tcPr>
          <w:p w:rsidR="000652A5" w:rsidRPr="00382BF2" w:rsidRDefault="00745E0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pct"/>
          </w:tcPr>
          <w:p w:rsidR="000652A5" w:rsidRPr="00382BF2" w:rsidRDefault="00745E0F" w:rsidP="004B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Структурная организация данных. Некоторые сведения о языке программирования </w:t>
            </w:r>
            <w:proofErr w:type="spellStart"/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Pascal</w:t>
            </w:r>
            <w:proofErr w:type="spellEnd"/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. Структура программы.</w:t>
            </w:r>
          </w:p>
        </w:tc>
        <w:tc>
          <w:tcPr>
            <w:tcW w:w="1254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и удерживать учебную задачу.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382BF2">
              <w:rPr>
                <w:rFonts w:cs="Times New Roman"/>
                <w:sz w:val="20"/>
                <w:szCs w:val="20"/>
              </w:rPr>
              <w:t>– ставить вопросы и обращаться за помощью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.11,</w:t>
            </w:r>
          </w:p>
          <w:p w:rsidR="002B76F2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550B5A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7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«Запись  алгоритмов  на  языке программирования Паскаль»</w:t>
            </w:r>
          </w:p>
        </w:tc>
        <w:tc>
          <w:tcPr>
            <w:tcW w:w="480" w:type="pct"/>
          </w:tcPr>
          <w:p w:rsidR="000652A5" w:rsidRPr="00382BF2" w:rsidRDefault="00745E0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0652A5" w:rsidP="004B595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4" w:type="pct"/>
          </w:tcPr>
          <w:p w:rsidR="000652A5" w:rsidRPr="00382BF2" w:rsidRDefault="000652A5" w:rsidP="00BC3063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и удерживать учебную задачу.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382BF2">
              <w:rPr>
                <w:rFonts w:cs="Times New Roman"/>
                <w:sz w:val="20"/>
                <w:szCs w:val="20"/>
              </w:rPr>
              <w:t>– ставить вопросы и обращаться за помощью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550B5A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45E0F" w:rsidRPr="00382BF2" w:rsidTr="0082741B">
        <w:trPr>
          <w:trHeight w:val="358"/>
        </w:trPr>
        <w:tc>
          <w:tcPr>
            <w:tcW w:w="272" w:type="pct"/>
          </w:tcPr>
          <w:p w:rsidR="00745E0F" w:rsidRPr="00382BF2" w:rsidRDefault="00745E0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820" w:type="pct"/>
          </w:tcPr>
          <w:p w:rsidR="00745E0F" w:rsidRPr="00382BF2" w:rsidRDefault="00745E0F" w:rsidP="004B5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Анализ программ с помощью трассировочных таблиц</w:t>
            </w:r>
          </w:p>
        </w:tc>
        <w:tc>
          <w:tcPr>
            <w:tcW w:w="480" w:type="pct"/>
          </w:tcPr>
          <w:p w:rsidR="00745E0F" w:rsidRPr="00382BF2" w:rsidRDefault="00745E0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745E0F" w:rsidRPr="00382BF2" w:rsidRDefault="00745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программ, </w:t>
            </w:r>
            <w:proofErr w:type="spellStart"/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исползующих</w:t>
            </w:r>
            <w:proofErr w:type="spellEnd"/>
            <w:r w:rsidRPr="00382BF2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 и функции.</w:t>
            </w:r>
          </w:p>
        </w:tc>
        <w:tc>
          <w:tcPr>
            <w:tcW w:w="1254" w:type="pct"/>
          </w:tcPr>
          <w:p w:rsidR="00745E0F" w:rsidRPr="00382BF2" w:rsidRDefault="00745E0F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</w:t>
            </w:r>
          </w:p>
          <w:p w:rsidR="00745E0F" w:rsidRPr="00382BF2" w:rsidRDefault="00745E0F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 xml:space="preserve">удерживать познавательную задачу и применять установленные правила.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382BF2">
              <w:rPr>
                <w:rFonts w:cs="Times New Roman"/>
                <w:sz w:val="20"/>
                <w:szCs w:val="20"/>
              </w:rPr>
              <w:t>– осуществлять взаимный контроль</w:t>
            </w:r>
          </w:p>
        </w:tc>
        <w:tc>
          <w:tcPr>
            <w:tcW w:w="473" w:type="pct"/>
          </w:tcPr>
          <w:p w:rsidR="00745E0F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745E0F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413" w:type="pct"/>
          </w:tcPr>
          <w:p w:rsidR="00745E0F" w:rsidRPr="00382BF2" w:rsidRDefault="00745E0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745E0F" w:rsidRPr="00382BF2" w:rsidRDefault="00745E0F" w:rsidP="00550B5A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7</w:t>
            </w:r>
          </w:p>
        </w:tc>
      </w:tr>
      <w:tr w:rsidR="00745E0F" w:rsidRPr="00382BF2" w:rsidTr="0082741B">
        <w:trPr>
          <w:trHeight w:val="358"/>
        </w:trPr>
        <w:tc>
          <w:tcPr>
            <w:tcW w:w="272" w:type="pct"/>
          </w:tcPr>
          <w:p w:rsidR="00745E0F" w:rsidRPr="00382BF2" w:rsidRDefault="00745E0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0" w:type="pct"/>
          </w:tcPr>
          <w:p w:rsidR="00745E0F" w:rsidRPr="00382BF2" w:rsidRDefault="00745E0F" w:rsidP="004B595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Функциональный подход к анализу программ</w:t>
            </w:r>
          </w:p>
        </w:tc>
        <w:tc>
          <w:tcPr>
            <w:tcW w:w="480" w:type="pct"/>
          </w:tcPr>
          <w:p w:rsidR="00745E0F" w:rsidRPr="00382BF2" w:rsidRDefault="00745E0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745E0F" w:rsidRPr="00382BF2" w:rsidRDefault="00745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программ, </w:t>
            </w:r>
            <w:proofErr w:type="spellStart"/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исползующих</w:t>
            </w:r>
            <w:proofErr w:type="spellEnd"/>
            <w:r w:rsidRPr="00382BF2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 и функции.</w:t>
            </w:r>
          </w:p>
        </w:tc>
        <w:tc>
          <w:tcPr>
            <w:tcW w:w="1254" w:type="pct"/>
          </w:tcPr>
          <w:p w:rsidR="00745E0F" w:rsidRPr="00382BF2" w:rsidRDefault="00745E0F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и удерживать учебную задачу;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применять установленные правила в планировании способа решения. </w:t>
            </w: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ориентироваться в разнообразии программного обеспечения. </w:t>
            </w:r>
            <w:proofErr w:type="gramEnd"/>
          </w:p>
          <w:p w:rsidR="00745E0F" w:rsidRPr="00382BF2" w:rsidRDefault="00745E0F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</w:p>
          <w:p w:rsidR="00745E0F" w:rsidRPr="00382BF2" w:rsidRDefault="00745E0F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учебного сотрудничества </w:t>
            </w:r>
            <w:r w:rsidRPr="00382BF2">
              <w:rPr>
                <w:rFonts w:cs="Times New Roman"/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  <w:tc>
          <w:tcPr>
            <w:tcW w:w="473" w:type="pct"/>
          </w:tcPr>
          <w:p w:rsidR="00745E0F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745E0F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413" w:type="pct"/>
          </w:tcPr>
          <w:p w:rsidR="00745E0F" w:rsidRPr="00382BF2" w:rsidRDefault="00745E0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745E0F" w:rsidRPr="00382BF2" w:rsidRDefault="00745E0F" w:rsidP="00550B5A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7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«Анализ алгоритмов»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0652A5" w:rsidP="004B595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4" w:type="pct"/>
          </w:tcPr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и удерживать учебную задачу;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применять установленные правила в планировании способа решения. </w:t>
            </w: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ориентироваться в разнообразии программного обеспечения. </w:t>
            </w:r>
            <w:proofErr w:type="gramEnd"/>
          </w:p>
          <w:p w:rsidR="000652A5" w:rsidRPr="00382BF2" w:rsidRDefault="000652A5" w:rsidP="00BC3063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</w:p>
          <w:p w:rsidR="000652A5" w:rsidRPr="00382BF2" w:rsidRDefault="000652A5" w:rsidP="00BC3063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учебного сотрудничества </w:t>
            </w:r>
            <w:r w:rsidRPr="00382BF2">
              <w:rPr>
                <w:rFonts w:cs="Times New Roman"/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550B5A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Структурированные типы данных. Массивы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745E0F" w:rsidP="00745E0F">
            <w:pPr>
              <w:pStyle w:val="a4"/>
              <w:spacing w:before="0" w:beforeAutospacing="0" w:after="0" w:afterAutospacing="0"/>
              <w:rPr>
                <w:rFonts w:cs="Times New Roman"/>
                <w:bCs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 xml:space="preserve">Общие сведения об одномерных массивах. </w:t>
            </w:r>
          </w:p>
        </w:tc>
        <w:tc>
          <w:tcPr>
            <w:tcW w:w="1254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и удерживать учебную задачу;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применять установленные правила в планировании способа решения. </w:t>
            </w: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>– ориентироваться в разнообразии программного обеспечения.</w:t>
            </w:r>
            <w:proofErr w:type="gramEnd"/>
            <w:r w:rsidRPr="00382BF2">
              <w:rPr>
                <w:rFonts w:cs="Times New Roman"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382BF2">
              <w:rPr>
                <w:rFonts w:cs="Times New Roman"/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550B5A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8</w:t>
            </w:r>
          </w:p>
        </w:tc>
      </w:tr>
      <w:tr w:rsidR="000652A5" w:rsidRPr="00382BF2" w:rsidTr="0082741B">
        <w:trPr>
          <w:trHeight w:val="1692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Поиск элементов с заданными свойствами в одномерном массиве. Проверка соответствия элементов массива некоторому условию</w:t>
            </w:r>
            <w:proofErr w:type="gramStart"/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2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рограммирование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745E0F" w:rsidP="00745E0F">
            <w:pPr>
              <w:pStyle w:val="a4"/>
              <w:spacing w:before="0" w:beforeAutospacing="0" w:after="0" w:afterAutospacing="0"/>
              <w:rPr>
                <w:rFonts w:cs="Times New Roman"/>
                <w:bCs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 xml:space="preserve">Задачи поиска элемента с заданными свойствами. Проверка соответствия элементов массива некоторому условию. </w:t>
            </w:r>
          </w:p>
        </w:tc>
        <w:tc>
          <w:tcPr>
            <w:tcW w:w="1254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преобразовывать практическую </w:t>
            </w:r>
          </w:p>
          <w:p w:rsidR="000652A5" w:rsidRPr="00382BF2" w:rsidRDefault="000652A5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 xml:space="preserve">задачу </w:t>
            </w:r>
            <w:proofErr w:type="gramStart"/>
            <w:r w:rsidRPr="00382BF2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382BF2">
              <w:rPr>
                <w:rFonts w:cs="Times New Roman"/>
                <w:sz w:val="20"/>
                <w:szCs w:val="20"/>
              </w:rPr>
              <w:t xml:space="preserve"> образовательную.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осознанно строить сообщения в устной форме.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382BF2">
              <w:rPr>
                <w:rFonts w:cs="Times New Roman"/>
                <w:sz w:val="20"/>
                <w:szCs w:val="20"/>
              </w:rPr>
              <w:t>– формулировать свои затруднения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550B5A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8</w:t>
            </w:r>
          </w:p>
        </w:tc>
      </w:tr>
      <w:tr w:rsidR="000652A5" w:rsidRPr="00382BF2" w:rsidTr="0082741B">
        <w:trPr>
          <w:trHeight w:val="1692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Задачи на удаление. Вставку и перестановку элементов массива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745E0F" w:rsidP="00745E0F">
            <w:pPr>
              <w:pStyle w:val="a4"/>
              <w:spacing w:before="0" w:beforeAutospacing="0" w:after="0" w:afterAutospacing="0"/>
              <w:rPr>
                <w:rFonts w:cs="Times New Roman"/>
                <w:bCs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 xml:space="preserve">Удаление и вставка элементов массива в обратном порядке. </w:t>
            </w:r>
          </w:p>
        </w:tc>
        <w:tc>
          <w:tcPr>
            <w:tcW w:w="1254" w:type="pct"/>
          </w:tcPr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преобразовывать практическую </w:t>
            </w:r>
          </w:p>
          <w:p w:rsidR="000652A5" w:rsidRPr="00382BF2" w:rsidRDefault="000652A5" w:rsidP="00BC3063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 xml:space="preserve">задачу </w:t>
            </w:r>
            <w:proofErr w:type="gramStart"/>
            <w:r w:rsidRPr="00382BF2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382BF2">
              <w:rPr>
                <w:rFonts w:cs="Times New Roman"/>
                <w:sz w:val="20"/>
                <w:szCs w:val="20"/>
              </w:rPr>
              <w:t xml:space="preserve"> образовательную.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осознанно строить сообщения в устной форме.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382BF2">
              <w:rPr>
                <w:rFonts w:cs="Times New Roman"/>
                <w:sz w:val="20"/>
                <w:szCs w:val="20"/>
              </w:rPr>
              <w:t>– формулировать свои затруднения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550B5A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8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Сортировка массива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745E0F" w:rsidP="004B595E">
            <w:pPr>
              <w:pStyle w:val="a4"/>
              <w:spacing w:before="0" w:beforeAutospacing="0" w:after="0" w:afterAutospacing="0"/>
              <w:rPr>
                <w:rFonts w:cs="Times New Roman"/>
                <w:bCs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>Сортировка массива.</w:t>
            </w:r>
          </w:p>
        </w:tc>
        <w:tc>
          <w:tcPr>
            <w:tcW w:w="1254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коррекция – </w:t>
            </w:r>
            <w:r w:rsidRPr="00382BF2">
              <w:rPr>
                <w:rFonts w:cs="Times New Roman"/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</w:t>
            </w:r>
            <w:proofErr w:type="gramStart"/>
            <w:r w:rsidRPr="00382BF2">
              <w:rPr>
                <w:rFonts w:cs="Times New Roman"/>
                <w:sz w:val="20"/>
                <w:szCs w:val="20"/>
              </w:rPr>
              <w:t>с</w:t>
            </w:r>
            <w:proofErr w:type="gramEnd"/>
          </w:p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 xml:space="preserve">содержанием учебного предмета.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собственное мнение и позицию;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свои затруднения 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550B5A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8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«Способы заполнения и типовые приёмы обработки одномерных массивов»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0652A5" w:rsidP="004B595E">
            <w:pPr>
              <w:pStyle w:val="a4"/>
              <w:spacing w:before="0" w:beforeAutospacing="0" w:after="0" w:afterAutospacing="0"/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1254" w:type="pct"/>
          </w:tcPr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коррекция – </w:t>
            </w:r>
            <w:r w:rsidRPr="00382BF2">
              <w:rPr>
                <w:rFonts w:cs="Times New Roman"/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</w:t>
            </w:r>
            <w:proofErr w:type="gramStart"/>
            <w:r w:rsidRPr="00382BF2">
              <w:rPr>
                <w:rFonts w:cs="Times New Roman"/>
                <w:sz w:val="20"/>
                <w:szCs w:val="20"/>
              </w:rPr>
              <w:t>с</w:t>
            </w:r>
            <w:proofErr w:type="gramEnd"/>
          </w:p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 xml:space="preserve">содержанием учебного предмета.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собственное мнение и позицию;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382BF2">
              <w:rPr>
                <w:rFonts w:cs="Times New Roman"/>
                <w:sz w:val="20"/>
                <w:szCs w:val="20"/>
              </w:rPr>
              <w:lastRenderedPageBreak/>
              <w:t xml:space="preserve">– формулировать свои затруднения 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550B5A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«Решение задач по обработке массивов»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0652A5" w:rsidP="004B595E">
            <w:pPr>
              <w:pStyle w:val="a4"/>
              <w:spacing w:before="0" w:beforeAutospacing="0" w:after="0" w:afterAutospacing="0"/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1254" w:type="pct"/>
          </w:tcPr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коррекция – </w:t>
            </w:r>
            <w:r w:rsidRPr="00382BF2">
              <w:rPr>
                <w:rFonts w:cs="Times New Roman"/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</w:t>
            </w:r>
            <w:proofErr w:type="gramStart"/>
            <w:r w:rsidRPr="00382BF2">
              <w:rPr>
                <w:rFonts w:cs="Times New Roman"/>
                <w:sz w:val="20"/>
                <w:szCs w:val="20"/>
              </w:rPr>
              <w:t>с</w:t>
            </w:r>
            <w:proofErr w:type="gramEnd"/>
          </w:p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 xml:space="preserve">содержанием учебного предмета.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собственное мнение и позицию;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свои затруднения 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550B5A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Структурное  программирование. Вспомогательные алгоритмы.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745E0F" w:rsidP="00BC3063">
            <w:pPr>
              <w:pStyle w:val="a4"/>
              <w:spacing w:before="0" w:beforeAutospacing="0" w:after="0" w:afterAutospacing="0"/>
              <w:rPr>
                <w:rFonts w:cs="Times New Roman"/>
                <w:bCs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>Вспомогательные алгоритмы, функции, процедуры</w:t>
            </w:r>
          </w:p>
        </w:tc>
        <w:tc>
          <w:tcPr>
            <w:tcW w:w="1254" w:type="pct"/>
          </w:tcPr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коррекция – </w:t>
            </w:r>
            <w:r w:rsidRPr="00382BF2">
              <w:rPr>
                <w:rFonts w:cs="Times New Roman"/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</w:t>
            </w:r>
            <w:proofErr w:type="gramStart"/>
            <w:r w:rsidRPr="00382BF2">
              <w:rPr>
                <w:rFonts w:cs="Times New Roman"/>
                <w:sz w:val="20"/>
                <w:szCs w:val="20"/>
              </w:rPr>
              <w:t>с</w:t>
            </w:r>
            <w:proofErr w:type="gramEnd"/>
          </w:p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 xml:space="preserve">содержанием учебного предмета.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собственное мнение и позицию;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свои затруднения 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550B5A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9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Рекурсивные алгоритмы. Самостоятельная работа №6 «Рекурсивные алгоритмы»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745E0F" w:rsidP="00BC3063">
            <w:pPr>
              <w:pStyle w:val="a4"/>
              <w:spacing w:before="0" w:beforeAutospacing="0" w:after="0" w:afterAutospacing="0"/>
              <w:rPr>
                <w:rFonts w:cs="Times New Roman"/>
                <w:bCs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>Рекурсивные алгоритмы</w:t>
            </w:r>
          </w:p>
        </w:tc>
        <w:tc>
          <w:tcPr>
            <w:tcW w:w="1254" w:type="pct"/>
          </w:tcPr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коррекция – </w:t>
            </w:r>
            <w:r w:rsidRPr="00382BF2">
              <w:rPr>
                <w:rFonts w:cs="Times New Roman"/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</w:t>
            </w:r>
            <w:proofErr w:type="gramStart"/>
            <w:r w:rsidRPr="00382BF2">
              <w:rPr>
                <w:rFonts w:cs="Times New Roman"/>
                <w:sz w:val="20"/>
                <w:szCs w:val="20"/>
              </w:rPr>
              <w:t>с</w:t>
            </w:r>
            <w:proofErr w:type="gramEnd"/>
          </w:p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 xml:space="preserve">содержанием учебного предмета.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собственное мнение и </w:t>
            </w:r>
            <w:r w:rsidRPr="00382BF2">
              <w:rPr>
                <w:rFonts w:cs="Times New Roman"/>
                <w:sz w:val="20"/>
                <w:szCs w:val="20"/>
              </w:rPr>
              <w:lastRenderedPageBreak/>
              <w:t xml:space="preserve">позицию;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свои затруднения 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550B5A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9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820" w:type="pct"/>
          </w:tcPr>
          <w:p w:rsidR="000652A5" w:rsidRPr="00382BF2" w:rsidRDefault="000652A5" w:rsidP="005D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и систематизация изученного материала по теме «Алгоритмы и элементы программирования» (урок-практикум)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0652A5" w:rsidP="004B595E">
            <w:pPr>
              <w:pStyle w:val="a4"/>
              <w:spacing w:before="0" w:beforeAutospacing="0" w:after="0" w:afterAutospacing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оценка </w:t>
            </w:r>
            <w:r w:rsidRPr="00382BF2">
              <w:rPr>
                <w:rFonts w:cs="Times New Roman"/>
                <w:sz w:val="20"/>
                <w:szCs w:val="20"/>
              </w:rPr>
              <w:t>– устанавливать соответствие полученного результата поставленной цели</w:t>
            </w:r>
            <w:proofErr w:type="gramStart"/>
            <w:r w:rsidRPr="00382BF2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информационные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искать и выделять необходимую информацию из различных источников.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382BF2">
              <w:rPr>
                <w:rFonts w:cs="Times New Roman"/>
                <w:sz w:val="20"/>
                <w:szCs w:val="20"/>
              </w:rPr>
              <w:t xml:space="preserve">– адекватно использовать речь для планирования и регуляции своей деятельности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5 - 9</w:t>
            </w:r>
          </w:p>
        </w:tc>
      </w:tr>
      <w:tr w:rsidR="00745E0F" w:rsidRPr="00382BF2" w:rsidTr="00745E0F">
        <w:trPr>
          <w:trHeight w:val="358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745E0F" w:rsidRPr="00382BF2" w:rsidRDefault="00745E0F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3. </w:t>
            </w:r>
            <w:r w:rsidRPr="00382BF2">
              <w:rPr>
                <w:rFonts w:eastAsiaTheme="minorHAnsi" w:cs="Times New Roman"/>
                <w:b/>
                <w:bCs/>
                <w:sz w:val="20"/>
                <w:szCs w:val="20"/>
              </w:rPr>
              <w:t>Информационное моделирование – 16 часов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Модели и моделирование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745E0F" w:rsidP="00745E0F">
            <w:pPr>
              <w:pStyle w:val="a4"/>
              <w:spacing w:before="0" w:beforeAutospacing="0" w:after="0" w:afterAutospacing="0"/>
              <w:rPr>
                <w:rFonts w:cs="Times New Roman"/>
                <w:bCs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>Общие сведения о моделировании. Компьютерное моделирование.</w:t>
            </w:r>
          </w:p>
        </w:tc>
        <w:tc>
          <w:tcPr>
            <w:tcW w:w="1254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прогнозирование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предвидеть возможности получения конкретного результата при решении задачи.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информационные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получать и обрабатывать информацию;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ставить и формулировать проблемы. </w:t>
            </w: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10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Списки, графы, деревья и таблицы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745E0F" w:rsidP="00BC3063">
            <w:pPr>
              <w:pStyle w:val="a4"/>
              <w:spacing w:before="0" w:beforeAutospacing="0" w:after="0" w:afterAutospacing="0"/>
              <w:rPr>
                <w:rFonts w:cs="Times New Roman"/>
                <w:bCs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>Списки, графы, деревья, таблицы.</w:t>
            </w:r>
          </w:p>
        </w:tc>
        <w:tc>
          <w:tcPr>
            <w:tcW w:w="1254" w:type="pct"/>
          </w:tcPr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прогнозирование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предвидеть возможности получения конкретного результата при решении задачи.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информационные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получать и обрабатывать информацию;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ставить и формулировать проблемы. </w:t>
            </w: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10</w:t>
            </w:r>
          </w:p>
        </w:tc>
      </w:tr>
      <w:tr w:rsidR="00745E0F" w:rsidRPr="00382BF2" w:rsidTr="0082741B">
        <w:trPr>
          <w:trHeight w:val="358"/>
        </w:trPr>
        <w:tc>
          <w:tcPr>
            <w:tcW w:w="272" w:type="pct"/>
          </w:tcPr>
          <w:p w:rsidR="00745E0F" w:rsidRPr="00382BF2" w:rsidRDefault="00745E0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0" w:type="pct"/>
          </w:tcPr>
          <w:p w:rsidR="00745E0F" w:rsidRPr="00382BF2" w:rsidRDefault="00745E0F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Моделирование на графах</w:t>
            </w:r>
          </w:p>
        </w:tc>
        <w:tc>
          <w:tcPr>
            <w:tcW w:w="480" w:type="pct"/>
          </w:tcPr>
          <w:p w:rsidR="00745E0F" w:rsidRPr="00382BF2" w:rsidRDefault="00745E0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745E0F" w:rsidRPr="00382BF2" w:rsidRDefault="00745E0F" w:rsidP="00477C10">
            <w:pPr>
              <w:pStyle w:val="a4"/>
              <w:spacing w:before="0" w:beforeAutospacing="0" w:after="0" w:afterAutospacing="0"/>
              <w:rPr>
                <w:rFonts w:cs="Times New Roman"/>
                <w:bCs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>Списки, графы, деревья, таблицы.</w:t>
            </w:r>
          </w:p>
        </w:tc>
        <w:tc>
          <w:tcPr>
            <w:tcW w:w="1254" w:type="pct"/>
          </w:tcPr>
          <w:p w:rsidR="00745E0F" w:rsidRPr="00382BF2" w:rsidRDefault="00745E0F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коррекция – </w:t>
            </w:r>
            <w:r w:rsidRPr="00382BF2">
              <w:rPr>
                <w:rFonts w:cs="Times New Roman"/>
                <w:sz w:val="20"/>
                <w:szCs w:val="20"/>
              </w:rPr>
              <w:t xml:space="preserve">вносить необходимые дополнения и изменения в план и способ действия в случае расхождения действия и его результата.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контролировать процесс и результат деятельности. </w:t>
            </w:r>
          </w:p>
          <w:p w:rsidR="00745E0F" w:rsidRPr="00382BF2" w:rsidRDefault="00745E0F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382BF2">
              <w:rPr>
                <w:rFonts w:cs="Times New Roman"/>
                <w:sz w:val="20"/>
                <w:szCs w:val="20"/>
              </w:rPr>
              <w:t xml:space="preserve">– определять общую цель и пути ее достижения </w:t>
            </w:r>
          </w:p>
        </w:tc>
        <w:tc>
          <w:tcPr>
            <w:tcW w:w="473" w:type="pct"/>
          </w:tcPr>
          <w:p w:rsidR="00745E0F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745E0F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413" w:type="pct"/>
          </w:tcPr>
          <w:p w:rsidR="00745E0F" w:rsidRPr="00382BF2" w:rsidRDefault="00745E0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745E0F" w:rsidRPr="00382BF2" w:rsidRDefault="00745E0F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11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«Пути в графе»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0652A5" w:rsidP="004B595E">
            <w:pPr>
              <w:pStyle w:val="a4"/>
              <w:spacing w:before="0" w:beforeAutospacing="0" w:after="0" w:afterAutospacing="0"/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1254" w:type="pct"/>
          </w:tcPr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коррекция – </w:t>
            </w:r>
            <w:r w:rsidRPr="00382BF2">
              <w:rPr>
                <w:rFonts w:cs="Times New Roman"/>
                <w:sz w:val="20"/>
                <w:szCs w:val="20"/>
              </w:rPr>
              <w:t xml:space="preserve">вносить необходимые дополнения и изменения в </w:t>
            </w:r>
            <w:r w:rsidRPr="00382BF2">
              <w:rPr>
                <w:rFonts w:cs="Times New Roman"/>
                <w:sz w:val="20"/>
                <w:szCs w:val="20"/>
              </w:rPr>
              <w:lastRenderedPageBreak/>
              <w:t xml:space="preserve">план и способ действия в случае расхождения действия и его результата.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контролировать процесс и результат деятельности. </w:t>
            </w:r>
          </w:p>
          <w:p w:rsidR="000652A5" w:rsidRPr="00382BF2" w:rsidRDefault="000652A5" w:rsidP="00BC3063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382BF2">
              <w:rPr>
                <w:rFonts w:cs="Times New Roman"/>
                <w:sz w:val="20"/>
                <w:szCs w:val="20"/>
              </w:rPr>
              <w:t xml:space="preserve">– определять общую цель и пути ее достижения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Знакомство с теорией игр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745E0F" w:rsidP="004B595E">
            <w:pPr>
              <w:pStyle w:val="a4"/>
              <w:spacing w:before="0" w:beforeAutospacing="0" w:after="0" w:afterAutospacing="0"/>
              <w:rPr>
                <w:rFonts w:cs="Times New Roman"/>
                <w:bCs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>Теория игр</w:t>
            </w:r>
          </w:p>
        </w:tc>
        <w:tc>
          <w:tcPr>
            <w:tcW w:w="1254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прогнозирование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предвидеть возможности получения конкретного результата при решении задач. </w:t>
            </w:r>
          </w:p>
          <w:p w:rsidR="000652A5" w:rsidRPr="00382BF2" w:rsidRDefault="000652A5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узнавать, называть </w:t>
            </w:r>
          </w:p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учебных предметов.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строить для партнера понятные высказывания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11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«Дерево игры»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0652A5" w:rsidP="004B595E">
            <w:pPr>
              <w:pStyle w:val="a4"/>
              <w:spacing w:before="0" w:beforeAutospacing="0" w:after="0" w:afterAutospacing="0"/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1254" w:type="pct"/>
          </w:tcPr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прогнозирование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предвидеть возможности получения конкретного результата при решении задач. </w:t>
            </w:r>
          </w:p>
          <w:p w:rsidR="000652A5" w:rsidRPr="00382BF2" w:rsidRDefault="000652A5" w:rsidP="00BC3063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узнавать, называть </w:t>
            </w:r>
          </w:p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учебных предметов.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строить для партнера понятные высказывания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Общие представления об информационных системах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745E0F" w:rsidP="00745E0F">
            <w:pPr>
              <w:pStyle w:val="a4"/>
              <w:spacing w:before="0" w:beforeAutospacing="0" w:after="0" w:afterAutospacing="0"/>
              <w:rPr>
                <w:rFonts w:cs="Times New Roman"/>
                <w:noProof/>
                <w:sz w:val="20"/>
                <w:szCs w:val="20"/>
              </w:rPr>
            </w:pPr>
            <w:r w:rsidRPr="00382BF2">
              <w:rPr>
                <w:rFonts w:cs="Times New Roman"/>
                <w:noProof/>
                <w:sz w:val="20"/>
                <w:szCs w:val="20"/>
              </w:rPr>
              <w:t xml:space="preserve">Общие представления об информационных системах. Предметная область и ее моделирование. Представление о моделях данных. </w:t>
            </w:r>
          </w:p>
        </w:tc>
        <w:tc>
          <w:tcPr>
            <w:tcW w:w="1254" w:type="pct"/>
          </w:tcPr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0652A5" w:rsidRPr="00382BF2" w:rsidRDefault="000652A5" w:rsidP="00BC3063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382BF2">
              <w:rPr>
                <w:rFonts w:cs="Times New Roman"/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>– формулировать собственное мнение и позицию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12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База данных как модель предметной области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745E0F" w:rsidP="004B595E">
            <w:pPr>
              <w:pStyle w:val="a4"/>
              <w:spacing w:before="0" w:beforeAutospacing="0" w:after="0" w:afterAutospacing="0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noProof/>
                <w:sz w:val="20"/>
                <w:szCs w:val="20"/>
              </w:rPr>
              <w:t>Реляционные базы данных. Этапы разработки базы данных. СУБД и их классификация. Работа в программной среде СУБД.</w:t>
            </w:r>
          </w:p>
        </w:tc>
        <w:tc>
          <w:tcPr>
            <w:tcW w:w="1254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0652A5" w:rsidRPr="00382BF2" w:rsidRDefault="000652A5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382BF2">
              <w:rPr>
                <w:rFonts w:cs="Times New Roman"/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>– формулировать собственное мнение и позицию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12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Реляционные базы данных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745E0F" w:rsidP="00745E0F">
            <w:pPr>
              <w:pStyle w:val="a4"/>
              <w:spacing w:before="0" w:beforeAutospacing="0" w:after="0" w:afterAutospacing="0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noProof/>
                <w:sz w:val="20"/>
                <w:szCs w:val="20"/>
              </w:rPr>
              <w:t xml:space="preserve">Реляционные базы данных. Этапы разработки базы данных. </w:t>
            </w:r>
          </w:p>
        </w:tc>
        <w:tc>
          <w:tcPr>
            <w:tcW w:w="1254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382BF2">
              <w:rPr>
                <w:rFonts w:cs="Times New Roman"/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12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«Информация в таблицах»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0652A5" w:rsidP="004B595E">
            <w:pPr>
              <w:pStyle w:val="a4"/>
              <w:spacing w:before="0" w:beforeAutospacing="0" w:after="0" w:afterAutospacing="0"/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1254" w:type="pct"/>
          </w:tcPr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382BF2">
              <w:rPr>
                <w:rFonts w:cs="Times New Roman"/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Системы управления базами данных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745E0F" w:rsidP="004B595E">
            <w:pPr>
              <w:pStyle w:val="a4"/>
              <w:spacing w:before="0" w:beforeAutospacing="0" w:after="0" w:afterAutospacing="0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noProof/>
                <w:sz w:val="20"/>
                <w:szCs w:val="20"/>
              </w:rPr>
              <w:t>СУБД и их классификация. Работа в программной среде СУБД.</w:t>
            </w:r>
          </w:p>
        </w:tc>
        <w:tc>
          <w:tcPr>
            <w:tcW w:w="1254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382BF2">
              <w:rPr>
                <w:rFonts w:cs="Times New Roman"/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  <w:r w:rsidR="002B76F2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13</w:t>
            </w:r>
          </w:p>
        </w:tc>
      </w:tr>
      <w:tr w:rsidR="00745E0F" w:rsidRPr="00382BF2" w:rsidTr="0082741B">
        <w:trPr>
          <w:trHeight w:val="358"/>
        </w:trPr>
        <w:tc>
          <w:tcPr>
            <w:tcW w:w="272" w:type="pct"/>
          </w:tcPr>
          <w:p w:rsidR="00745E0F" w:rsidRPr="00382BF2" w:rsidRDefault="00745E0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820" w:type="pct"/>
          </w:tcPr>
          <w:p w:rsidR="00745E0F" w:rsidRPr="00382BF2" w:rsidRDefault="00745E0F" w:rsidP="004B595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Работа в программной среде СУБД</w:t>
            </w:r>
          </w:p>
        </w:tc>
        <w:tc>
          <w:tcPr>
            <w:tcW w:w="480" w:type="pct"/>
          </w:tcPr>
          <w:p w:rsidR="00745E0F" w:rsidRPr="00382BF2" w:rsidRDefault="00745E0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745E0F" w:rsidRPr="00382BF2" w:rsidRDefault="00745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noProof/>
                <w:sz w:val="20"/>
                <w:szCs w:val="20"/>
              </w:rPr>
              <w:t>СУБД и их классификация. Работа в программной среде СУБД.</w:t>
            </w:r>
          </w:p>
        </w:tc>
        <w:tc>
          <w:tcPr>
            <w:tcW w:w="1254" w:type="pct"/>
          </w:tcPr>
          <w:p w:rsidR="00745E0F" w:rsidRPr="00382BF2" w:rsidRDefault="00745E0F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745E0F" w:rsidRPr="00382BF2" w:rsidRDefault="00745E0F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382BF2">
              <w:rPr>
                <w:rFonts w:cs="Times New Roman"/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  <w:tc>
          <w:tcPr>
            <w:tcW w:w="473" w:type="pct"/>
          </w:tcPr>
          <w:p w:rsidR="00745E0F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745E0F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413" w:type="pct"/>
          </w:tcPr>
          <w:p w:rsidR="00745E0F" w:rsidRPr="00382BF2" w:rsidRDefault="00745E0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745E0F" w:rsidRPr="00382BF2" w:rsidRDefault="00745E0F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13</w:t>
            </w:r>
          </w:p>
        </w:tc>
      </w:tr>
      <w:tr w:rsidR="00745E0F" w:rsidRPr="00382BF2" w:rsidTr="0082741B">
        <w:trPr>
          <w:trHeight w:val="358"/>
        </w:trPr>
        <w:tc>
          <w:tcPr>
            <w:tcW w:w="272" w:type="pct"/>
          </w:tcPr>
          <w:p w:rsidR="00745E0F" w:rsidRPr="00382BF2" w:rsidRDefault="00745E0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0" w:type="pct"/>
          </w:tcPr>
          <w:p w:rsidR="00745E0F" w:rsidRPr="00382BF2" w:rsidRDefault="00745E0F" w:rsidP="004B595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Проектирование и разработка базы данных</w:t>
            </w:r>
          </w:p>
        </w:tc>
        <w:tc>
          <w:tcPr>
            <w:tcW w:w="480" w:type="pct"/>
          </w:tcPr>
          <w:p w:rsidR="00745E0F" w:rsidRPr="00382BF2" w:rsidRDefault="00745E0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745E0F" w:rsidRPr="00382BF2" w:rsidRDefault="00745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noProof/>
                <w:sz w:val="20"/>
                <w:szCs w:val="20"/>
              </w:rPr>
              <w:t>СУБД и их классификация. Работа в программной среде СУБД.</w:t>
            </w:r>
          </w:p>
        </w:tc>
        <w:tc>
          <w:tcPr>
            <w:tcW w:w="1254" w:type="pct"/>
          </w:tcPr>
          <w:p w:rsidR="00745E0F" w:rsidRPr="00382BF2" w:rsidRDefault="00745E0F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745E0F" w:rsidRPr="00382BF2" w:rsidRDefault="00745E0F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382BF2">
              <w:rPr>
                <w:rFonts w:cs="Times New Roman"/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>– формулировать собственное мнение и позицию</w:t>
            </w:r>
          </w:p>
        </w:tc>
        <w:tc>
          <w:tcPr>
            <w:tcW w:w="473" w:type="pct"/>
          </w:tcPr>
          <w:p w:rsidR="00745E0F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745E0F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413" w:type="pct"/>
          </w:tcPr>
          <w:p w:rsidR="00745E0F" w:rsidRPr="00382BF2" w:rsidRDefault="00745E0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745E0F" w:rsidRPr="00382BF2" w:rsidRDefault="00745E0F" w:rsidP="000652A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>§ 14</w:t>
            </w:r>
          </w:p>
        </w:tc>
      </w:tr>
      <w:tr w:rsidR="00745E0F" w:rsidRPr="00382BF2" w:rsidTr="0082741B">
        <w:trPr>
          <w:trHeight w:val="358"/>
        </w:trPr>
        <w:tc>
          <w:tcPr>
            <w:tcW w:w="272" w:type="pct"/>
          </w:tcPr>
          <w:p w:rsidR="00745E0F" w:rsidRPr="00382BF2" w:rsidRDefault="00745E0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0" w:type="pct"/>
          </w:tcPr>
          <w:p w:rsidR="00745E0F" w:rsidRPr="00382BF2" w:rsidRDefault="00745E0F" w:rsidP="004B595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Разработка базы данных</w:t>
            </w:r>
          </w:p>
        </w:tc>
        <w:tc>
          <w:tcPr>
            <w:tcW w:w="480" w:type="pct"/>
          </w:tcPr>
          <w:p w:rsidR="00745E0F" w:rsidRPr="00382BF2" w:rsidRDefault="00745E0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745E0F" w:rsidRPr="00382BF2" w:rsidRDefault="00745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noProof/>
                <w:sz w:val="20"/>
                <w:szCs w:val="20"/>
              </w:rPr>
              <w:t>СУБД и их классификация. Работа в программной среде СУБД.</w:t>
            </w:r>
          </w:p>
        </w:tc>
        <w:tc>
          <w:tcPr>
            <w:tcW w:w="1254" w:type="pct"/>
          </w:tcPr>
          <w:p w:rsidR="00745E0F" w:rsidRPr="00382BF2" w:rsidRDefault="00745E0F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745E0F" w:rsidRPr="00382BF2" w:rsidRDefault="00745E0F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382BF2">
              <w:rPr>
                <w:rFonts w:cs="Times New Roman"/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  <w:tc>
          <w:tcPr>
            <w:tcW w:w="473" w:type="pct"/>
          </w:tcPr>
          <w:p w:rsidR="00745E0F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745E0F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413" w:type="pct"/>
          </w:tcPr>
          <w:p w:rsidR="00745E0F" w:rsidRPr="00382BF2" w:rsidRDefault="00745E0F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745E0F" w:rsidRPr="00382BF2" w:rsidRDefault="00745E0F" w:rsidP="000652A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>§ 13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0" w:type="pct"/>
          </w:tcPr>
          <w:p w:rsidR="000652A5" w:rsidRPr="00382BF2" w:rsidRDefault="000652A5" w:rsidP="005D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изученного материала по теме «Информационное моделирование» 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0652A5" w:rsidP="004B595E">
            <w:pPr>
              <w:pStyle w:val="a4"/>
              <w:spacing w:before="0" w:beforeAutospacing="0" w:after="0" w:afterAutospacing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382BF2">
              <w:rPr>
                <w:rFonts w:cs="Times New Roman"/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proofErr w:type="gramEnd"/>
          </w:p>
          <w:p w:rsidR="000652A5" w:rsidRPr="00382BF2" w:rsidRDefault="000652A5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</w:t>
            </w:r>
          </w:p>
          <w:p w:rsidR="000652A5" w:rsidRPr="00382BF2" w:rsidRDefault="000652A5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 xml:space="preserve">выбирать наиболее эффективные решения поставленной задачи. </w:t>
            </w: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>– формулировать собственное мнение и позицию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02.03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10 - 13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20" w:type="pct"/>
          </w:tcPr>
          <w:p w:rsidR="000652A5" w:rsidRPr="00382BF2" w:rsidRDefault="000652A5" w:rsidP="005D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«Информационное моделирование»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0652A5" w:rsidP="004B595E">
            <w:pPr>
              <w:pStyle w:val="a4"/>
              <w:spacing w:before="0" w:beforeAutospacing="0" w:after="0" w:afterAutospacing="0"/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1254" w:type="pct"/>
          </w:tcPr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382BF2">
              <w:rPr>
                <w:rFonts w:cs="Times New Roman"/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proofErr w:type="gramEnd"/>
          </w:p>
          <w:p w:rsidR="000652A5" w:rsidRPr="00382BF2" w:rsidRDefault="000652A5" w:rsidP="00BC3063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</w:t>
            </w:r>
          </w:p>
          <w:p w:rsidR="000652A5" w:rsidRPr="00382BF2" w:rsidRDefault="000652A5" w:rsidP="00BC3063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 xml:space="preserve">выбирать наиболее эффективные решения поставленной задачи. </w:t>
            </w: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>– формулировать собственное мнение и позицию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82BF2" w:rsidRPr="00382BF2" w:rsidTr="00382BF2">
        <w:trPr>
          <w:trHeight w:val="358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382BF2" w:rsidRPr="00382BF2" w:rsidRDefault="00382BF2" w:rsidP="00382BF2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4. Сетевые информационные технологии – 9 часов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0" w:type="pct"/>
          </w:tcPr>
          <w:p w:rsidR="000652A5" w:rsidRPr="00382BF2" w:rsidRDefault="000652A5" w:rsidP="005D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Компьютерные сети, их аппаратное и программное обеспечение 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382BF2" w:rsidP="00382BF2">
            <w:pPr>
              <w:pStyle w:val="a4"/>
              <w:spacing w:before="0" w:beforeAutospacing="0" w:after="0" w:afterAutospacing="0"/>
              <w:rPr>
                <w:rFonts w:cs="Times New Roman"/>
                <w:bCs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 xml:space="preserve">Компьютерные сети и их классификация.  Аппаратное и программное обеспечение компьютерных сетей. Работа в локальной сети. </w:t>
            </w:r>
          </w:p>
        </w:tc>
        <w:tc>
          <w:tcPr>
            <w:tcW w:w="1254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удерживать познавательную задачу и применять установленные правила. </w:t>
            </w:r>
          </w:p>
          <w:p w:rsidR="000652A5" w:rsidRPr="00382BF2" w:rsidRDefault="000652A5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382BF2">
              <w:rPr>
                <w:rFonts w:cs="Times New Roman"/>
                <w:sz w:val="20"/>
                <w:szCs w:val="20"/>
              </w:rPr>
              <w:t>– осуществлять взаимный контроль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3D1A23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14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Как устроен Интернет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382BF2" w:rsidP="00382BF2">
            <w:pPr>
              <w:pStyle w:val="a4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 xml:space="preserve">Как устроен Интернет. История появления и развития компьютерных сетей.  </w:t>
            </w:r>
          </w:p>
        </w:tc>
        <w:tc>
          <w:tcPr>
            <w:tcW w:w="1254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382BF2">
              <w:rPr>
                <w:rFonts w:cs="Times New Roman"/>
                <w:sz w:val="20"/>
                <w:szCs w:val="20"/>
              </w:rPr>
              <w:t>– использовать установленные правила в контроле способа решения задачи.</w:t>
            </w:r>
            <w:proofErr w:type="gramEnd"/>
            <w:r w:rsidRPr="00382BF2">
              <w:rPr>
                <w:rFonts w:cs="Times New Roman"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</w:p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</w:t>
            </w:r>
          </w:p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 xml:space="preserve">собственное мнение и позицию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3D1A23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14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«Основы построения компьютерных сетей»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0652A5" w:rsidP="004B595E">
            <w:pPr>
              <w:pStyle w:val="a4"/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1254" w:type="pct"/>
          </w:tcPr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382BF2">
              <w:rPr>
                <w:rFonts w:cs="Times New Roman"/>
                <w:sz w:val="20"/>
                <w:szCs w:val="20"/>
              </w:rPr>
              <w:t xml:space="preserve">– использовать </w:t>
            </w:r>
            <w:r w:rsidRPr="00382BF2">
              <w:rPr>
                <w:rFonts w:cs="Times New Roman"/>
                <w:sz w:val="20"/>
                <w:szCs w:val="20"/>
              </w:rPr>
              <w:lastRenderedPageBreak/>
              <w:t>установленные правила в контроле способа решения задачи.</w:t>
            </w:r>
            <w:proofErr w:type="gramEnd"/>
            <w:r w:rsidRPr="00382BF2">
              <w:rPr>
                <w:rFonts w:cs="Times New Roman"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</w:p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</w:t>
            </w:r>
          </w:p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 xml:space="preserve">собственное мнение и позицию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  <w:r w:rsidR="003D1A23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52-53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Службы Интернета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pct"/>
          </w:tcPr>
          <w:p w:rsidR="000652A5" w:rsidRPr="00382BF2" w:rsidRDefault="00382BF2" w:rsidP="00382BF2">
            <w:pPr>
              <w:pStyle w:val="a4"/>
              <w:spacing w:before="0" w:beforeAutospacing="0" w:after="0" w:afterAutospacing="0"/>
              <w:rPr>
                <w:rFonts w:cs="Times New Roman"/>
                <w:bCs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 xml:space="preserve">Информационные службы. Коммуникационные службы. Сетевой этикет.  </w:t>
            </w:r>
          </w:p>
        </w:tc>
        <w:tc>
          <w:tcPr>
            <w:tcW w:w="1254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382BF2">
              <w:rPr>
                <w:rFonts w:cs="Times New Roman"/>
                <w:sz w:val="20"/>
                <w:szCs w:val="20"/>
              </w:rPr>
              <w:t>– использовать установленные правила в контроле способа решения задачи.</w:t>
            </w:r>
            <w:proofErr w:type="gramEnd"/>
            <w:r w:rsidRPr="00382BF2">
              <w:rPr>
                <w:rFonts w:cs="Times New Roman"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3D1A23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15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Интернет как глобальная  информационная система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382BF2" w:rsidP="00382BF2">
            <w:pPr>
              <w:pStyle w:val="a4"/>
              <w:spacing w:before="0" w:beforeAutospacing="0" w:after="0" w:afterAutospacing="0"/>
              <w:rPr>
                <w:rFonts w:cs="Times New Roman"/>
                <w:bCs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 xml:space="preserve">Всемирная паутина. Поиск информации в сети Интернет. </w:t>
            </w:r>
          </w:p>
        </w:tc>
        <w:tc>
          <w:tcPr>
            <w:tcW w:w="1254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контроль и </w:t>
            </w:r>
          </w:p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самоконтроль </w:t>
            </w:r>
            <w:r w:rsidRPr="00382BF2">
              <w:rPr>
                <w:rFonts w:cs="Times New Roman"/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16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Достоверность информации, представленной в сети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382BF2" w:rsidP="004B595E">
            <w:pPr>
              <w:pStyle w:val="a4"/>
              <w:spacing w:before="0" w:beforeAutospacing="0" w:after="0" w:afterAutospacing="0"/>
              <w:rPr>
                <w:rFonts w:cs="Times New Roman"/>
                <w:noProof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 xml:space="preserve">О достоверности информации, представленной на </w:t>
            </w:r>
            <w:proofErr w:type="spellStart"/>
            <w:r w:rsidRPr="00382BF2">
              <w:rPr>
                <w:rFonts w:cs="Times New Roman"/>
                <w:bCs/>
                <w:sz w:val="20"/>
                <w:szCs w:val="20"/>
              </w:rPr>
              <w:t>Web</w:t>
            </w:r>
            <w:proofErr w:type="spellEnd"/>
            <w:r w:rsidRPr="00382BF2">
              <w:rPr>
                <w:rFonts w:cs="Times New Roman"/>
                <w:bCs/>
                <w:sz w:val="20"/>
                <w:szCs w:val="20"/>
              </w:rPr>
              <w:t>-ресурсах.</w:t>
            </w:r>
          </w:p>
        </w:tc>
        <w:tc>
          <w:tcPr>
            <w:tcW w:w="1254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="003D1A23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16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изученного материала по теме «</w:t>
            </w:r>
            <w:proofErr w:type="gramStart"/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proofErr w:type="gramEnd"/>
            <w:r w:rsidRPr="00382BF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</w:t>
            </w:r>
          </w:p>
          <w:p w:rsidR="000652A5" w:rsidRPr="00382BF2" w:rsidRDefault="000652A5" w:rsidP="00851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технологии»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0652A5" w:rsidP="004B595E">
            <w:pPr>
              <w:pStyle w:val="a4"/>
              <w:spacing w:before="0" w:beforeAutospacing="0" w:after="0" w:afterAutospacing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коррекция – </w:t>
            </w:r>
            <w:r w:rsidRPr="00382BF2">
              <w:rPr>
                <w:rFonts w:cs="Times New Roman"/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0652A5" w:rsidRPr="00382BF2" w:rsidRDefault="000652A5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 xml:space="preserve">и определять объекты и явления окружающей действительности в </w:t>
            </w:r>
            <w:r w:rsidRPr="00382BF2">
              <w:rPr>
                <w:rFonts w:cs="Times New Roman"/>
                <w:sz w:val="20"/>
                <w:szCs w:val="20"/>
              </w:rPr>
              <w:lastRenderedPageBreak/>
              <w:t xml:space="preserve">соответствии с содержанием учебного предмета.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собственное мнение и позицию;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свои затруднения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  <w:r w:rsidR="003D1A23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14 - 16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«Сетевые информационные технологии»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0652A5" w:rsidP="004B595E">
            <w:pPr>
              <w:pStyle w:val="a4"/>
              <w:spacing w:before="0" w:beforeAutospacing="0" w:after="0" w:afterAutospacing="0"/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1254" w:type="pct"/>
          </w:tcPr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коррекция – </w:t>
            </w:r>
            <w:r w:rsidRPr="00382BF2">
              <w:rPr>
                <w:rFonts w:cs="Times New Roman"/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0652A5" w:rsidRPr="00382BF2" w:rsidRDefault="000652A5" w:rsidP="00BC3063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собственное мнение и позицию;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свои затруднения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3D1A23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82BF2" w:rsidRPr="00382BF2" w:rsidTr="00382BF2">
        <w:trPr>
          <w:trHeight w:val="358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382BF2" w:rsidRPr="00382BF2" w:rsidRDefault="00382BF2" w:rsidP="00382BF2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5. Основы социальной информатики – 5 часов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Информационное общество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382BF2" w:rsidP="00382BF2">
            <w:pPr>
              <w:pStyle w:val="a4"/>
              <w:spacing w:before="0" w:beforeAutospacing="0" w:after="0" w:afterAutospacing="0"/>
              <w:rPr>
                <w:rFonts w:cs="Times New Roman"/>
                <w:bCs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 xml:space="preserve">Понятие информационного общества. Информационные ресурсы, продукты и услуги. Информатизация образования.  </w:t>
            </w:r>
          </w:p>
        </w:tc>
        <w:tc>
          <w:tcPr>
            <w:tcW w:w="1254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382BF2">
              <w:rPr>
                <w:rFonts w:cs="Times New Roman"/>
                <w:sz w:val="20"/>
                <w:szCs w:val="20"/>
              </w:rPr>
              <w:t xml:space="preserve">– сличать способ действия и его результат с заданным эталоном с целью обнаружения отклонений и отличий от эталона. </w:t>
            </w:r>
          </w:p>
          <w:p w:rsidR="000652A5" w:rsidRPr="00382BF2" w:rsidRDefault="000652A5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382BF2">
              <w:rPr>
                <w:rFonts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информационные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искать и выделять необходимую информацию из различных </w:t>
            </w:r>
          </w:p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 xml:space="preserve">источников в разных формах.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прогнозировать возникновение конфликтов при наличии разных точек зрения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3D1A23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17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Информационное право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382BF2" w:rsidP="00382BF2">
            <w:pPr>
              <w:pStyle w:val="a4"/>
              <w:spacing w:before="0" w:beforeAutospacing="0" w:after="0" w:afterAutospacing="0"/>
              <w:rPr>
                <w:rFonts w:cs="Times New Roman"/>
                <w:bCs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 xml:space="preserve">Правовое регулирование в области информационных ресурсов. Правовые нормы использования программного обеспечения. </w:t>
            </w:r>
          </w:p>
        </w:tc>
        <w:tc>
          <w:tcPr>
            <w:tcW w:w="1254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формировать и удерживать учебную задачу;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прогнозирование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предвидеть уровень усвоения знаний, его временных характеристик.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выбирать наиболее эффективные способы решения задач.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свои затруднения; ставить </w:t>
            </w:r>
            <w:r w:rsidRPr="00382BF2">
              <w:rPr>
                <w:rFonts w:cs="Times New Roman"/>
                <w:sz w:val="20"/>
                <w:szCs w:val="20"/>
              </w:rPr>
              <w:lastRenderedPageBreak/>
              <w:t xml:space="preserve">вопросы, вести устный диалог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  <w:r w:rsidR="003D1A23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18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820" w:type="pct"/>
          </w:tcPr>
          <w:p w:rsidR="000652A5" w:rsidRPr="00382BF2" w:rsidRDefault="000652A5" w:rsidP="004B595E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382BF2" w:rsidP="004B595E">
            <w:pPr>
              <w:pStyle w:val="a4"/>
              <w:spacing w:before="0" w:beforeAutospacing="0" w:after="0" w:afterAutospacing="0"/>
              <w:rPr>
                <w:rFonts w:cs="Times New Roman"/>
                <w:bCs/>
                <w:sz w:val="20"/>
                <w:szCs w:val="20"/>
              </w:rPr>
            </w:pPr>
            <w:r w:rsidRPr="00382BF2">
              <w:rPr>
                <w:rFonts w:cs="Times New Roman"/>
                <w:bCs/>
                <w:sz w:val="20"/>
                <w:szCs w:val="20"/>
              </w:rPr>
              <w:t>О наказаниях за информационные преступления. Информационная безопасность. Защита информации.</w:t>
            </w:r>
          </w:p>
        </w:tc>
        <w:tc>
          <w:tcPr>
            <w:tcW w:w="1254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коррекция – </w:t>
            </w:r>
            <w:r w:rsidRPr="00382BF2">
              <w:rPr>
                <w:rFonts w:cs="Times New Roman"/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0652A5" w:rsidRPr="00382BF2" w:rsidRDefault="000652A5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ориентироваться в разнообразии способов решения задач; узнавать, </w:t>
            </w:r>
          </w:p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 xml:space="preserve">называть и определять объекты и явления окружающей действительности в соответствии с содержанием учебного предмета.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собственное мнение и позицию;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свои затруднения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3D1A23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18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820" w:type="pct"/>
          </w:tcPr>
          <w:p w:rsidR="000652A5" w:rsidRPr="00382BF2" w:rsidRDefault="000652A5" w:rsidP="00851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 изученного материала по теме «Основы социальной информатики»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0652A5" w:rsidP="004B595E">
            <w:pPr>
              <w:pStyle w:val="a4"/>
              <w:spacing w:before="0" w:beforeAutospacing="0" w:after="0" w:afterAutospacing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коррекция – </w:t>
            </w:r>
            <w:r w:rsidRPr="00382BF2">
              <w:rPr>
                <w:rFonts w:cs="Times New Roman"/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0652A5" w:rsidRPr="00382BF2" w:rsidRDefault="000652A5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0652A5" w:rsidRPr="00382BF2" w:rsidRDefault="000652A5" w:rsidP="004B595E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собственное мнение и позицию;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свои затруднения </w:t>
            </w:r>
          </w:p>
        </w:tc>
        <w:tc>
          <w:tcPr>
            <w:tcW w:w="473" w:type="pct"/>
          </w:tcPr>
          <w:p w:rsidR="000652A5" w:rsidRPr="00382BF2" w:rsidRDefault="00E752E8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3D1A23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0652A5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>§ 17-18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0" w:type="pct"/>
          </w:tcPr>
          <w:p w:rsidR="000652A5" w:rsidRPr="00382BF2" w:rsidRDefault="00382BF2" w:rsidP="00851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4</w:t>
            </w:r>
            <w:r w:rsidR="000652A5" w:rsidRPr="00382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«Основы социальной информатики»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0652A5" w:rsidP="004B595E">
            <w:pPr>
              <w:pStyle w:val="a4"/>
              <w:spacing w:before="0" w:beforeAutospacing="0" w:after="0" w:afterAutospacing="0"/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1254" w:type="pct"/>
          </w:tcPr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коррекция – </w:t>
            </w:r>
            <w:r w:rsidRPr="00382BF2">
              <w:rPr>
                <w:rFonts w:cs="Times New Roman"/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0652A5" w:rsidRPr="00382BF2" w:rsidRDefault="000652A5" w:rsidP="00BC3063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собственное мнение и позицию;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lastRenderedPageBreak/>
              <w:t xml:space="preserve">инициативное сотрудничество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свои затруднения </w:t>
            </w:r>
          </w:p>
        </w:tc>
        <w:tc>
          <w:tcPr>
            <w:tcW w:w="473" w:type="pct"/>
          </w:tcPr>
          <w:p w:rsidR="000652A5" w:rsidRPr="00382BF2" w:rsidRDefault="006D45A7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04.05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652A5" w:rsidRPr="00382BF2" w:rsidTr="00382BF2">
        <w:trPr>
          <w:trHeight w:val="358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0652A5" w:rsidRPr="00382BF2" w:rsidRDefault="00382BF2" w:rsidP="00382BF2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5. </w:t>
            </w:r>
            <w:r w:rsidR="000652A5" w:rsidRPr="00382BF2">
              <w:rPr>
                <w:rFonts w:cs="Times New Roman"/>
                <w:b/>
                <w:bCs/>
                <w:sz w:val="20"/>
                <w:szCs w:val="20"/>
              </w:rPr>
              <w:t>Итоговое повторение – 2 часа</w:t>
            </w: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0" w:type="pct"/>
          </w:tcPr>
          <w:p w:rsidR="000652A5" w:rsidRPr="00382BF2" w:rsidRDefault="000652A5" w:rsidP="00BC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sz w:val="20"/>
                <w:szCs w:val="20"/>
              </w:rPr>
              <w:t>Основные идеи и понятия курса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0652A5" w:rsidP="004B595E">
            <w:pPr>
              <w:pStyle w:val="a4"/>
              <w:spacing w:before="0" w:beforeAutospacing="0" w:after="0" w:afterAutospacing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</w:tcPr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коррекция – </w:t>
            </w:r>
            <w:r w:rsidRPr="00382BF2">
              <w:rPr>
                <w:rFonts w:cs="Times New Roman"/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0652A5" w:rsidRPr="00382BF2" w:rsidRDefault="000652A5" w:rsidP="00BC3063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собственное мнение и позицию;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свои затруднения </w:t>
            </w:r>
          </w:p>
        </w:tc>
        <w:tc>
          <w:tcPr>
            <w:tcW w:w="473" w:type="pct"/>
          </w:tcPr>
          <w:p w:rsidR="000652A5" w:rsidRPr="00382BF2" w:rsidRDefault="006D45A7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652A5" w:rsidRPr="00382BF2" w:rsidTr="0082741B">
        <w:trPr>
          <w:trHeight w:val="358"/>
        </w:trPr>
        <w:tc>
          <w:tcPr>
            <w:tcW w:w="272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0" w:type="pct"/>
          </w:tcPr>
          <w:p w:rsidR="000652A5" w:rsidRPr="00382BF2" w:rsidRDefault="000652A5" w:rsidP="00BC3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80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0652A5" w:rsidRPr="00382BF2" w:rsidRDefault="000652A5" w:rsidP="004B595E">
            <w:pPr>
              <w:pStyle w:val="a4"/>
              <w:spacing w:before="0" w:beforeAutospacing="0" w:after="0" w:afterAutospacing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</w:tcPr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коррекция – </w:t>
            </w:r>
            <w:r w:rsidRPr="00382BF2">
              <w:rPr>
                <w:rFonts w:cs="Times New Roman"/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0652A5" w:rsidRPr="00382BF2" w:rsidRDefault="000652A5" w:rsidP="00BC3063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382BF2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82BF2">
              <w:rPr>
                <w:rFonts w:cs="Times New Roman"/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0652A5" w:rsidRPr="00382BF2" w:rsidRDefault="000652A5" w:rsidP="00BC306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82BF2">
              <w:rPr>
                <w:rFonts w:cs="Times New Roman"/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382BF2">
              <w:rPr>
                <w:rFonts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собственное мнение и позицию; </w:t>
            </w:r>
            <w:r w:rsidRPr="00382BF2">
              <w:rPr>
                <w:rFonts w:cs="Times New Roman"/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382BF2">
              <w:rPr>
                <w:rFonts w:cs="Times New Roman"/>
                <w:sz w:val="20"/>
                <w:szCs w:val="20"/>
              </w:rPr>
              <w:t xml:space="preserve">– формулировать свои затруднения </w:t>
            </w:r>
          </w:p>
        </w:tc>
        <w:tc>
          <w:tcPr>
            <w:tcW w:w="473" w:type="pct"/>
          </w:tcPr>
          <w:p w:rsidR="000652A5" w:rsidRPr="00382BF2" w:rsidRDefault="006D45A7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3D1A23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413" w:type="pct"/>
          </w:tcPr>
          <w:p w:rsidR="000652A5" w:rsidRPr="00382BF2" w:rsidRDefault="000652A5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0652A5" w:rsidRPr="00382BF2" w:rsidRDefault="000652A5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D1A23" w:rsidRPr="00382BF2" w:rsidTr="00382BF2">
        <w:trPr>
          <w:trHeight w:val="358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3D1A23" w:rsidRPr="00382BF2" w:rsidRDefault="003D1A23" w:rsidP="00382BF2">
            <w:pPr>
              <w:pStyle w:val="Defaul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2BF2">
              <w:rPr>
                <w:rFonts w:cs="Times New Roman"/>
                <w:b/>
                <w:sz w:val="20"/>
                <w:szCs w:val="20"/>
              </w:rPr>
              <w:t>Резерв учебного времени – 4 часа</w:t>
            </w:r>
          </w:p>
        </w:tc>
      </w:tr>
      <w:tr w:rsidR="003D1A23" w:rsidRPr="00382BF2" w:rsidTr="0082741B">
        <w:trPr>
          <w:trHeight w:val="358"/>
        </w:trPr>
        <w:tc>
          <w:tcPr>
            <w:tcW w:w="272" w:type="pct"/>
          </w:tcPr>
          <w:p w:rsidR="003D1A23" w:rsidRPr="00382BF2" w:rsidRDefault="003D1A23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65-68</w:t>
            </w:r>
          </w:p>
        </w:tc>
        <w:tc>
          <w:tcPr>
            <w:tcW w:w="820" w:type="pct"/>
          </w:tcPr>
          <w:p w:rsidR="003D1A23" w:rsidRPr="00382BF2" w:rsidRDefault="003D1A23" w:rsidP="00BC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BF2">
              <w:rPr>
                <w:rFonts w:ascii="Times New Roman" w:hAnsi="Times New Roman" w:cs="Times New Roman"/>
                <w:b/>
                <w:sz w:val="20"/>
                <w:szCs w:val="20"/>
              </w:rPr>
              <w:t>Резерв учебного времени</w:t>
            </w:r>
          </w:p>
        </w:tc>
        <w:tc>
          <w:tcPr>
            <w:tcW w:w="480" w:type="pct"/>
          </w:tcPr>
          <w:p w:rsidR="003D1A23" w:rsidRPr="00382BF2" w:rsidRDefault="003D1A23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</w:tcPr>
          <w:p w:rsidR="003D1A23" w:rsidRPr="00382BF2" w:rsidRDefault="003D1A23" w:rsidP="004B595E">
            <w:pPr>
              <w:pStyle w:val="a4"/>
              <w:spacing w:before="0" w:beforeAutospacing="0" w:after="0" w:afterAutospacing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</w:tcPr>
          <w:p w:rsidR="003D1A23" w:rsidRPr="00382BF2" w:rsidRDefault="003D1A23" w:rsidP="00BC3063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</w:tcPr>
          <w:p w:rsidR="003D1A23" w:rsidRPr="00382BF2" w:rsidRDefault="006D45A7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16.05, 18</w:t>
            </w:r>
            <w:r w:rsidR="003D1A23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.05,</w:t>
            </w:r>
          </w:p>
          <w:p w:rsidR="003D1A23" w:rsidRPr="00382BF2" w:rsidRDefault="006D45A7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23.05, 25</w:t>
            </w:r>
            <w:r w:rsidR="003D1A23" w:rsidRPr="00382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413" w:type="pct"/>
          </w:tcPr>
          <w:p w:rsidR="003D1A23" w:rsidRPr="00382BF2" w:rsidRDefault="003D1A23" w:rsidP="004B59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3D1A23" w:rsidRPr="00382BF2" w:rsidRDefault="003D1A23" w:rsidP="004B595E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E37B6E" w:rsidRDefault="00E37B6E" w:rsidP="00781264">
      <w:pPr>
        <w:rPr>
          <w:rFonts w:ascii="Times New Roman" w:eastAsia="Calibri" w:hAnsi="Times New Roman"/>
          <w:lang w:val="ru-RU" w:eastAsia="ru-RU"/>
        </w:rPr>
      </w:pPr>
    </w:p>
    <w:p w:rsidR="00E37B6E" w:rsidRDefault="00E37B6E" w:rsidP="00781264">
      <w:pPr>
        <w:rPr>
          <w:rFonts w:ascii="Times New Roman" w:eastAsia="Calibri" w:hAnsi="Times New Roman"/>
          <w:lang w:val="ru-RU" w:eastAsia="ru-RU"/>
        </w:rPr>
      </w:pPr>
    </w:p>
    <w:p w:rsidR="00E37B6E" w:rsidRDefault="00E37B6E" w:rsidP="00781264">
      <w:pPr>
        <w:rPr>
          <w:rFonts w:ascii="Times New Roman" w:eastAsia="Calibri" w:hAnsi="Times New Roman"/>
          <w:lang w:val="ru-RU" w:eastAsia="ru-RU"/>
        </w:rPr>
      </w:pPr>
    </w:p>
    <w:p w:rsidR="00E37B6E" w:rsidRDefault="00E37B6E" w:rsidP="00781264">
      <w:pPr>
        <w:rPr>
          <w:rFonts w:ascii="Times New Roman" w:eastAsia="Calibri" w:hAnsi="Times New Roman"/>
          <w:lang w:val="ru-RU" w:eastAsia="ru-RU"/>
        </w:rPr>
      </w:pPr>
    </w:p>
    <w:p w:rsidR="00E37B6E" w:rsidRPr="00554E6D" w:rsidRDefault="00E37B6E" w:rsidP="00781264">
      <w:pPr>
        <w:rPr>
          <w:rFonts w:ascii="Times New Roman" w:eastAsia="Calibri" w:hAnsi="Times New Roman"/>
          <w:lang w:val="ru-RU" w:eastAsia="ru-RU"/>
        </w:rPr>
        <w:sectPr w:rsidR="00E37B6E" w:rsidRPr="00554E6D" w:rsidSect="00BC3063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F96949" w:rsidRPr="00554E6D" w:rsidRDefault="00F96949" w:rsidP="006D45A7">
      <w:pPr>
        <w:rPr>
          <w:rFonts w:ascii="Times New Roman" w:hAnsi="Times New Roman"/>
          <w:sz w:val="28"/>
          <w:szCs w:val="28"/>
          <w:lang w:val="ru-RU"/>
        </w:rPr>
      </w:pPr>
    </w:p>
    <w:sectPr w:rsidR="00F96949" w:rsidRPr="00554E6D" w:rsidSect="005D24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EC" w:rsidRDefault="00891DEC" w:rsidP="00F5687D">
      <w:r>
        <w:separator/>
      </w:r>
    </w:p>
  </w:endnote>
  <w:endnote w:type="continuationSeparator" w:id="0">
    <w:p w:rsidR="00891DEC" w:rsidRDefault="00891DEC" w:rsidP="00F5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EC" w:rsidRDefault="00891DEC" w:rsidP="00F5687D">
      <w:r>
        <w:separator/>
      </w:r>
    </w:p>
  </w:footnote>
  <w:footnote w:type="continuationSeparator" w:id="0">
    <w:p w:rsidR="00891DEC" w:rsidRDefault="00891DEC" w:rsidP="00F5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212"/>
    <w:multiLevelType w:val="hybridMultilevel"/>
    <w:tmpl w:val="00014765"/>
    <w:lvl w:ilvl="0" w:tplc="000018E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F9D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3A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31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570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AB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F5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5C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F0A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1">
    <w:nsid w:val="00005CDA"/>
    <w:multiLevelType w:val="hybridMultilevel"/>
    <w:tmpl w:val="0001524F"/>
    <w:lvl w:ilvl="0" w:tplc="000008E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9C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C04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6F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D1F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57D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BF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60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02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2">
    <w:nsid w:val="000075E3"/>
    <w:multiLevelType w:val="hybridMultilevel"/>
    <w:tmpl w:val="0000C487"/>
    <w:lvl w:ilvl="0" w:tplc="0000065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7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7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9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B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B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8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C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8AB8"/>
    <w:multiLevelType w:val="hybridMultilevel"/>
    <w:tmpl w:val="00002802"/>
    <w:lvl w:ilvl="0" w:tplc="00001DAE">
      <w:numFmt w:val="hex"/>
      <w:suff w:val="space"/>
      <w:lvlText w:val="§"/>
      <w:lvlJc w:val="left"/>
      <w:pPr>
        <w:ind w:left="720" w:hanging="360"/>
      </w:pPr>
      <w:rPr>
        <w:rFonts w:ascii="Arial Unicode MS" w:hAnsiTheme="minorHAnsi" w:cs="Arial Unicode MS" w:hint="default"/>
      </w:rPr>
    </w:lvl>
    <w:lvl w:ilvl="1" w:tplc="0000102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65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DF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AA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251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3B7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139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737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4">
    <w:nsid w:val="0000BE1C"/>
    <w:multiLevelType w:val="hybridMultilevel"/>
    <w:tmpl w:val="0000212F"/>
    <w:lvl w:ilvl="0" w:tplc="000007C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5B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1C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62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0E4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1F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25A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7E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23F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5">
    <w:nsid w:val="0000D88D"/>
    <w:multiLevelType w:val="hybridMultilevel"/>
    <w:tmpl w:val="00012460"/>
    <w:lvl w:ilvl="0" w:tplc="00001707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FD3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5E3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42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14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C89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483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2340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47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6">
    <w:nsid w:val="01BF3C1E"/>
    <w:multiLevelType w:val="hybridMultilevel"/>
    <w:tmpl w:val="7E00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7B5CD6"/>
    <w:multiLevelType w:val="hybridMultilevel"/>
    <w:tmpl w:val="0AFE3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511EE7"/>
    <w:multiLevelType w:val="hybridMultilevel"/>
    <w:tmpl w:val="83BE9898"/>
    <w:lvl w:ilvl="0" w:tplc="F2F64A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A6CFE"/>
    <w:multiLevelType w:val="hybridMultilevel"/>
    <w:tmpl w:val="404E51DC"/>
    <w:lvl w:ilvl="0" w:tplc="1E5E52EA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9A3E17"/>
    <w:multiLevelType w:val="hybridMultilevel"/>
    <w:tmpl w:val="112049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B6C31AC"/>
    <w:multiLevelType w:val="hybridMultilevel"/>
    <w:tmpl w:val="841C99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6E6517"/>
    <w:multiLevelType w:val="hybridMultilevel"/>
    <w:tmpl w:val="35E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D826F7"/>
    <w:multiLevelType w:val="hybridMultilevel"/>
    <w:tmpl w:val="F154BA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9BD4EEA"/>
    <w:multiLevelType w:val="hybridMultilevel"/>
    <w:tmpl w:val="59D0D4FC"/>
    <w:lvl w:ilvl="0" w:tplc="11705F3C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1E1D19"/>
    <w:multiLevelType w:val="multilevel"/>
    <w:tmpl w:val="E56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BB1A63"/>
    <w:multiLevelType w:val="hybridMultilevel"/>
    <w:tmpl w:val="DDC8EEF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5">
    <w:nsid w:val="7A78216E"/>
    <w:multiLevelType w:val="hybridMultilevel"/>
    <w:tmpl w:val="46988896"/>
    <w:lvl w:ilvl="0" w:tplc="1E5E52EA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25"/>
  </w:num>
  <w:num w:numId="5">
    <w:abstractNumId w:val="9"/>
  </w:num>
  <w:num w:numId="6">
    <w:abstractNumId w:val="19"/>
  </w:num>
  <w:num w:numId="7">
    <w:abstractNumId w:val="21"/>
  </w:num>
  <w:num w:numId="8">
    <w:abstractNumId w:val="15"/>
  </w:num>
  <w:num w:numId="9">
    <w:abstractNumId w:val="23"/>
  </w:num>
  <w:num w:numId="10">
    <w:abstractNumId w:val="10"/>
  </w:num>
  <w:num w:numId="11">
    <w:abstractNumId w:val="22"/>
  </w:num>
  <w:num w:numId="12">
    <w:abstractNumId w:val="18"/>
  </w:num>
  <w:num w:numId="13">
    <w:abstractNumId w:val="6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0"/>
  </w:num>
  <w:num w:numId="18">
    <w:abstractNumId w:val="1"/>
  </w:num>
  <w:num w:numId="19">
    <w:abstractNumId w:val="5"/>
  </w:num>
  <w:num w:numId="20">
    <w:abstractNumId w:val="4"/>
  </w:num>
  <w:num w:numId="21">
    <w:abstractNumId w:val="2"/>
  </w:num>
  <w:num w:numId="22">
    <w:abstractNumId w:val="13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3B"/>
    <w:rsid w:val="00034FCB"/>
    <w:rsid w:val="00042C47"/>
    <w:rsid w:val="00045057"/>
    <w:rsid w:val="00045D47"/>
    <w:rsid w:val="00055842"/>
    <w:rsid w:val="0006292D"/>
    <w:rsid w:val="000652A5"/>
    <w:rsid w:val="0007773B"/>
    <w:rsid w:val="000C0E98"/>
    <w:rsid w:val="000D3A54"/>
    <w:rsid w:val="000D7485"/>
    <w:rsid w:val="000F3B2F"/>
    <w:rsid w:val="001162A1"/>
    <w:rsid w:val="0013671A"/>
    <w:rsid w:val="00151961"/>
    <w:rsid w:val="001550D6"/>
    <w:rsid w:val="00164114"/>
    <w:rsid w:val="001655F7"/>
    <w:rsid w:val="001B1F95"/>
    <w:rsid w:val="001B373D"/>
    <w:rsid w:val="001B4D7E"/>
    <w:rsid w:val="001C0ECC"/>
    <w:rsid w:val="001C2141"/>
    <w:rsid w:val="001E09A7"/>
    <w:rsid w:val="001E0B50"/>
    <w:rsid w:val="001E4801"/>
    <w:rsid w:val="00256B12"/>
    <w:rsid w:val="00256DEB"/>
    <w:rsid w:val="002B76F2"/>
    <w:rsid w:val="002C6E90"/>
    <w:rsid w:val="00310A61"/>
    <w:rsid w:val="00346F03"/>
    <w:rsid w:val="00363337"/>
    <w:rsid w:val="00382BF2"/>
    <w:rsid w:val="00385740"/>
    <w:rsid w:val="003A0A6A"/>
    <w:rsid w:val="003A7E1C"/>
    <w:rsid w:val="003C0531"/>
    <w:rsid w:val="003D1A23"/>
    <w:rsid w:val="003D2EBD"/>
    <w:rsid w:val="00402515"/>
    <w:rsid w:val="00402625"/>
    <w:rsid w:val="00412D28"/>
    <w:rsid w:val="004175EE"/>
    <w:rsid w:val="00453182"/>
    <w:rsid w:val="004773A6"/>
    <w:rsid w:val="004928D2"/>
    <w:rsid w:val="004B595E"/>
    <w:rsid w:val="004E6B2A"/>
    <w:rsid w:val="004F5DFD"/>
    <w:rsid w:val="00531CC1"/>
    <w:rsid w:val="00550B5A"/>
    <w:rsid w:val="00554E6D"/>
    <w:rsid w:val="0057751E"/>
    <w:rsid w:val="00584CF8"/>
    <w:rsid w:val="005D2410"/>
    <w:rsid w:val="005D2B57"/>
    <w:rsid w:val="005E3E87"/>
    <w:rsid w:val="005F7D88"/>
    <w:rsid w:val="00625A75"/>
    <w:rsid w:val="006555E6"/>
    <w:rsid w:val="00674586"/>
    <w:rsid w:val="0068158D"/>
    <w:rsid w:val="00686601"/>
    <w:rsid w:val="006D45A7"/>
    <w:rsid w:val="006E0E40"/>
    <w:rsid w:val="006E1E0A"/>
    <w:rsid w:val="007315E6"/>
    <w:rsid w:val="00745E0F"/>
    <w:rsid w:val="00774A6D"/>
    <w:rsid w:val="00781264"/>
    <w:rsid w:val="007A2E48"/>
    <w:rsid w:val="007A7E70"/>
    <w:rsid w:val="007C28E8"/>
    <w:rsid w:val="007D7749"/>
    <w:rsid w:val="007E1AC2"/>
    <w:rsid w:val="007F6374"/>
    <w:rsid w:val="0080280F"/>
    <w:rsid w:val="00816E06"/>
    <w:rsid w:val="00817530"/>
    <w:rsid w:val="0082741B"/>
    <w:rsid w:val="00831902"/>
    <w:rsid w:val="0085159A"/>
    <w:rsid w:val="008754ED"/>
    <w:rsid w:val="00891DEC"/>
    <w:rsid w:val="008965D2"/>
    <w:rsid w:val="008E7502"/>
    <w:rsid w:val="00914B3C"/>
    <w:rsid w:val="0093385E"/>
    <w:rsid w:val="009427AA"/>
    <w:rsid w:val="00942A44"/>
    <w:rsid w:val="00990DDF"/>
    <w:rsid w:val="00A02483"/>
    <w:rsid w:val="00A426CA"/>
    <w:rsid w:val="00A72C41"/>
    <w:rsid w:val="00A80031"/>
    <w:rsid w:val="00A86EDE"/>
    <w:rsid w:val="00A96BC8"/>
    <w:rsid w:val="00AA66A9"/>
    <w:rsid w:val="00AB1F09"/>
    <w:rsid w:val="00AD64A6"/>
    <w:rsid w:val="00AF2C6F"/>
    <w:rsid w:val="00B05A1F"/>
    <w:rsid w:val="00B24324"/>
    <w:rsid w:val="00B31E7A"/>
    <w:rsid w:val="00B44E0E"/>
    <w:rsid w:val="00B45D0E"/>
    <w:rsid w:val="00B75622"/>
    <w:rsid w:val="00B77FF1"/>
    <w:rsid w:val="00B94754"/>
    <w:rsid w:val="00BA2BF8"/>
    <w:rsid w:val="00BC3063"/>
    <w:rsid w:val="00BC385B"/>
    <w:rsid w:val="00BC7A27"/>
    <w:rsid w:val="00BF4D67"/>
    <w:rsid w:val="00C17429"/>
    <w:rsid w:val="00C250C0"/>
    <w:rsid w:val="00C42579"/>
    <w:rsid w:val="00C55124"/>
    <w:rsid w:val="00C72FA7"/>
    <w:rsid w:val="00CA337C"/>
    <w:rsid w:val="00CA716A"/>
    <w:rsid w:val="00CB27F9"/>
    <w:rsid w:val="00CB7D1F"/>
    <w:rsid w:val="00D470CE"/>
    <w:rsid w:val="00D576C0"/>
    <w:rsid w:val="00D7612A"/>
    <w:rsid w:val="00D85135"/>
    <w:rsid w:val="00D907D5"/>
    <w:rsid w:val="00D93FC8"/>
    <w:rsid w:val="00DA1FC1"/>
    <w:rsid w:val="00DA3C1A"/>
    <w:rsid w:val="00DB48FF"/>
    <w:rsid w:val="00DC232E"/>
    <w:rsid w:val="00DE3EFD"/>
    <w:rsid w:val="00DE7F7A"/>
    <w:rsid w:val="00DF0A16"/>
    <w:rsid w:val="00E37B6E"/>
    <w:rsid w:val="00E41217"/>
    <w:rsid w:val="00E536DD"/>
    <w:rsid w:val="00E752E8"/>
    <w:rsid w:val="00E758D1"/>
    <w:rsid w:val="00E81488"/>
    <w:rsid w:val="00E86E31"/>
    <w:rsid w:val="00EC747C"/>
    <w:rsid w:val="00F22E40"/>
    <w:rsid w:val="00F5687D"/>
    <w:rsid w:val="00F56DCB"/>
    <w:rsid w:val="00F5730B"/>
    <w:rsid w:val="00F62F04"/>
    <w:rsid w:val="00F96949"/>
    <w:rsid w:val="00FB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74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4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4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4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4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4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48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48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4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A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rsid w:val="00DF0A16"/>
  </w:style>
  <w:style w:type="paragraph" w:styleId="a4">
    <w:name w:val="Normal (Web)"/>
    <w:basedOn w:val="a"/>
    <w:uiPriority w:val="99"/>
    <w:rsid w:val="00625A7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42C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42C47"/>
    <w:pPr>
      <w:spacing w:after="120"/>
      <w:ind w:left="280"/>
    </w:pPr>
    <w:rPr>
      <w:rFonts w:ascii="Times New Roman" w:eastAsia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42C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0D7485"/>
    <w:pPr>
      <w:ind w:left="720"/>
      <w:contextualSpacing/>
    </w:pPr>
  </w:style>
  <w:style w:type="paragraph" w:styleId="a6">
    <w:name w:val="footnote text"/>
    <w:basedOn w:val="a"/>
    <w:link w:val="a7"/>
    <w:rsid w:val="00F5687D"/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F5687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48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8F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DA3C1A"/>
    <w:pPr>
      <w:suppressAutoHyphens/>
      <w:spacing w:line="360" w:lineRule="auto"/>
      <w:ind w:firstLine="482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DA3C1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D74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74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74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74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74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74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74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4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7485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0D74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0D74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0D74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0D7485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0D7485"/>
    <w:rPr>
      <w:b/>
      <w:bCs/>
    </w:rPr>
  </w:style>
  <w:style w:type="character" w:styleId="af1">
    <w:name w:val="Emphasis"/>
    <w:basedOn w:val="a0"/>
    <w:uiPriority w:val="20"/>
    <w:qFormat/>
    <w:rsid w:val="000D7485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0D748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D7485"/>
    <w:rPr>
      <w:i/>
    </w:rPr>
  </w:style>
  <w:style w:type="character" w:customStyle="1" w:styleId="22">
    <w:name w:val="Цитата 2 Знак"/>
    <w:basedOn w:val="a0"/>
    <w:link w:val="21"/>
    <w:uiPriority w:val="29"/>
    <w:rsid w:val="000D748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0D748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0D7485"/>
    <w:rPr>
      <w:b/>
      <w:i/>
      <w:sz w:val="24"/>
    </w:rPr>
  </w:style>
  <w:style w:type="character" w:styleId="af5">
    <w:name w:val="Subtle Emphasis"/>
    <w:uiPriority w:val="19"/>
    <w:qFormat/>
    <w:rsid w:val="000D7485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0D748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0D7485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0D748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0D7485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0D7485"/>
    <w:pPr>
      <w:outlineLvl w:val="9"/>
    </w:pPr>
  </w:style>
  <w:style w:type="table" w:styleId="afb">
    <w:name w:val="Table Grid"/>
    <w:basedOn w:val="a1"/>
    <w:uiPriority w:val="39"/>
    <w:rsid w:val="003A0A6A"/>
    <w:pPr>
      <w:spacing w:after="0" w:line="240" w:lineRule="auto"/>
    </w:pPr>
    <w:rPr>
      <w:rFonts w:eastAsia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74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4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4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4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4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4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48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48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4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A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rsid w:val="00DF0A16"/>
  </w:style>
  <w:style w:type="paragraph" w:styleId="a4">
    <w:name w:val="Normal (Web)"/>
    <w:basedOn w:val="a"/>
    <w:uiPriority w:val="99"/>
    <w:rsid w:val="00625A7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42C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42C47"/>
    <w:pPr>
      <w:spacing w:after="120"/>
      <w:ind w:left="280"/>
    </w:pPr>
    <w:rPr>
      <w:rFonts w:ascii="Times New Roman" w:eastAsia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42C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0D7485"/>
    <w:pPr>
      <w:ind w:left="720"/>
      <w:contextualSpacing/>
    </w:pPr>
  </w:style>
  <w:style w:type="paragraph" w:styleId="a6">
    <w:name w:val="footnote text"/>
    <w:basedOn w:val="a"/>
    <w:link w:val="a7"/>
    <w:rsid w:val="00F5687D"/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F5687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48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8F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DA3C1A"/>
    <w:pPr>
      <w:suppressAutoHyphens/>
      <w:spacing w:line="360" w:lineRule="auto"/>
      <w:ind w:firstLine="482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DA3C1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D74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74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74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74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74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74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74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4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7485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0D74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0D74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0D74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0D7485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0D7485"/>
    <w:rPr>
      <w:b/>
      <w:bCs/>
    </w:rPr>
  </w:style>
  <w:style w:type="character" w:styleId="af1">
    <w:name w:val="Emphasis"/>
    <w:basedOn w:val="a0"/>
    <w:uiPriority w:val="20"/>
    <w:qFormat/>
    <w:rsid w:val="000D7485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0D748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D7485"/>
    <w:rPr>
      <w:i/>
    </w:rPr>
  </w:style>
  <w:style w:type="character" w:customStyle="1" w:styleId="22">
    <w:name w:val="Цитата 2 Знак"/>
    <w:basedOn w:val="a0"/>
    <w:link w:val="21"/>
    <w:uiPriority w:val="29"/>
    <w:rsid w:val="000D748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0D748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0D7485"/>
    <w:rPr>
      <w:b/>
      <w:i/>
      <w:sz w:val="24"/>
    </w:rPr>
  </w:style>
  <w:style w:type="character" w:styleId="af5">
    <w:name w:val="Subtle Emphasis"/>
    <w:uiPriority w:val="19"/>
    <w:qFormat/>
    <w:rsid w:val="000D7485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0D748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0D7485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0D748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0D7485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0D7485"/>
    <w:pPr>
      <w:outlineLvl w:val="9"/>
    </w:pPr>
  </w:style>
  <w:style w:type="table" w:styleId="afb">
    <w:name w:val="Table Grid"/>
    <w:basedOn w:val="a1"/>
    <w:uiPriority w:val="39"/>
    <w:rsid w:val="003A0A6A"/>
    <w:pPr>
      <w:spacing w:after="0" w:line="240" w:lineRule="auto"/>
    </w:pPr>
    <w:rPr>
      <w:rFonts w:eastAsia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76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0347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1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6394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067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111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631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3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A748-FFC6-4D7E-B7A5-EB48DBD0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9837</Words>
  <Characters>56073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с. Альняш</Company>
  <LinksUpToDate>false</LinksUpToDate>
  <CharactersWithSpaces>65779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10</cp:revision>
  <cp:lastPrinted>2021-11-02T13:48:00Z</cp:lastPrinted>
  <dcterms:created xsi:type="dcterms:W3CDTF">2019-09-16T19:23:00Z</dcterms:created>
  <dcterms:modified xsi:type="dcterms:W3CDTF">2021-11-02T13:48:00Z</dcterms:modified>
</cp:coreProperties>
</file>