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17" w:rsidRDefault="003C7317" w:rsidP="003C7317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Рабочая программа</w:t>
      </w:r>
    </w:p>
    <w:p w:rsidR="003C7317" w:rsidRDefault="003C7317" w:rsidP="003C7317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3C7317" w:rsidRDefault="003C7317" w:rsidP="003C7317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«Окская средняя школа»</w:t>
      </w:r>
    </w:p>
    <w:p w:rsidR="003C7317" w:rsidRDefault="003C7317" w:rsidP="003C7317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образования - Рязанский</w:t>
      </w:r>
    </w:p>
    <w:p w:rsidR="003C7317" w:rsidRDefault="003C7317" w:rsidP="003C7317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3C7317" w:rsidRDefault="003C7317" w:rsidP="003C7317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иностранному языку, 11</w:t>
      </w:r>
      <w:r>
        <w:rPr>
          <w:b/>
          <w:color w:val="262626"/>
          <w:sz w:val="24"/>
          <w:szCs w:val="24"/>
        </w:rPr>
        <w:t xml:space="preserve"> класс</w:t>
      </w:r>
    </w:p>
    <w:p w:rsidR="003C7317" w:rsidRDefault="003C7317" w:rsidP="003C7317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bookmarkStart w:id="0" w:name="_GoBack"/>
      <w:bookmarkEnd w:id="0"/>
    </w:p>
    <w:p w:rsidR="000D5F41" w:rsidRPr="00CF4945" w:rsidRDefault="00124B81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Данная рабочая программа </w:t>
      </w:r>
      <w:r w:rsidR="00FD6217" w:rsidRPr="00CF4945">
        <w:t xml:space="preserve"> по английскому языку для 11 класса </w:t>
      </w:r>
      <w:r w:rsidRPr="00CF4945">
        <w:t>составлена на основе ФГОС среднего (полного) общего образования, примерной программы по иностранным языкам для 10–11 классов, а также авторской методической концепции линии УМК «Английский в фокусе» (</w:t>
      </w:r>
      <w:proofErr w:type="spellStart"/>
      <w:r w:rsidRPr="00CF4945">
        <w:t>Spotlight</w:t>
      </w:r>
      <w:proofErr w:type="spellEnd"/>
      <w:r w:rsidRPr="00CF4945">
        <w:t>)</w:t>
      </w:r>
      <w:r w:rsidRPr="00CF4945">
        <w:rPr>
          <w:color w:val="333333"/>
        </w:rPr>
        <w:t xml:space="preserve"> авторской  учебной программы Афанасьевой О.В., </w:t>
      </w:r>
      <w:proofErr w:type="spellStart"/>
      <w:r w:rsidRPr="00CF4945">
        <w:rPr>
          <w:color w:val="333333"/>
        </w:rPr>
        <w:t>Дж</w:t>
      </w:r>
      <w:proofErr w:type="gramStart"/>
      <w:r w:rsidRPr="00CF4945">
        <w:rPr>
          <w:color w:val="333333"/>
        </w:rPr>
        <w:t>.Д</w:t>
      </w:r>
      <w:proofErr w:type="gramEnd"/>
      <w:r w:rsidRPr="00CF4945">
        <w:rPr>
          <w:color w:val="333333"/>
        </w:rPr>
        <w:t>ули</w:t>
      </w:r>
      <w:proofErr w:type="spellEnd"/>
      <w:r w:rsidRPr="00CF4945">
        <w:rPr>
          <w:color w:val="333333"/>
        </w:rPr>
        <w:t xml:space="preserve">., Михеевой И.В, </w:t>
      </w:r>
      <w:proofErr w:type="spellStart"/>
      <w:r w:rsidRPr="00CF4945">
        <w:rPr>
          <w:color w:val="333333"/>
        </w:rPr>
        <w:t>Б.Оби</w:t>
      </w:r>
      <w:proofErr w:type="spellEnd"/>
      <w:r w:rsidRPr="00CF4945">
        <w:rPr>
          <w:color w:val="333333"/>
        </w:rPr>
        <w:t xml:space="preserve">., </w:t>
      </w:r>
      <w:proofErr w:type="spellStart"/>
      <w:r w:rsidRPr="00CF4945">
        <w:rPr>
          <w:color w:val="333333"/>
        </w:rPr>
        <w:t>В.Эванс</w:t>
      </w:r>
      <w:proofErr w:type="spellEnd"/>
      <w:r w:rsidRPr="00CF4945">
        <w:rPr>
          <w:color w:val="333333"/>
        </w:rPr>
        <w:t>.</w:t>
      </w:r>
      <w:r w:rsidRPr="00CF4945">
        <w:t>.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F4945">
        <w:t>Планируемые результаты освоения предмета «Английский язык» в 11 классе</w:t>
      </w:r>
      <w:r w:rsidRPr="00CF4945">
        <w:rPr>
          <w:color w:val="333333"/>
        </w:rPr>
        <w:t xml:space="preserve">  </w:t>
      </w:r>
      <w:r w:rsidRPr="00CF4945">
        <w:t xml:space="preserve">направлено на достижение учащимися следующих результатов (освоение универсальных учебных действий – УУД). 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F4945">
        <w:rPr>
          <w:b/>
        </w:rPr>
        <w:t xml:space="preserve">Личностные УУД: 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• формирование мотивации изучения английского языка; развитие стремления к самосовершенствованию в образовательной области «Английский язык»; 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>• осознание возможностей самореализации средствами иностранного языка; • развитие стремления к совершенствованию собственной речевой культуры в целом;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• формирование коммуникативной компетенции в межкультурной и межэтнической коммуникации; 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• воспитание гражданственности, патриотизма, уважения к правам, свободам и обязанностям человека; 6 • воспитание нравственных чувств и этического сознания; 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>• воспитание трудолюбия, творческого отношения к учению, труду, жизни;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• воспитание ценностного отношения к здоровью и здоровому образу жизни;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• воспитание ценностного отношения к природе, окружающей среде (экологическое воспитание);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• воспитание ценностного отношения к </w:t>
      </w:r>
      <w:proofErr w:type="gramStart"/>
      <w:r w:rsidRPr="00CF4945">
        <w:t>прекрасному</w:t>
      </w:r>
      <w:proofErr w:type="gramEnd"/>
      <w:r w:rsidRPr="00CF4945">
        <w:t>; формирование представлений об эстетических идеалах и ценностях;</w:t>
      </w:r>
    </w:p>
    <w:p w:rsidR="00954536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• воспитание уважения к культуре других народов.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F4945">
        <w:rPr>
          <w:b/>
        </w:rPr>
        <w:t xml:space="preserve"> </w:t>
      </w:r>
      <w:proofErr w:type="spellStart"/>
      <w:r w:rsidRPr="00CF4945">
        <w:rPr>
          <w:b/>
        </w:rPr>
        <w:t>Метапредметные</w:t>
      </w:r>
      <w:proofErr w:type="spellEnd"/>
      <w:r w:rsidRPr="00CF4945">
        <w:rPr>
          <w:b/>
        </w:rPr>
        <w:t xml:space="preserve"> УУД: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lastRenderedPageBreak/>
        <w:t xml:space="preserve"> • самостоятельно определять цели своего обучения; ставить и формулировать для себя новые задачи в учебной деятельности; развивать мотивы и интересы своей познавательной деятельности; 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>• самостоятельно планировать альтернативные пути достижения целей; осознанно выбирать наиболее эффективные способы решения учебных и познавательных задач;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• соотносить свои действия с планируемыми результатами; осуществлять контроль своей деятельности в процессе достижения результата; определять способы действий в рамках предложенных условий и требований; корректировать свои действия в соответствии с изменяющейся ситуацией;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• оценивать правильность выполнения учебной задачи, собственные возможности ее решения; 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>• овладевать основами самоконтроля, самооценки;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• 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 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• устанавливать причинно-следственные связи; строить </w:t>
      </w:r>
      <w:proofErr w:type="gramStart"/>
      <w:r w:rsidRPr="00CF4945">
        <w:t>логические рассуждения</w:t>
      </w:r>
      <w:proofErr w:type="gramEnd"/>
      <w:r w:rsidRPr="00CF4945">
        <w:t>; делать умозаключения и выводы;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• создавать, применять и преобразовывать знаки и символы, модели и схемы для решения учебных и познавательных задач;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• организовывать учебное сотрудничество и совместную деятельность с учителем и сверстниками; находить общее решение и разрешать конфликты на основе согласования позиций и учета интересов;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• формулировать, аргументировать и отстаивать свое мнение;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• адекватно и осознанно использовать речевые средства в соответствии с задачей коммуникации;</w:t>
      </w:r>
    </w:p>
    <w:p w:rsidR="00954536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• формировать и развивать компетенции в области использования информационно-коммуникационных технологий; 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>• развивать коммуникативную компетенцию, включая умение взаимодействовать с окружающими, выполняя различные социальные роли;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• развивать исследовательские учебные действия, включая навыки работы с информацией, поиск и выделение нужной информации, обобщение и фиксацию информации; 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• развивать навыки смыслового чтения, включая умения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последовательность фактов; </w:t>
      </w:r>
    </w:p>
    <w:p w:rsidR="00954536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• осуществлять регулятивные действия самонаблюдения, самоконтроля, самооценки в процессе коммуникативной деятельности на английском языке. </w:t>
      </w:r>
    </w:p>
    <w:p w:rsidR="00954536" w:rsidRPr="00CF4945" w:rsidRDefault="000226C3" w:rsidP="000D5F41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F4945">
        <w:rPr>
          <w:b/>
        </w:rPr>
        <w:lastRenderedPageBreak/>
        <w:t>Предметные результаты: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Коммуникативная компетенция в следующих видах речевой деятельности:</w:t>
      </w:r>
    </w:p>
    <w:p w:rsidR="001336CE" w:rsidRPr="00CF4945" w:rsidRDefault="001336CE" w:rsidP="001336CE">
      <w:pPr>
        <w:pStyle w:val="a3"/>
        <w:shd w:val="clear" w:color="auto" w:fill="FFFFFF"/>
        <w:spacing w:before="0" w:beforeAutospacing="0" w:after="150" w:afterAutospacing="0"/>
      </w:pPr>
      <w:r w:rsidRPr="00CF4945">
        <w:t>1</w:t>
      </w:r>
      <w:r w:rsidR="000226C3" w:rsidRPr="00CF4945">
        <w:t xml:space="preserve">в </w:t>
      </w:r>
      <w:proofErr w:type="gramStart"/>
      <w:r w:rsidR="000226C3" w:rsidRPr="00CF4945">
        <w:t>говорении</w:t>
      </w:r>
      <w:proofErr w:type="gramEnd"/>
      <w:r w:rsidR="000226C3" w:rsidRPr="00CF4945">
        <w:t>:</w:t>
      </w:r>
    </w:p>
    <w:p w:rsidR="000226C3" w:rsidRPr="00CF4945" w:rsidRDefault="001336CE" w:rsidP="001336CE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. </w:t>
      </w:r>
      <w:r w:rsidR="000226C3" w:rsidRPr="00CF4945">
        <w:t xml:space="preserve">вести диалог, используя оценочные суждения, в ситуациях официального и неофициального общения (в рамках изученной тематики); 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• рассказывать о себе, своих планах, своем окружении; 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>• участвовать в обсуждении проблем в связи с прочитанным/прослушанным иноязычным текстом, соблюдая правила речевого этикета; • рассуждать в рамках изученной тематики и проблематики;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>• представлять социокультурный портрет своей страны и англоязычных стран;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2) в </w:t>
      </w:r>
      <w:proofErr w:type="spellStart"/>
      <w:r w:rsidRPr="00CF4945">
        <w:t>аудировании</w:t>
      </w:r>
      <w:proofErr w:type="spellEnd"/>
      <w:r w:rsidRPr="00CF4945">
        <w:t xml:space="preserve">: 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>• относительно полно и точно понимать высказывания собеседника в распространенных стандартных ситуациях повседневного общения;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 xml:space="preserve"> • понимать основное содержание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обучения, – и извлекать из них необходимую информацию; 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r w:rsidRPr="00CF4945">
        <w:t>3) в чтении:</w:t>
      </w:r>
    </w:p>
    <w:p w:rsidR="000226C3" w:rsidRPr="00CF4945" w:rsidRDefault="000226C3" w:rsidP="000D5F41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CF4945">
        <w:t>•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0226C3" w:rsidRPr="00CF4945" w:rsidRDefault="001336CE" w:rsidP="000226C3">
      <w:pPr>
        <w:pStyle w:val="a3"/>
        <w:shd w:val="clear" w:color="auto" w:fill="FFFFFF"/>
        <w:spacing w:before="0" w:beforeAutospacing="0" w:after="150" w:afterAutospacing="0"/>
        <w:ind w:left="420"/>
      </w:pPr>
      <w:r w:rsidRPr="00CF4945">
        <w:t xml:space="preserve">4) </w:t>
      </w:r>
      <w:r w:rsidR="000226C3" w:rsidRPr="00CF4945">
        <w:t>в письменной речи:</w:t>
      </w:r>
    </w:p>
    <w:p w:rsidR="000226C3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993"/>
      </w:pPr>
      <w:r w:rsidRPr="00CF4945">
        <w:t xml:space="preserve"> • писать личное письмо; • заполнять анкету, бланки;</w:t>
      </w:r>
    </w:p>
    <w:p w:rsidR="000226C3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993"/>
      </w:pPr>
      <w:r w:rsidRPr="00CF4945">
        <w:t xml:space="preserve"> • письменно излагать сведения о себе в форме, принятой в англоязычных странах;</w:t>
      </w:r>
    </w:p>
    <w:p w:rsidR="000226C3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993"/>
      </w:pPr>
      <w:r w:rsidRPr="00CF4945">
        <w:t xml:space="preserve"> • делать выписки из иноязычного текста.</w:t>
      </w:r>
    </w:p>
    <w:p w:rsidR="000226C3" w:rsidRPr="00CF4945" w:rsidRDefault="001336CE" w:rsidP="000226C3">
      <w:pPr>
        <w:pStyle w:val="a3"/>
        <w:shd w:val="clear" w:color="auto" w:fill="FFFFFF"/>
        <w:spacing w:before="0" w:beforeAutospacing="0" w:after="150" w:afterAutospacing="0"/>
        <w:ind w:left="993"/>
        <w:rPr>
          <w:b/>
        </w:rPr>
      </w:pPr>
      <w:r w:rsidRPr="00CF4945">
        <w:rPr>
          <w:b/>
        </w:rPr>
        <w:t xml:space="preserve"> </w:t>
      </w:r>
      <w:r w:rsidR="000226C3" w:rsidRPr="00CF4945">
        <w:rPr>
          <w:b/>
        </w:rPr>
        <w:t xml:space="preserve"> Языковая компетенция</w:t>
      </w:r>
    </w:p>
    <w:p w:rsidR="001336CE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>В старшей школе осуществляется систематизация языковых знаний, полученных учениками в основной школе. Учащиеся продолжают овладевать новыми языковыми знаниями и навыками в соответствии с требованиями базового уровня владения английским языком.</w:t>
      </w:r>
    </w:p>
    <w:p w:rsidR="001336CE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  <w:rPr>
          <w:b/>
          <w:i/>
        </w:rPr>
      </w:pPr>
      <w:r w:rsidRPr="00CF4945">
        <w:t xml:space="preserve"> </w:t>
      </w:r>
      <w:r w:rsidRPr="00CF4945">
        <w:rPr>
          <w:b/>
          <w:i/>
        </w:rPr>
        <w:t xml:space="preserve">Орфография </w:t>
      </w:r>
    </w:p>
    <w:p w:rsidR="001336CE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lastRenderedPageBreak/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</w:t>
      </w:r>
    </w:p>
    <w:p w:rsidR="001336CE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  <w:rPr>
          <w:b/>
          <w:i/>
        </w:rPr>
      </w:pPr>
      <w:r w:rsidRPr="00CF4945">
        <w:rPr>
          <w:b/>
          <w:i/>
        </w:rPr>
        <w:t>Фонетическая сторона речи</w:t>
      </w:r>
    </w:p>
    <w:p w:rsidR="000226C3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 • Совершенствование </w:t>
      </w:r>
      <w:proofErr w:type="spellStart"/>
      <w:r w:rsidRPr="00CF4945">
        <w:t>слухопроизносительных</w:t>
      </w:r>
      <w:proofErr w:type="spellEnd"/>
      <w:r w:rsidRPr="00CF4945">
        <w:t xml:space="preserve"> навыков, в том числе применительно к новому языковому материалу, навыков правильного произношения;</w:t>
      </w:r>
    </w:p>
    <w:p w:rsidR="000226C3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 • соблюдение ударения и интонации в английских словах и фразах; </w:t>
      </w:r>
    </w:p>
    <w:p w:rsidR="001336CE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>• совершенствование ритмико-интонационных навыков оформления различных типов предложений.</w:t>
      </w:r>
    </w:p>
    <w:p w:rsidR="000226C3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  <w:rPr>
          <w:b/>
          <w:i/>
        </w:rPr>
      </w:pPr>
      <w:r w:rsidRPr="00CF4945">
        <w:t xml:space="preserve"> </w:t>
      </w:r>
      <w:r w:rsidRPr="00CF4945">
        <w:rPr>
          <w:b/>
          <w:i/>
        </w:rPr>
        <w:t>Лексическая сторона речи</w:t>
      </w:r>
    </w:p>
    <w:p w:rsidR="000226C3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 • Систематизация лексических единиц, изученных во 2–10 классах;</w:t>
      </w:r>
    </w:p>
    <w:p w:rsidR="000226C3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 •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</w:t>
      </w:r>
    </w:p>
    <w:p w:rsidR="000226C3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 • расширение потенциального словаря за счет овладения интернациональной лексикой, новыми значениями известных и новых слов, образованных на основе продуктивных способов словообразования;</w:t>
      </w:r>
    </w:p>
    <w:p w:rsidR="000226C3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 •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</w:t>
      </w:r>
    </w:p>
    <w:p w:rsidR="000226C3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• развитие навыков использования словарей. </w:t>
      </w:r>
    </w:p>
    <w:p w:rsidR="000226C3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  <w:rPr>
          <w:b/>
          <w:i/>
        </w:rPr>
      </w:pPr>
      <w:r w:rsidRPr="00CF4945">
        <w:rPr>
          <w:b/>
          <w:i/>
        </w:rPr>
        <w:t xml:space="preserve">Грамматическая сторона речи </w:t>
      </w:r>
    </w:p>
    <w:p w:rsidR="000226C3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>• Продуктивное овладение грамматическими явлениями, которые ранее были усвоены рецептивно, и коммуникативно ориентированная систематизация грамматического материала, усвоенного в основной школе;</w:t>
      </w:r>
    </w:p>
    <w:p w:rsidR="000226C3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 • совершенствование навыков распознавания и употребления в речи изученных ранее коммуникативных и структурных типов предложений;</w:t>
      </w:r>
    </w:p>
    <w:p w:rsidR="000226C3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  <w:rPr>
          <w:lang w:val="en-US"/>
        </w:rPr>
      </w:pPr>
      <w:r w:rsidRPr="00CF4945">
        <w:t>•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 (</w:t>
      </w:r>
      <w:proofErr w:type="spellStart"/>
      <w:r w:rsidRPr="00CF4945">
        <w:t>Conditional</w:t>
      </w:r>
      <w:proofErr w:type="spellEnd"/>
      <w:r w:rsidRPr="00CF4945">
        <w:t xml:space="preserve"> I, II, III); • формирование навыков распознавания и употребления в речи предложений с конструкцией I </w:t>
      </w:r>
      <w:proofErr w:type="spellStart"/>
      <w:r w:rsidRPr="00CF4945">
        <w:t>wish</w:t>
      </w:r>
      <w:proofErr w:type="spellEnd"/>
      <w:r w:rsidRPr="00CF4945">
        <w:t xml:space="preserve">… </w:t>
      </w:r>
      <w:r w:rsidRPr="00CF4945">
        <w:rPr>
          <w:lang w:val="en-US"/>
        </w:rPr>
        <w:t xml:space="preserve">(I wish I had my own room), </w:t>
      </w:r>
      <w:r w:rsidRPr="00CF4945">
        <w:t>с</w:t>
      </w:r>
      <w:r w:rsidRPr="00CF4945">
        <w:rPr>
          <w:lang w:val="en-US"/>
        </w:rPr>
        <w:t xml:space="preserve"> </w:t>
      </w:r>
      <w:r w:rsidRPr="00CF4945">
        <w:t>конструкцией</w:t>
      </w:r>
      <w:r w:rsidRPr="00CF4945">
        <w:rPr>
          <w:lang w:val="en-US"/>
        </w:rPr>
        <w:t xml:space="preserve"> so/such + that (I was so busy that forgot to phone my parents), </w:t>
      </w:r>
      <w:r w:rsidRPr="00CF4945">
        <w:t>эмфатических</w:t>
      </w:r>
      <w:r w:rsidRPr="00CF4945">
        <w:rPr>
          <w:lang w:val="en-US"/>
        </w:rPr>
        <w:t xml:space="preserve"> </w:t>
      </w:r>
      <w:r w:rsidRPr="00CF4945">
        <w:t>конструкций</w:t>
      </w:r>
      <w:r w:rsidRPr="00CF4945">
        <w:rPr>
          <w:lang w:val="en-US"/>
        </w:rPr>
        <w:t xml:space="preserve"> </w:t>
      </w:r>
      <w:r w:rsidRPr="00CF4945">
        <w:t>типа</w:t>
      </w:r>
      <w:r w:rsidRPr="00CF4945">
        <w:rPr>
          <w:lang w:val="en-US"/>
        </w:rPr>
        <w:t xml:space="preserve"> It’s him who…, It’s time you did </w:t>
      </w:r>
      <w:proofErr w:type="spellStart"/>
      <w:r w:rsidRPr="00CF4945">
        <w:rPr>
          <w:lang w:val="en-US"/>
        </w:rPr>
        <w:t>smth</w:t>
      </w:r>
      <w:proofErr w:type="spellEnd"/>
      <w:r w:rsidRPr="00CF4945">
        <w:rPr>
          <w:lang w:val="en-US"/>
        </w:rPr>
        <w:t>;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  <w:rPr>
          <w:lang w:val="en-US"/>
        </w:rPr>
      </w:pPr>
      <w:r w:rsidRPr="00CF4945">
        <w:rPr>
          <w:lang w:val="en-US"/>
        </w:rPr>
        <w:lastRenderedPageBreak/>
        <w:t xml:space="preserve"> • </w:t>
      </w:r>
      <w:r w:rsidRPr="00CF4945">
        <w:t>совершенствование</w:t>
      </w:r>
      <w:r w:rsidRPr="00CF4945">
        <w:rPr>
          <w:lang w:val="en-US"/>
        </w:rPr>
        <w:t xml:space="preserve"> </w:t>
      </w:r>
      <w:r w:rsidRPr="00CF4945">
        <w:t>навыков</w:t>
      </w:r>
      <w:r w:rsidRPr="00CF4945">
        <w:rPr>
          <w:lang w:val="en-US"/>
        </w:rPr>
        <w:t xml:space="preserve"> </w:t>
      </w:r>
      <w:r w:rsidRPr="00CF4945">
        <w:t>распознавания</w:t>
      </w:r>
      <w:r w:rsidRPr="00CF4945">
        <w:rPr>
          <w:lang w:val="en-US"/>
        </w:rPr>
        <w:t xml:space="preserve"> </w:t>
      </w:r>
      <w:r w:rsidRPr="00CF4945">
        <w:t>и</w:t>
      </w:r>
      <w:r w:rsidRPr="00CF4945">
        <w:rPr>
          <w:lang w:val="en-US"/>
        </w:rPr>
        <w:t xml:space="preserve"> </w:t>
      </w:r>
      <w:r w:rsidRPr="00CF4945">
        <w:t>употребления</w:t>
      </w:r>
      <w:r w:rsidRPr="00CF4945">
        <w:rPr>
          <w:lang w:val="en-US"/>
        </w:rPr>
        <w:t xml:space="preserve"> </w:t>
      </w:r>
      <w:r w:rsidRPr="00CF4945">
        <w:t>в</w:t>
      </w:r>
      <w:r w:rsidRPr="00CF4945">
        <w:rPr>
          <w:lang w:val="en-US"/>
        </w:rPr>
        <w:t xml:space="preserve"> </w:t>
      </w:r>
      <w:r w:rsidRPr="00CF4945">
        <w:t>речи</w:t>
      </w:r>
      <w:r w:rsidRPr="00CF4945">
        <w:rPr>
          <w:lang w:val="en-US"/>
        </w:rPr>
        <w:t xml:space="preserve"> </w:t>
      </w:r>
      <w:r w:rsidRPr="00CF4945">
        <w:t>глаголов</w:t>
      </w:r>
      <w:r w:rsidRPr="00CF4945">
        <w:rPr>
          <w:lang w:val="en-US"/>
        </w:rPr>
        <w:t xml:space="preserve"> </w:t>
      </w:r>
      <w:r w:rsidRPr="00CF4945">
        <w:t>в</w:t>
      </w:r>
      <w:r w:rsidRPr="00CF4945">
        <w:rPr>
          <w:lang w:val="en-US"/>
        </w:rPr>
        <w:t xml:space="preserve"> </w:t>
      </w:r>
      <w:r w:rsidRPr="00CF4945">
        <w:t>наиболее</w:t>
      </w:r>
      <w:r w:rsidRPr="00CF4945">
        <w:rPr>
          <w:lang w:val="en-US"/>
        </w:rPr>
        <w:t xml:space="preserve"> </w:t>
      </w:r>
      <w:r w:rsidRPr="00CF4945">
        <w:t>употребительных</w:t>
      </w:r>
      <w:r w:rsidRPr="00CF4945">
        <w:rPr>
          <w:lang w:val="en-US"/>
        </w:rPr>
        <w:t xml:space="preserve"> </w:t>
      </w:r>
      <w:r w:rsidRPr="00CF4945">
        <w:t>временных</w:t>
      </w:r>
      <w:r w:rsidRPr="00CF4945">
        <w:rPr>
          <w:lang w:val="en-US"/>
        </w:rPr>
        <w:t xml:space="preserve"> </w:t>
      </w:r>
      <w:r w:rsidRPr="00CF4945">
        <w:t>формах</w:t>
      </w:r>
      <w:r w:rsidRPr="00CF4945">
        <w:rPr>
          <w:lang w:val="en-US"/>
        </w:rPr>
        <w:t xml:space="preserve"> </w:t>
      </w:r>
      <w:r w:rsidRPr="00CF4945">
        <w:t>действительного</w:t>
      </w:r>
      <w:r w:rsidRPr="00CF4945">
        <w:rPr>
          <w:lang w:val="en-US"/>
        </w:rPr>
        <w:t xml:space="preserve"> </w:t>
      </w:r>
      <w:r w:rsidRPr="00CF4945">
        <w:t>залога</w:t>
      </w:r>
      <w:r w:rsidRPr="00CF4945">
        <w:rPr>
          <w:lang w:val="en-US"/>
        </w:rPr>
        <w:t xml:space="preserve">: Present Simple, Past Simple </w:t>
      </w:r>
      <w:r w:rsidRPr="00CF4945">
        <w:t>и</w:t>
      </w:r>
      <w:r w:rsidRPr="00CF4945">
        <w:rPr>
          <w:lang w:val="en-US"/>
        </w:rPr>
        <w:t xml:space="preserve"> Future Simple, Present Continuous </w:t>
      </w:r>
      <w:r w:rsidRPr="00CF4945">
        <w:t>и</w:t>
      </w:r>
      <w:r w:rsidRPr="00CF4945">
        <w:rPr>
          <w:lang w:val="en-US"/>
        </w:rPr>
        <w:t xml:space="preserve"> Past Continuous, Present Perfect </w:t>
      </w:r>
      <w:r w:rsidRPr="00CF4945">
        <w:t>и</w:t>
      </w:r>
      <w:r w:rsidRPr="00CF4945">
        <w:rPr>
          <w:lang w:val="en-US"/>
        </w:rPr>
        <w:t xml:space="preserve"> Past Perfect; </w:t>
      </w:r>
      <w:r w:rsidRPr="00CF4945">
        <w:t>модальных</w:t>
      </w:r>
      <w:r w:rsidRPr="00CF4945">
        <w:rPr>
          <w:lang w:val="en-US"/>
        </w:rPr>
        <w:t xml:space="preserve"> </w:t>
      </w:r>
      <w:r w:rsidRPr="00CF4945">
        <w:t>глаголов</w:t>
      </w:r>
      <w:r w:rsidRPr="00CF4945">
        <w:rPr>
          <w:lang w:val="en-US"/>
        </w:rPr>
        <w:t xml:space="preserve"> </w:t>
      </w:r>
      <w:r w:rsidRPr="00CF4945">
        <w:t>и</w:t>
      </w:r>
      <w:r w:rsidRPr="00CF4945">
        <w:rPr>
          <w:lang w:val="en-US"/>
        </w:rPr>
        <w:t xml:space="preserve"> </w:t>
      </w:r>
      <w:r w:rsidRPr="00CF4945">
        <w:t>их</w:t>
      </w:r>
      <w:r w:rsidRPr="00CF4945">
        <w:rPr>
          <w:lang w:val="en-US"/>
        </w:rPr>
        <w:t xml:space="preserve"> </w:t>
      </w:r>
      <w:r w:rsidRPr="00CF4945">
        <w:t>эквивалентов</w:t>
      </w:r>
      <w:r w:rsidRPr="00CF4945">
        <w:rPr>
          <w:lang w:val="en-US"/>
        </w:rPr>
        <w:t xml:space="preserve">; 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  <w:rPr>
          <w:lang w:val="en-US"/>
        </w:rPr>
      </w:pPr>
      <w:r w:rsidRPr="00CF4945">
        <w:rPr>
          <w:lang w:val="en-US"/>
        </w:rPr>
        <w:t xml:space="preserve">• </w:t>
      </w:r>
      <w:proofErr w:type="gramStart"/>
      <w:r w:rsidRPr="00CF4945">
        <w:t>формирование</w:t>
      </w:r>
      <w:proofErr w:type="gramEnd"/>
      <w:r w:rsidRPr="00CF4945">
        <w:rPr>
          <w:lang w:val="en-US"/>
        </w:rPr>
        <w:t xml:space="preserve"> </w:t>
      </w:r>
      <w:r w:rsidRPr="00CF4945">
        <w:t>навыков</w:t>
      </w:r>
      <w:r w:rsidRPr="00CF4945">
        <w:rPr>
          <w:lang w:val="en-US"/>
        </w:rPr>
        <w:t xml:space="preserve"> </w:t>
      </w:r>
      <w:r w:rsidRPr="00CF4945">
        <w:t>распознавания</w:t>
      </w:r>
      <w:r w:rsidRPr="00CF4945">
        <w:rPr>
          <w:lang w:val="en-US"/>
        </w:rPr>
        <w:t xml:space="preserve"> </w:t>
      </w:r>
      <w:r w:rsidRPr="00CF4945">
        <w:t>и</w:t>
      </w:r>
      <w:r w:rsidRPr="00CF4945">
        <w:rPr>
          <w:lang w:val="en-US"/>
        </w:rPr>
        <w:t xml:space="preserve"> </w:t>
      </w:r>
      <w:r w:rsidRPr="00CF4945">
        <w:t>употребления</w:t>
      </w:r>
      <w:r w:rsidRPr="00CF4945">
        <w:rPr>
          <w:lang w:val="en-US"/>
        </w:rPr>
        <w:t xml:space="preserve"> </w:t>
      </w:r>
      <w:r w:rsidRPr="00CF4945">
        <w:t>в</w:t>
      </w:r>
      <w:r w:rsidRPr="00CF4945">
        <w:rPr>
          <w:lang w:val="en-US"/>
        </w:rPr>
        <w:t xml:space="preserve"> </w:t>
      </w:r>
      <w:r w:rsidRPr="00CF4945">
        <w:t>речи</w:t>
      </w:r>
      <w:r w:rsidRPr="00CF4945">
        <w:rPr>
          <w:lang w:val="en-US"/>
        </w:rPr>
        <w:t xml:space="preserve"> </w:t>
      </w:r>
      <w:r w:rsidRPr="00CF4945">
        <w:t>глаголов</w:t>
      </w:r>
      <w:r w:rsidRPr="00CF4945">
        <w:rPr>
          <w:lang w:val="en-US"/>
        </w:rPr>
        <w:t xml:space="preserve"> </w:t>
      </w:r>
      <w:r w:rsidRPr="00CF4945">
        <w:t>в</w:t>
      </w:r>
      <w:r w:rsidRPr="00CF4945">
        <w:rPr>
          <w:lang w:val="en-US"/>
        </w:rPr>
        <w:t xml:space="preserve"> </w:t>
      </w:r>
      <w:r w:rsidRPr="00CF4945">
        <w:t>следующих</w:t>
      </w:r>
      <w:r w:rsidRPr="00CF4945">
        <w:rPr>
          <w:lang w:val="en-US"/>
        </w:rPr>
        <w:t xml:space="preserve"> </w:t>
      </w:r>
      <w:r w:rsidRPr="00CF4945">
        <w:t>временных</w:t>
      </w:r>
      <w:r w:rsidRPr="00CF4945">
        <w:rPr>
          <w:lang w:val="en-US"/>
        </w:rPr>
        <w:t xml:space="preserve"> </w:t>
      </w:r>
      <w:r w:rsidRPr="00CF4945">
        <w:t>формах</w:t>
      </w:r>
      <w:r w:rsidRPr="00CF4945">
        <w:rPr>
          <w:lang w:val="en-US"/>
        </w:rPr>
        <w:t xml:space="preserve"> </w:t>
      </w:r>
      <w:r w:rsidRPr="00CF4945">
        <w:t>действительного</w:t>
      </w:r>
      <w:r w:rsidRPr="00CF4945">
        <w:rPr>
          <w:lang w:val="en-US"/>
        </w:rPr>
        <w:t xml:space="preserve"> </w:t>
      </w:r>
      <w:r w:rsidRPr="00CF4945">
        <w:t>залога</w:t>
      </w:r>
      <w:r w:rsidRPr="00CF4945">
        <w:rPr>
          <w:lang w:val="en-US"/>
        </w:rPr>
        <w:t xml:space="preserve">: Present Perfect Continuous </w:t>
      </w:r>
      <w:r w:rsidRPr="00CF4945">
        <w:t>и</w:t>
      </w:r>
      <w:r w:rsidRPr="00CF4945">
        <w:rPr>
          <w:lang w:val="en-US"/>
        </w:rPr>
        <w:t xml:space="preserve"> Past Perfect Continuous – </w:t>
      </w:r>
      <w:r w:rsidRPr="00CF4945">
        <w:t>и</w:t>
      </w:r>
      <w:r w:rsidRPr="00CF4945">
        <w:rPr>
          <w:lang w:val="en-US"/>
        </w:rPr>
        <w:t xml:space="preserve"> </w:t>
      </w:r>
      <w:r w:rsidRPr="00CF4945">
        <w:t>страдательного</w:t>
      </w:r>
      <w:r w:rsidRPr="00CF4945">
        <w:rPr>
          <w:lang w:val="en-US"/>
        </w:rPr>
        <w:t xml:space="preserve"> </w:t>
      </w:r>
      <w:r w:rsidRPr="00CF4945">
        <w:t>залога</w:t>
      </w:r>
      <w:r w:rsidRPr="00CF4945">
        <w:rPr>
          <w:lang w:val="en-US"/>
        </w:rPr>
        <w:t>: Present Simple Passive, Past Simple Passive, Future Simple Passive, Present Perfect Passive;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  <w:rPr>
          <w:lang w:val="en-US"/>
        </w:rPr>
      </w:pPr>
      <w:r w:rsidRPr="00CF4945">
        <w:rPr>
          <w:lang w:val="en-US"/>
        </w:rPr>
        <w:t xml:space="preserve"> • </w:t>
      </w:r>
      <w:proofErr w:type="gramStart"/>
      <w:r w:rsidRPr="00CF4945">
        <w:t>формирование</w:t>
      </w:r>
      <w:proofErr w:type="gramEnd"/>
      <w:r w:rsidRPr="00CF4945">
        <w:rPr>
          <w:lang w:val="en-US"/>
        </w:rPr>
        <w:t xml:space="preserve"> </w:t>
      </w:r>
      <w:r w:rsidRPr="00CF4945">
        <w:t>навыков</w:t>
      </w:r>
      <w:r w:rsidRPr="00CF4945">
        <w:rPr>
          <w:lang w:val="en-US"/>
        </w:rPr>
        <w:t xml:space="preserve"> </w:t>
      </w:r>
      <w:r w:rsidRPr="00CF4945">
        <w:t>распознавания</w:t>
      </w:r>
      <w:r w:rsidRPr="00CF4945">
        <w:rPr>
          <w:lang w:val="en-US"/>
        </w:rPr>
        <w:t xml:space="preserve"> </w:t>
      </w:r>
      <w:r w:rsidRPr="00CF4945">
        <w:t>при</w:t>
      </w:r>
      <w:r w:rsidRPr="00CF4945">
        <w:rPr>
          <w:lang w:val="en-US"/>
        </w:rPr>
        <w:t xml:space="preserve"> </w:t>
      </w:r>
      <w:r w:rsidRPr="00CF4945">
        <w:t>чтении</w:t>
      </w:r>
      <w:r w:rsidRPr="00CF4945">
        <w:rPr>
          <w:lang w:val="en-US"/>
        </w:rPr>
        <w:t xml:space="preserve"> </w:t>
      </w:r>
      <w:r w:rsidRPr="00CF4945">
        <w:t>глаголов</w:t>
      </w:r>
      <w:r w:rsidRPr="00CF4945">
        <w:rPr>
          <w:lang w:val="en-US"/>
        </w:rPr>
        <w:t xml:space="preserve"> </w:t>
      </w:r>
      <w:r w:rsidRPr="00CF4945">
        <w:t>в</w:t>
      </w:r>
      <w:r w:rsidRPr="00CF4945">
        <w:rPr>
          <w:lang w:val="en-US"/>
        </w:rPr>
        <w:t xml:space="preserve"> Past Perfect Passive </w:t>
      </w:r>
      <w:r w:rsidRPr="00CF4945">
        <w:t>и</w:t>
      </w:r>
      <w:r w:rsidRPr="00CF4945">
        <w:rPr>
          <w:lang w:val="en-US"/>
        </w:rPr>
        <w:t xml:space="preserve"> Future Perfect Passive </w:t>
      </w:r>
      <w:r w:rsidRPr="00CF4945">
        <w:t>и</w:t>
      </w:r>
      <w:r w:rsidRPr="00CF4945">
        <w:rPr>
          <w:lang w:val="en-US"/>
        </w:rPr>
        <w:t xml:space="preserve"> </w:t>
      </w:r>
      <w:r w:rsidRPr="00CF4945">
        <w:t>неличных</w:t>
      </w:r>
      <w:r w:rsidRPr="00CF4945">
        <w:rPr>
          <w:lang w:val="en-US"/>
        </w:rPr>
        <w:t xml:space="preserve"> </w:t>
      </w:r>
      <w:r w:rsidRPr="00CF4945">
        <w:t>форм</w:t>
      </w:r>
      <w:r w:rsidRPr="00CF4945">
        <w:rPr>
          <w:lang w:val="en-US"/>
        </w:rPr>
        <w:t xml:space="preserve"> </w:t>
      </w:r>
      <w:r w:rsidRPr="00CF4945">
        <w:t>глагола</w:t>
      </w:r>
      <w:r w:rsidRPr="00CF4945">
        <w:rPr>
          <w:lang w:val="en-US"/>
        </w:rPr>
        <w:t xml:space="preserve"> (</w:t>
      </w:r>
      <w:proofErr w:type="spellStart"/>
      <w:r w:rsidRPr="00CF4945">
        <w:rPr>
          <w:lang w:val="en-US"/>
        </w:rPr>
        <w:t>Infi</w:t>
      </w:r>
      <w:proofErr w:type="spellEnd"/>
      <w:r w:rsidRPr="00CF4945">
        <w:rPr>
          <w:lang w:val="en-US"/>
        </w:rPr>
        <w:t xml:space="preserve"> </w:t>
      </w:r>
      <w:proofErr w:type="spellStart"/>
      <w:r w:rsidRPr="00CF4945">
        <w:rPr>
          <w:lang w:val="en-US"/>
        </w:rPr>
        <w:t>nitive</w:t>
      </w:r>
      <w:proofErr w:type="spellEnd"/>
      <w:r w:rsidRPr="00CF4945">
        <w:rPr>
          <w:lang w:val="en-US"/>
        </w:rPr>
        <w:t xml:space="preserve">, Participle I </w:t>
      </w:r>
      <w:r w:rsidRPr="00CF4945">
        <w:t>и</w:t>
      </w:r>
      <w:r w:rsidRPr="00CF4945">
        <w:rPr>
          <w:lang w:val="en-US"/>
        </w:rPr>
        <w:t xml:space="preserve"> Gerund) </w:t>
      </w:r>
      <w:r w:rsidRPr="00CF4945">
        <w:t>без</w:t>
      </w:r>
      <w:r w:rsidRPr="00CF4945">
        <w:rPr>
          <w:lang w:val="en-US"/>
        </w:rPr>
        <w:t xml:space="preserve"> </w:t>
      </w:r>
      <w:r w:rsidRPr="00CF4945">
        <w:t>различения</w:t>
      </w:r>
      <w:r w:rsidRPr="00CF4945">
        <w:rPr>
          <w:lang w:val="en-US"/>
        </w:rPr>
        <w:t xml:space="preserve"> </w:t>
      </w:r>
      <w:r w:rsidRPr="00CF4945">
        <w:t>их</w:t>
      </w:r>
      <w:r w:rsidRPr="00CF4945">
        <w:rPr>
          <w:lang w:val="en-US"/>
        </w:rPr>
        <w:t xml:space="preserve"> </w:t>
      </w:r>
      <w:r w:rsidRPr="00CF4945">
        <w:t>функций</w:t>
      </w:r>
      <w:r w:rsidRPr="00CF4945">
        <w:rPr>
          <w:lang w:val="en-US"/>
        </w:rPr>
        <w:t>;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rPr>
          <w:lang w:val="en-US"/>
        </w:rPr>
        <w:t xml:space="preserve"> </w:t>
      </w:r>
      <w:r w:rsidRPr="00CF4945">
        <w:t>• формирование навыков распознавания и употребления в речи различных грамматических сре</w:t>
      </w:r>
      <w:proofErr w:type="gramStart"/>
      <w:r w:rsidRPr="00CF4945">
        <w:t>дств дл</w:t>
      </w:r>
      <w:proofErr w:type="gramEnd"/>
      <w:r w:rsidRPr="00CF4945">
        <w:t xml:space="preserve">я выражения будущего времени: временных форм </w:t>
      </w:r>
      <w:proofErr w:type="spellStart"/>
      <w:r w:rsidRPr="00CF4945">
        <w:t>Future</w:t>
      </w:r>
      <w:proofErr w:type="spellEnd"/>
      <w:r w:rsidRPr="00CF4945">
        <w:t xml:space="preserve"> </w:t>
      </w:r>
      <w:proofErr w:type="spellStart"/>
      <w:r w:rsidRPr="00CF4945">
        <w:t>Simple</w:t>
      </w:r>
      <w:proofErr w:type="spellEnd"/>
      <w:r w:rsidRPr="00CF4945">
        <w:t xml:space="preserve">, </w:t>
      </w:r>
      <w:proofErr w:type="spellStart"/>
      <w:r w:rsidRPr="00CF4945">
        <w:t>Present</w:t>
      </w:r>
      <w:proofErr w:type="spellEnd"/>
      <w:r w:rsidRPr="00CF4945">
        <w:t xml:space="preserve"> </w:t>
      </w:r>
      <w:proofErr w:type="spellStart"/>
      <w:r w:rsidRPr="00CF4945">
        <w:t>Continuous</w:t>
      </w:r>
      <w:proofErr w:type="spellEnd"/>
      <w:r w:rsidRPr="00CF4945">
        <w:t xml:space="preserve">, конструкции </w:t>
      </w:r>
      <w:proofErr w:type="spellStart"/>
      <w:r w:rsidRPr="00CF4945">
        <w:t>to</w:t>
      </w:r>
      <w:proofErr w:type="spellEnd"/>
      <w:r w:rsidRPr="00CF4945">
        <w:t xml:space="preserve"> </w:t>
      </w:r>
      <w:proofErr w:type="spellStart"/>
      <w:r w:rsidRPr="00CF4945">
        <w:t>be</w:t>
      </w:r>
      <w:proofErr w:type="spellEnd"/>
      <w:r w:rsidRPr="00CF4945">
        <w:t xml:space="preserve"> </w:t>
      </w:r>
      <w:proofErr w:type="spellStart"/>
      <w:r w:rsidRPr="00CF4945">
        <w:t>going</w:t>
      </w:r>
      <w:proofErr w:type="spellEnd"/>
      <w:r w:rsidRPr="00CF4945">
        <w:t xml:space="preserve"> </w:t>
      </w:r>
      <w:proofErr w:type="spellStart"/>
      <w:r w:rsidRPr="00CF4945">
        <w:t>to</w:t>
      </w:r>
      <w:proofErr w:type="spellEnd"/>
      <w:r w:rsidRPr="00CF4945">
        <w:t>;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 • совершенствование навыков употребления определенного (неопределенного, нулевого) артикля, имен существительных в единственном и множественном числе, в том числе исключений;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 •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CF4945">
        <w:t>many</w:t>
      </w:r>
      <w:proofErr w:type="spellEnd"/>
      <w:r w:rsidRPr="00CF4945">
        <w:t>/</w:t>
      </w:r>
      <w:proofErr w:type="spellStart"/>
      <w:r w:rsidRPr="00CF4945">
        <w:t>much</w:t>
      </w:r>
      <w:proofErr w:type="spellEnd"/>
      <w:r w:rsidRPr="00CF4945">
        <w:t xml:space="preserve">, </w:t>
      </w:r>
      <w:proofErr w:type="spellStart"/>
      <w:r w:rsidRPr="00CF4945">
        <w:t>few</w:t>
      </w:r>
      <w:proofErr w:type="spellEnd"/>
      <w:r w:rsidRPr="00CF4945">
        <w:t xml:space="preserve"> / a </w:t>
      </w:r>
      <w:proofErr w:type="spellStart"/>
      <w:r w:rsidRPr="00CF4945">
        <w:t>few</w:t>
      </w:r>
      <w:proofErr w:type="spellEnd"/>
      <w:r w:rsidRPr="00CF4945">
        <w:t xml:space="preserve">, </w:t>
      </w:r>
      <w:proofErr w:type="spellStart"/>
      <w:r w:rsidRPr="00CF4945">
        <w:t>little</w:t>
      </w:r>
      <w:proofErr w:type="spellEnd"/>
      <w:r w:rsidRPr="00CF4945">
        <w:t xml:space="preserve"> / a </w:t>
      </w:r>
      <w:proofErr w:type="spellStart"/>
      <w:r w:rsidRPr="00CF4945">
        <w:t>little</w:t>
      </w:r>
      <w:proofErr w:type="spellEnd"/>
      <w:r w:rsidRPr="00CF4945">
        <w:t xml:space="preserve">); количественных и порядковых числительных; 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>• систематизация знаний о функциональной значимости предлогов и совершенствование навыков их употребления: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proofErr w:type="spellStart"/>
      <w:r w:rsidRPr="00CF4945">
        <w:t>fi</w:t>
      </w:r>
      <w:proofErr w:type="spellEnd"/>
      <w:r w:rsidRPr="00CF4945">
        <w:t xml:space="preserve"> </w:t>
      </w:r>
      <w:proofErr w:type="spellStart"/>
      <w:r w:rsidRPr="00CF4945">
        <w:t>rstly</w:t>
      </w:r>
      <w:proofErr w:type="spellEnd"/>
      <w:r w:rsidRPr="00CF4945">
        <w:t xml:space="preserve">, </w:t>
      </w:r>
      <w:proofErr w:type="spellStart"/>
      <w:r w:rsidRPr="00CF4945">
        <w:t>fi</w:t>
      </w:r>
      <w:proofErr w:type="spellEnd"/>
      <w:r w:rsidRPr="00CF4945">
        <w:t xml:space="preserve"> </w:t>
      </w:r>
      <w:proofErr w:type="spellStart"/>
      <w:r w:rsidRPr="00CF4945">
        <w:t>nally</w:t>
      </w:r>
      <w:proofErr w:type="spellEnd"/>
      <w:r w:rsidRPr="00CF4945">
        <w:t xml:space="preserve">, </w:t>
      </w:r>
      <w:proofErr w:type="spellStart"/>
      <w:r w:rsidRPr="00CF4945">
        <w:t>at</w:t>
      </w:r>
      <w:proofErr w:type="spellEnd"/>
      <w:r w:rsidRPr="00CF4945">
        <w:t xml:space="preserve"> </w:t>
      </w:r>
      <w:proofErr w:type="spellStart"/>
      <w:r w:rsidRPr="00CF4945">
        <w:t>last</w:t>
      </w:r>
      <w:proofErr w:type="spellEnd"/>
      <w:r w:rsidRPr="00CF4945">
        <w:t xml:space="preserve">, </w:t>
      </w:r>
      <w:proofErr w:type="spellStart"/>
      <w:r w:rsidRPr="00CF4945">
        <w:t>in</w:t>
      </w:r>
      <w:proofErr w:type="spellEnd"/>
      <w:r w:rsidRPr="00CF4945">
        <w:t xml:space="preserve"> </w:t>
      </w:r>
      <w:proofErr w:type="spellStart"/>
      <w:r w:rsidRPr="00CF4945">
        <w:t>the</w:t>
      </w:r>
      <w:proofErr w:type="spellEnd"/>
      <w:r w:rsidRPr="00CF4945">
        <w:t xml:space="preserve"> </w:t>
      </w:r>
      <w:proofErr w:type="spellStart"/>
      <w:r w:rsidRPr="00CF4945">
        <w:t>end</w:t>
      </w:r>
      <w:proofErr w:type="spellEnd"/>
      <w:r w:rsidRPr="00CF4945">
        <w:t xml:space="preserve">, </w:t>
      </w:r>
      <w:proofErr w:type="spellStart"/>
      <w:r w:rsidRPr="00CF4945">
        <w:t>however</w:t>
      </w:r>
      <w:proofErr w:type="spellEnd"/>
      <w:r w:rsidRPr="00CF4945">
        <w:t xml:space="preserve">, </w:t>
      </w:r>
      <w:proofErr w:type="spellStart"/>
      <w:r w:rsidRPr="00CF4945">
        <w:t>etc</w:t>
      </w:r>
      <w:proofErr w:type="spellEnd"/>
      <w:r w:rsidRPr="00CF4945">
        <w:t xml:space="preserve">.). 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  <w:rPr>
          <w:b/>
        </w:rPr>
      </w:pPr>
      <w:r w:rsidRPr="00CF4945">
        <w:rPr>
          <w:b/>
        </w:rPr>
        <w:t>Социокультурная осведомленность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 </w:t>
      </w:r>
      <w:proofErr w:type="gramStart"/>
      <w:r w:rsidRPr="00CF4945">
        <w:t>• Знание правил вежливого поведения в стандартных ситуациях социально-бытовой, социально-культурной и учебно-трудовой сфер 8 общения в иноязычной среде (включая этикет поведения при проживании в зарубежной семье, при приглашении в гости, а также этикет поведения в гостях);</w:t>
      </w:r>
      <w:proofErr w:type="gramEnd"/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 • знание языковых средств, которые могут использоваться в ситуациях официального и неофициального характера;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 • знание культурного наследия англоязычных стран, ценностных ориентиров, условий жизни разных слоев общества и возможностей получения образования и трудоустройства в этих странах;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• знание этнического состава и религиозных особенностей англоязычных стран. Компенсаторные умения 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• Пользоваться языковой и контекстуальной догадкой при чтении и </w:t>
      </w:r>
      <w:proofErr w:type="spellStart"/>
      <w:r w:rsidRPr="00CF4945">
        <w:t>аудировании</w:t>
      </w:r>
      <w:proofErr w:type="spellEnd"/>
      <w:r w:rsidRPr="00CF4945">
        <w:t xml:space="preserve">; 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lastRenderedPageBreak/>
        <w:t xml:space="preserve">•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>•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устного речевого общения; использовать мимику, жесты. Учебно-познавательные умения</w:t>
      </w:r>
      <w:proofErr w:type="gramStart"/>
      <w:r w:rsidRPr="00CF4945">
        <w:t xml:space="preserve"> • И</w:t>
      </w:r>
      <w:proofErr w:type="gramEnd"/>
      <w:r w:rsidRPr="00CF4945">
        <w:t xml:space="preserve">спользовать двуязычный и одноязычный (толковый) словари и другую справочную литературу, в том числе лингвострановедческую; 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• ориентироваться в письменном тексте и </w:t>
      </w:r>
      <w:proofErr w:type="spellStart"/>
      <w:r w:rsidRPr="00CF4945">
        <w:t>аудиотексте</w:t>
      </w:r>
      <w:proofErr w:type="spellEnd"/>
      <w:r w:rsidRPr="00CF4945">
        <w:t xml:space="preserve"> на английском языке; обобщать информацию; фиксировать содержание сообщений; выделять нужную/основную информацию из различных источников на английском языке. Специальные учебные умения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>• Интерпретировать языковые средства, отражающие особенности иной культуры;</w:t>
      </w:r>
    </w:p>
    <w:p w:rsidR="001336CE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• использовать выборочный перевод для уточнения понимания текста на английском языке. </w:t>
      </w:r>
    </w:p>
    <w:p w:rsidR="001336CE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rPr>
          <w:b/>
        </w:rPr>
        <w:t>Место предмета в учебном плане</w:t>
      </w:r>
      <w:r w:rsidRPr="00CF4945">
        <w:t xml:space="preserve"> 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>Согласно федеральному базисному учебному плану на обязательное изучение предмета «Иностранный язык» на ступени среднего (по</w:t>
      </w:r>
      <w:r w:rsidR="001336CE" w:rsidRPr="00CF4945">
        <w:t xml:space="preserve">лного) образования отводится 204 </w:t>
      </w:r>
      <w:proofErr w:type="gramStart"/>
      <w:r w:rsidR="001336CE" w:rsidRPr="00CF4945">
        <w:t>учебных</w:t>
      </w:r>
      <w:proofErr w:type="gramEnd"/>
      <w:r w:rsidR="001336CE" w:rsidRPr="00CF4945">
        <w:t xml:space="preserve"> часа</w:t>
      </w:r>
      <w:r w:rsidRPr="00CF4945">
        <w:t>. Соответственно, на освоение дисц</w:t>
      </w:r>
      <w:r w:rsidR="001336CE" w:rsidRPr="00CF4945">
        <w:t xml:space="preserve">иплины в 11 классе отводится 102 </w:t>
      </w:r>
      <w:proofErr w:type="gramStart"/>
      <w:r w:rsidR="001336CE" w:rsidRPr="00CF4945">
        <w:t>учебных</w:t>
      </w:r>
      <w:proofErr w:type="gramEnd"/>
      <w:r w:rsidR="001336CE" w:rsidRPr="00CF4945">
        <w:t xml:space="preserve"> часа</w:t>
      </w:r>
      <w:r w:rsidRPr="00CF4945">
        <w:t xml:space="preserve"> в год (3 учебных часа в неделю). 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  <w:rPr>
          <w:b/>
        </w:rPr>
      </w:pPr>
      <w:r w:rsidRPr="00CF4945">
        <w:rPr>
          <w:b/>
        </w:rPr>
        <w:t>Учебное и учебно-методическое обеспечение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 • Учебник;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 • рабочая тетрадь;</w:t>
      </w:r>
    </w:p>
    <w:p w:rsidR="00954536" w:rsidRPr="00CF4945" w:rsidRDefault="000226C3" w:rsidP="000226C3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 • книга для учителя;</w:t>
      </w:r>
    </w:p>
    <w:p w:rsidR="00954536" w:rsidRPr="00CF4945" w:rsidRDefault="000226C3" w:rsidP="00954536">
      <w:pPr>
        <w:pStyle w:val="a3"/>
        <w:shd w:val="clear" w:color="auto" w:fill="FFFFFF"/>
        <w:tabs>
          <w:tab w:val="left" w:pos="3240"/>
        </w:tabs>
        <w:spacing w:before="0" w:beforeAutospacing="0" w:after="150" w:afterAutospacing="0"/>
        <w:ind w:left="60"/>
      </w:pPr>
      <w:r w:rsidRPr="00CF4945">
        <w:t xml:space="preserve"> • я</w:t>
      </w:r>
      <w:r w:rsidR="00954536" w:rsidRPr="00CF4945">
        <w:t>зыковой портфель;</w:t>
      </w:r>
    </w:p>
    <w:p w:rsidR="000D5F41" w:rsidRPr="00CF4945" w:rsidRDefault="00954536" w:rsidP="00954536">
      <w:pPr>
        <w:pStyle w:val="a3"/>
        <w:shd w:val="clear" w:color="auto" w:fill="FFFFFF"/>
        <w:spacing w:before="0" w:beforeAutospacing="0" w:after="150" w:afterAutospacing="0"/>
        <w:ind w:left="60"/>
      </w:pPr>
      <w:r w:rsidRPr="00CF4945">
        <w:t xml:space="preserve"> </w:t>
      </w:r>
      <w:r w:rsidR="000226C3" w:rsidRPr="00CF4945">
        <w:t xml:space="preserve">• </w:t>
      </w:r>
      <w:proofErr w:type="spellStart"/>
      <w:r w:rsidR="000226C3" w:rsidRPr="00CF4945">
        <w:t>аудиокурс</w:t>
      </w:r>
      <w:proofErr w:type="spellEnd"/>
      <w:r w:rsidR="000226C3" w:rsidRPr="00CF4945">
        <w:t xml:space="preserve"> для занятий в классе; </w:t>
      </w:r>
    </w:p>
    <w:p w:rsidR="00954536" w:rsidRPr="00CF4945" w:rsidRDefault="00954536" w:rsidP="0095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954536" w:rsidRPr="00CF4945" w:rsidRDefault="00954536" w:rsidP="0095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5550"/>
        <w:gridCol w:w="3441"/>
      </w:tblGrid>
      <w:tr w:rsidR="00954536" w:rsidRPr="00CF4945" w:rsidTr="00954536"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54536" w:rsidRPr="00CF4945" w:rsidTr="00954536"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6" w:rsidRPr="00CF4945" w:rsidRDefault="00966D15" w:rsidP="0095453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54536" w:rsidRPr="00CF4945" w:rsidTr="00954536"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  <w:p w:rsidR="00954536" w:rsidRPr="00CF4945" w:rsidRDefault="00954536" w:rsidP="0095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преодолеть стресс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54536" w:rsidRPr="00CF4945" w:rsidTr="00954536">
        <w:trPr>
          <w:trHeight w:val="144"/>
        </w:trPr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54536" w:rsidRPr="00CF4945" w:rsidRDefault="00954536" w:rsidP="0095453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6" w:rsidRPr="00CF4945" w:rsidRDefault="00966D15" w:rsidP="00954536">
            <w:pPr>
              <w:spacing w:after="30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54536" w:rsidRPr="00CF4945" w:rsidTr="00954536"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954536" w:rsidRPr="00CF4945" w:rsidRDefault="00954536" w:rsidP="0095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6" w:rsidRPr="00CF4945" w:rsidRDefault="00966D15" w:rsidP="0095453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54536" w:rsidRPr="00CF4945" w:rsidTr="00954536"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954536" w:rsidRPr="00CF4945" w:rsidRDefault="00954536" w:rsidP="0095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ты?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6" w:rsidRPr="00CF4945" w:rsidRDefault="00966D15" w:rsidP="0095453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54536" w:rsidRPr="00CF4945" w:rsidTr="00954536"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954536" w:rsidRPr="00CF4945" w:rsidRDefault="00954536" w:rsidP="0095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6" w:rsidRPr="00CF4945" w:rsidRDefault="00966D15" w:rsidP="0095453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54536" w:rsidRPr="00CF4945" w:rsidTr="00954536"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954536" w:rsidRPr="00CF4945" w:rsidRDefault="00954536" w:rsidP="0095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Вперед, в будущее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6" w:rsidRPr="00CF4945" w:rsidRDefault="00966D15" w:rsidP="0095453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54536" w:rsidRPr="00CF4945" w:rsidTr="00954536">
        <w:trPr>
          <w:trHeight w:val="96"/>
        </w:trPr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954536" w:rsidRPr="00CF4945" w:rsidRDefault="00966D15" w:rsidP="00954536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  <w:p w:rsidR="00966D15" w:rsidRPr="00CF4945" w:rsidRDefault="00966D15" w:rsidP="00954536">
            <w:pPr>
              <w:spacing w:after="30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6" w:rsidRPr="00CF4945" w:rsidRDefault="00966D15" w:rsidP="00954536">
            <w:pPr>
              <w:spacing w:after="30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966D15" w:rsidRPr="00CF4945" w:rsidRDefault="00966D15" w:rsidP="00954536">
            <w:pPr>
              <w:spacing w:after="30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4536" w:rsidRPr="00CF4945" w:rsidTr="00954536">
        <w:trPr>
          <w:trHeight w:val="108"/>
        </w:trPr>
        <w:tc>
          <w:tcPr>
            <w:tcW w:w="34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536" w:rsidRPr="00CF4945" w:rsidRDefault="00954536" w:rsidP="00954536">
            <w:pPr>
              <w:spacing w:after="300" w:line="1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6" w:rsidRPr="00CF4945" w:rsidRDefault="00954536" w:rsidP="00954536">
            <w:pPr>
              <w:spacing w:after="0" w:line="1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053AC7" w:rsidRPr="00CF4945" w:rsidRDefault="00053AC7" w:rsidP="00DB36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B361C" w:rsidRPr="00CF4945" w:rsidRDefault="00DB361C" w:rsidP="00DB36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966D15" w:rsidRPr="00053AC7" w:rsidRDefault="00053AC7" w:rsidP="00966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КАЛЕНДАРНО-ТЕМАТИЧЕСКОЕ ПЛАНИРОВАНИЕ 11 КЛАСС</w:t>
      </w:r>
    </w:p>
    <w:tbl>
      <w:tblPr>
        <w:tblW w:w="14786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430"/>
        <w:gridCol w:w="2718"/>
        <w:gridCol w:w="2477"/>
        <w:gridCol w:w="2973"/>
        <w:gridCol w:w="748"/>
        <w:gridCol w:w="904"/>
        <w:gridCol w:w="1823"/>
      </w:tblGrid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Default="00CF4945" w:rsidP="00966D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Default="00CF4945" w:rsidP="00966D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полугодие (48 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часов)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RELATION-SHIPS (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Взаимоотно-шения</w:t>
            </w:r>
            <w:proofErr w:type="spellEnd"/>
            <w:proofErr w:type="gramEnd"/>
          </w:p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(12 часов)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10, упр. 3–5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11, упр. 6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монологической речи «Каникулы»</w:t>
            </w:r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 отработка лексического материала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С.156,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2, 3;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4, упр. 1–4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12, упр. 1, 2</w:t>
            </w:r>
          </w:p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13, упр. 9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156, упр. 1, 4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Активизация лексического материала в  устной речи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5, упр. 1–4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предлогами 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for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about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to</w:t>
            </w:r>
            <w:proofErr w:type="spellEnd"/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Фразовый глагол 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come</w:t>
            </w:r>
            <w:proofErr w:type="spellEnd"/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настоящего, будущего,  прошедшего времени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Грамматика – настоящие, прошедшие и будущие времена.  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165, упр. 7, 10; 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6, упр. 1, 2, 3; с. 7, упр. 5, 6, 8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по теме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Дружба, отношения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умений поискового и изучающего чтения  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8, упр. 1–3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Черты характера</w:t>
            </w:r>
          </w:p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Внешность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Слова-связки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умений продуктивного письма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20, упр. 9 b; 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9, упр. 1</w:t>
            </w:r>
          </w:p>
        </w:tc>
      </w:tr>
      <w:tr w:rsidR="00CF4945" w:rsidRPr="003C7317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по теме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Культура, национальности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умений диалогической речи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постер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Multicultural Russia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22, упр. 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Формы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будущ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Врем.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Повторение. Подготовка к </w:t>
            </w:r>
            <w:proofErr w:type="spellStart"/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proofErr w:type="gram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стартовой к/р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на тему 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My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family</w:t>
            </w:r>
            <w:proofErr w:type="spellEnd"/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по теме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 жизни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контроль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на тему 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Place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where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I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live</w:t>
            </w:r>
            <w:proofErr w:type="spellEnd"/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по теме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Экология, мусор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умений монологической речи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С. 24, упр.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Reading</w:t>
            </w:r>
            <w:proofErr w:type="spellEnd"/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25,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Use of English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25,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Use of English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Развитие навыков письменной речи – личное письмо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26, упр. 1–6;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теме «Взаимоотношения».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WHERE THERE’S 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A WILL THERE’S A WAY</w:t>
            </w:r>
          </w:p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 28, упр. 6, 7</w:t>
            </w:r>
          </w:p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 29, упр. 8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 движения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устной 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речи – обучение говорению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12, упр. 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1–3, 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157, упр. 1, 2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 30, упр. 1, 2</w:t>
            </w:r>
          </w:p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 31, упр. 6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Идиомы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 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(ЕГЭ)</w:t>
            </w:r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лексического материала.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13, упр. 1–4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Фразовый глагол 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put</w:t>
            </w:r>
            <w:proofErr w:type="spellEnd"/>
          </w:p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Слова с предлогами</w:t>
            </w:r>
          </w:p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Относительные наречия, прилагательные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Союзные слова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Придаточные предложения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Пунктуация в сложных предложениях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ЛГ  навыков – придаточные предложения. Пунктуация в английском языке.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14–15, упр. 2, 4, 5, 7, 10*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 34, упр. 3, 4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 35, упр. 5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изучающего чтения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16, упр. 1–5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 неформального стиля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письменной речи – эссе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эссе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WHERE THERE’S A WILL THERE’S A WAY</w:t>
            </w:r>
          </w:p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 39, упр. 3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Временные формы глагола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монологической речи. Повторение грамматического материала.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38, упр. 11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 по теме: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Достопримечательности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социокультурной компетенции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18, упр. 1–4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 по теме  «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Анатомия», «Экология»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творческих умений, умений устной речи.  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19, упр. 1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43,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Use of English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43,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Use of English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и обобщение изученного материала. Подготовка к </w:t>
            </w:r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по чтению.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44, упр. 1–6, подготовка к </w:t>
            </w:r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навыков чтения.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Тренировочные упражнения. Повторение лексико-грамматического материала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тетради</w:t>
            </w:r>
          </w:p>
        </w:tc>
      </w:tr>
      <w:tr w:rsidR="00CF4945" w:rsidRPr="003C7317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«Where there’s a will there’s a way»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RESPONSIBILITY</w:t>
            </w:r>
          </w:p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c. 46-47, упр. 3–5,6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Идиомы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и первичная 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отработка лексического материала.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с. 20, упр. 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1–5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 48, упр. 1, 4, 5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 49, упр. 8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диалогической речи с использованием изученной лексики.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с. 21, упр. 1–6 с; 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158, упр. 2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Фразовый глагол 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keep</w:t>
            </w:r>
            <w:proofErr w:type="spellEnd"/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предлогами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ing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форма/инфинитив </w:t>
            </w:r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/без частицы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</w:t>
            </w:r>
            <w:proofErr w:type="spellEnd"/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грамматики -  -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ing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форма/инфинитив </w:t>
            </w:r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/без частицы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Введение лексического материала – фразовый глагол, предложные словосочетания.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22–23, упр. 1, 2, 5, 6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 53, упр. 4, 5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ЛГ материала в устной и письменной речи.  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24, упр. 1–4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Вводные слова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письменной речи: орфография и пунктуация.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56, упр. 9</w:t>
            </w:r>
          </w:p>
        </w:tc>
      </w:tr>
      <w:tr w:rsidR="00CF4945" w:rsidRPr="003C7317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 57, упр. 3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диктант. Развитие навыков монологической речи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Оформить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постер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тему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A famous monument in Russia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социокультурной компетенции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Сообщение на тему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Биография любимого </w:t>
            </w:r>
            <w:proofErr w:type="spellStart"/>
            <w:proofErr w:type="gram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писате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-ля</w:t>
            </w:r>
            <w:proofErr w:type="gramEnd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его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-во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 по теме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Права человека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ознакомительного чтения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26, упр. 1- 4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по теме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Экология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27, упр. 1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61,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Use of English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61,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Use of English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Отработка ЛГ материала урока. Подготовка к </w:t>
            </w:r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по теме «Ответственность»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 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62, упр. 1–6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по теме 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«Ответственность»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Повторение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к/р. Обобщение и повторение.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тетради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DANGER!</w:t>
            </w:r>
          </w:p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(Опасность)</w:t>
            </w:r>
          </w:p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 65, упр. 4, 5, 6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 159, упр. 1, 2*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устной речи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28, упр. 1–4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66, упр. 1, 2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Идиомы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 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Введение лексики – идиомы.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29, упр. 1–4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Фразовый глагол 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go</w:t>
            </w:r>
            <w:proofErr w:type="spellEnd"/>
          </w:p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предлогами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Глаголы  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make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get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have</w:t>
            </w:r>
            <w:proofErr w:type="spellEnd"/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Страдательный залог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Causative</w:t>
            </w:r>
            <w:proofErr w:type="spellEnd"/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отработка грамматики – страдательный залог. Введение лексического материала – фразовый глагол «идти».  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30, упр. 1, 2, 3; с. 31, упр. 6, 7, 8, 10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DANGER!</w:t>
            </w:r>
          </w:p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(Опасность)</w:t>
            </w:r>
          </w:p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71, упр. 3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 движения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ЛГ материала в письменной речи. Повторение лексики – глаголы движения.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32, упр. 1–5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Прил./наречия</w:t>
            </w:r>
          </w:p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Вводные слова,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 для описания чувств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Причастия настоящего и прошедшего времени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 продуктивного чтения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76, упр. 16b; 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33, упр. 4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Volunteer, in the thousands, around the clock, establish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Словарный диктант. Подготовка к </w:t>
            </w:r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/р по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аудированию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34, упр. 1–3; 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77, упр. 4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навыков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 по теме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Праздники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пожар,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Лондон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 монологической речи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78, упр. 5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по теме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Экология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устной речи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 80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c. 81,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Use of English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c. 81,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Use of English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письменной речи – 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пунктуация.  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 82, упр. 1–6,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письменной речи – эссе.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эссе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ЛГ материала по теме «Опасность»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полугодие (54 часа)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WHO ARE YOU?</w:t>
            </w:r>
          </w:p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?)</w:t>
            </w:r>
          </w:p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84, упр. 4</w:t>
            </w:r>
          </w:p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85, упр. 5</w:t>
            </w:r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160, упр. 1*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 первичное закрепление лексического материала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36, упр. 1–4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86, упр. 1, 2</w:t>
            </w:r>
          </w:p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160, упр. 2–4*</w:t>
            </w:r>
          </w:p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Междометия,</w:t>
            </w:r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Идиомы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Активизация лексики в устной речи.  Введение лексики – идиомы.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37, упр. 1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Фразовый глагол 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do</w:t>
            </w:r>
            <w:proofErr w:type="spellEnd"/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предлогами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Модальные глаголы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грамматики – модальные глаголы. Введение лексического материал</w:t>
            </w:r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фразовый глагол «делать»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173, упр. 5, 6; 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38, упр. 2; с. 39, упр. 4, 6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91, упр. 4,5</w:t>
            </w:r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162, упр. 4*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поискового и ознакомительного чтения.  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40, упр. 1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Слова-связки</w:t>
            </w:r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стиля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письменной речи – личное письмо.  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94, упр. 8b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95, упр. 2 b</w:t>
            </w:r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монологической речи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95, упр. 4; 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с. 42, упр. 1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социокультурной компетенции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 д/з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по теме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Урбанизация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лексического материала в устной и письменной речи.  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42, упр. 4, 5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по теме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Экология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устной 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речи с использованием ЛГ материала.  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43, упр. 2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99,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Use of English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99,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Use of English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ЛГ материала. Подготовка к </w:t>
            </w:r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по теме «Кто ты?»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100, упр. 1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 урока.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к/р. Обобщающее повторение.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COMMUNICATION</w:t>
            </w:r>
          </w:p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(Общение)</w:t>
            </w:r>
          </w:p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102, упр. 1, 4</w:t>
            </w:r>
          </w:p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103, упр. 5, 6</w:t>
            </w:r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161, упр. 1, 2*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изучающего чтения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44, упр. 2–4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104, упр. 1–3</w:t>
            </w:r>
          </w:p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161, упр. 3, 4*</w:t>
            </w:r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Идиомы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говорения. Введение лексики – идиомы.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45, упр. 1–3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Фразовый глагол 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talk</w:t>
            </w:r>
            <w:proofErr w:type="spellEnd"/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предлогами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Введение и первичное закрепление лексики – фразовый глагол «разговаривать»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46, упр. 1, 3, 4; с. 47, упр. 6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Косвенная речь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лексики в устной и письменной речи. Повторение грамматики – косвенная речь.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тетради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108–109, упр. 4, 5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 ознакомительного и поискового чтения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48, упр. 1, 3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диктант. Отработка грамматики в письменной речи.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48, упр. 4, 5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Вводные слова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письменной речи – личное письмо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112, упр. 11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113, упр. 3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социокультурной компетенции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50, упр. 1, 3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по теме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Космос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устной  речи. Подготовка к </w:t>
            </w:r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по говорению.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</w:t>
            </w:r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114 упр. 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говорению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50, упр. 2, 4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навыков говорения.  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по теме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Экология, подводный мир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Обобщающее повторение ЛГ материала по теме «Общение».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118, упр. 1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6, 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51, упр. 1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 DAYS TO COME</w:t>
            </w:r>
          </w:p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(11 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120, упр. 2–5</w:t>
            </w:r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162, упр. 1, 4*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 первичное закрепление лексики.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тетради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изучающего чтения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53, упр. 2–4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говорения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53, упр. 2-5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Трудные для различения ЛЕ</w:t>
            </w:r>
            <w:proofErr w:type="gramEnd"/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Идиомы,  Фразовый глагол 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carry</w:t>
            </w:r>
            <w:proofErr w:type="spellEnd"/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 активизация лексики в устной речи – идиомы. Фразовый глагол «нести»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54, упр. 1, 4, 5; с. 55, упр. 6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Сослагательное наклонение 1, 2, 3</w:t>
            </w:r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Инверсия в </w:t>
            </w:r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придаточных</w:t>
            </w:r>
            <w:proofErr w:type="gramEnd"/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условия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грамматики – сослагательное наклонение.  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177, упр. 5, 6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раздела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Грамматика раздела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ЛГ материала в письменной речи.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тетради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по теме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устной речи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56, упр. 2-4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письменной речи – личное письмо.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личное письмо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129, упр. 5, 6</w:t>
            </w:r>
          </w:p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 57, упр. 1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продуктивного письма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 с. 130, упр. 8, 9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Обобщающее повторение раздела. Подготовка к </w:t>
            </w:r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</w:t>
            </w:r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 раздела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TRAVEL</w:t>
            </w:r>
          </w:p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(Путешествие)</w:t>
            </w:r>
          </w:p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13часов)</w:t>
            </w:r>
            <w:proofErr w:type="gramEnd"/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138, упр. 3</w:t>
            </w:r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139, упр. 5, 6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изучающего чтения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60, упр. 1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140, упр. 2, 3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говорения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61, упр. 1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Фразовый глагол 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check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 первичное закрепление лексического материала – фразовый глагол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62, упр. 2-4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Инверсия</w:t>
            </w:r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число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</w:t>
            </w:r>
            <w:proofErr w:type="spellEnd"/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грамматики - тренировочные упражнения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63, упр. 5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по теме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Погода</w:t>
            </w:r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Идиомы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 активизация лексики в устной и письменной речи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64, упр. 1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поискового чтения (ЕГЭ)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с.64 упр. 4,5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слов (прилагательные)</w:t>
            </w:r>
          </w:p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Прилагательные и наречия для описания местности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Причастие прошедшего времени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закрепление ЛГ материала в письменной речи.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148, упр. 13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письменной речи. Подготовка к </w:t>
            </w:r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/</w:t>
            </w:r>
            <w:proofErr w:type="gram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навыков письма.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149, упр. 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социокультурной компетенции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Т.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66, упр. 1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F4945" w:rsidRPr="003C7317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по теме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Путешествия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письменной речи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эссе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Russian cities I have visited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150, упр. 3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монологической речи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150, упр. 5</w:t>
            </w:r>
          </w:p>
        </w:tc>
      </w:tr>
      <w:tr w:rsidR="00CF4945" w:rsidRPr="003C7317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по теме 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Экология, </w:t>
            </w:r>
            <w:r w:rsidRPr="00966D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туризм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Повторение. 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Совершенствование навыков чтения.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152,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 xml:space="preserve">Reading; 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45" w:rsidRPr="00966D15" w:rsidRDefault="00CF4945" w:rsidP="0096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CF4945" w:rsidRPr="00966D15" w:rsidRDefault="00CF4945" w:rsidP="00966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часов)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153,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Use of English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153, 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Use of English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закрепление изученного по теме материала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 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154, упр. 1</w:t>
            </w:r>
            <w:r w:rsidRPr="0096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Раздел «</w:t>
            </w:r>
            <w:proofErr w:type="spellStart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Раздел «Чтение»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Раздел «Письмо»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Раздел «Лексика и грамматика»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</w:t>
            </w:r>
          </w:p>
        </w:tc>
      </w:tr>
      <w:tr w:rsidR="00CF4945" w:rsidRPr="00966D15" w:rsidTr="00CF4945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CF494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Обобщающее повторение курса.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5" w:rsidRPr="00966D15" w:rsidRDefault="00CF4945" w:rsidP="00966D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AF1930" w:rsidRPr="001336CE" w:rsidRDefault="00AF1930">
      <w:pPr>
        <w:rPr>
          <w:rFonts w:ascii="Times New Roman" w:hAnsi="Times New Roman" w:cs="Times New Roman"/>
          <w:sz w:val="28"/>
          <w:szCs w:val="28"/>
        </w:rPr>
      </w:pPr>
    </w:p>
    <w:sectPr w:rsidR="00AF1930" w:rsidRPr="001336CE" w:rsidSect="00053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171"/>
    <w:multiLevelType w:val="multilevel"/>
    <w:tmpl w:val="9892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B682E"/>
    <w:multiLevelType w:val="multilevel"/>
    <w:tmpl w:val="F67A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60B0D"/>
    <w:multiLevelType w:val="multilevel"/>
    <w:tmpl w:val="687C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626C5"/>
    <w:multiLevelType w:val="multilevel"/>
    <w:tmpl w:val="2138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F4506"/>
    <w:multiLevelType w:val="multilevel"/>
    <w:tmpl w:val="9826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D7AD1"/>
    <w:multiLevelType w:val="multilevel"/>
    <w:tmpl w:val="E3C8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05B7A"/>
    <w:multiLevelType w:val="multilevel"/>
    <w:tmpl w:val="480E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702D5"/>
    <w:multiLevelType w:val="multilevel"/>
    <w:tmpl w:val="AF6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5798C"/>
    <w:multiLevelType w:val="multilevel"/>
    <w:tmpl w:val="996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C1CC6"/>
    <w:multiLevelType w:val="multilevel"/>
    <w:tmpl w:val="1422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F1CFF"/>
    <w:multiLevelType w:val="multilevel"/>
    <w:tmpl w:val="37B6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62ACE"/>
    <w:multiLevelType w:val="hybridMultilevel"/>
    <w:tmpl w:val="B4EC62D6"/>
    <w:lvl w:ilvl="0" w:tplc="E4AAFA3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5234C9F"/>
    <w:multiLevelType w:val="multilevel"/>
    <w:tmpl w:val="64A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146D6B"/>
    <w:multiLevelType w:val="multilevel"/>
    <w:tmpl w:val="C8A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206C6"/>
    <w:multiLevelType w:val="multilevel"/>
    <w:tmpl w:val="0254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293C32"/>
    <w:multiLevelType w:val="hybridMultilevel"/>
    <w:tmpl w:val="3EA83DE0"/>
    <w:lvl w:ilvl="0" w:tplc="0FEAD14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ACE4EB5"/>
    <w:multiLevelType w:val="multilevel"/>
    <w:tmpl w:val="5816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D3817"/>
    <w:multiLevelType w:val="multilevel"/>
    <w:tmpl w:val="2C24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702128"/>
    <w:multiLevelType w:val="multilevel"/>
    <w:tmpl w:val="60DA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03CF4"/>
    <w:multiLevelType w:val="multilevel"/>
    <w:tmpl w:val="2FB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7F5FC2"/>
    <w:multiLevelType w:val="multilevel"/>
    <w:tmpl w:val="D72C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C05894"/>
    <w:multiLevelType w:val="multilevel"/>
    <w:tmpl w:val="DD1E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C6332A"/>
    <w:multiLevelType w:val="multilevel"/>
    <w:tmpl w:val="3958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F51939"/>
    <w:multiLevelType w:val="multilevel"/>
    <w:tmpl w:val="B75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18"/>
  </w:num>
  <w:num w:numId="9">
    <w:abstractNumId w:val="9"/>
  </w:num>
  <w:num w:numId="10">
    <w:abstractNumId w:val="20"/>
  </w:num>
  <w:num w:numId="11">
    <w:abstractNumId w:val="19"/>
  </w:num>
  <w:num w:numId="12">
    <w:abstractNumId w:val="10"/>
  </w:num>
  <w:num w:numId="13">
    <w:abstractNumId w:val="23"/>
  </w:num>
  <w:num w:numId="14">
    <w:abstractNumId w:val="21"/>
  </w:num>
  <w:num w:numId="15">
    <w:abstractNumId w:val="22"/>
  </w:num>
  <w:num w:numId="16">
    <w:abstractNumId w:val="16"/>
  </w:num>
  <w:num w:numId="17">
    <w:abstractNumId w:val="5"/>
  </w:num>
  <w:num w:numId="18">
    <w:abstractNumId w:val="3"/>
  </w:num>
  <w:num w:numId="19">
    <w:abstractNumId w:val="6"/>
  </w:num>
  <w:num w:numId="20">
    <w:abstractNumId w:val="7"/>
  </w:num>
  <w:num w:numId="21">
    <w:abstractNumId w:val="17"/>
  </w:num>
  <w:num w:numId="22">
    <w:abstractNumId w:val="4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41"/>
    <w:rsid w:val="000226C3"/>
    <w:rsid w:val="00053AC7"/>
    <w:rsid w:val="000D5F41"/>
    <w:rsid w:val="00124B81"/>
    <w:rsid w:val="001336CE"/>
    <w:rsid w:val="00234C60"/>
    <w:rsid w:val="003C19D7"/>
    <w:rsid w:val="003C7317"/>
    <w:rsid w:val="008572FA"/>
    <w:rsid w:val="00954536"/>
    <w:rsid w:val="00966D15"/>
    <w:rsid w:val="00AF1930"/>
    <w:rsid w:val="00CF4945"/>
    <w:rsid w:val="00D37C97"/>
    <w:rsid w:val="00DB361C"/>
    <w:rsid w:val="00EB7547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F41"/>
  </w:style>
  <w:style w:type="numbering" w:customStyle="1" w:styleId="1">
    <w:name w:val="Нет списка1"/>
    <w:next w:val="a2"/>
    <w:uiPriority w:val="99"/>
    <w:semiHidden/>
    <w:unhideWhenUsed/>
    <w:rsid w:val="00966D15"/>
  </w:style>
  <w:style w:type="paragraph" w:customStyle="1" w:styleId="c8">
    <w:name w:val="c8"/>
    <w:basedOn w:val="a"/>
    <w:rsid w:val="0096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6D15"/>
  </w:style>
  <w:style w:type="paragraph" w:customStyle="1" w:styleId="c0">
    <w:name w:val="c0"/>
    <w:basedOn w:val="a"/>
    <w:rsid w:val="0096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6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F41"/>
  </w:style>
  <w:style w:type="numbering" w:customStyle="1" w:styleId="1">
    <w:name w:val="Нет списка1"/>
    <w:next w:val="a2"/>
    <w:uiPriority w:val="99"/>
    <w:semiHidden/>
    <w:unhideWhenUsed/>
    <w:rsid w:val="00966D15"/>
  </w:style>
  <w:style w:type="paragraph" w:customStyle="1" w:styleId="c8">
    <w:name w:val="c8"/>
    <w:basedOn w:val="a"/>
    <w:rsid w:val="0096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6D15"/>
  </w:style>
  <w:style w:type="paragraph" w:customStyle="1" w:styleId="c0">
    <w:name w:val="c0"/>
    <w:basedOn w:val="a"/>
    <w:rsid w:val="0096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6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1CF8-B091-4DD4-9D2B-25B21FBB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12</cp:revision>
  <cp:lastPrinted>2021-11-02T10:01:00Z</cp:lastPrinted>
  <dcterms:created xsi:type="dcterms:W3CDTF">2017-09-16T07:47:00Z</dcterms:created>
  <dcterms:modified xsi:type="dcterms:W3CDTF">2021-11-03T09:56:00Z</dcterms:modified>
</cp:coreProperties>
</file>