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FF" w:rsidRDefault="004548FF" w:rsidP="004548FF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bookmarkStart w:id="0" w:name="_GoBack"/>
      <w:bookmarkEnd w:id="0"/>
      <w:r>
        <w:rPr>
          <w:b/>
          <w:color w:val="262626"/>
          <w:sz w:val="28"/>
          <w:szCs w:val="28"/>
        </w:rPr>
        <w:t>Адаптированная рабочая программа</w:t>
      </w:r>
    </w:p>
    <w:p w:rsidR="004548FF" w:rsidRDefault="004548FF" w:rsidP="004548FF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4548FF" w:rsidRDefault="004548FF" w:rsidP="004548FF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4548FF" w:rsidRDefault="004548FF" w:rsidP="004548FF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4548FF" w:rsidRDefault="004548FF" w:rsidP="004548FF">
      <w:pPr>
        <w:spacing w:after="0" w:line="240" w:lineRule="auto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4548FF" w:rsidRDefault="004548FF" w:rsidP="004548FF">
      <w:pPr>
        <w:spacing w:after="0" w:line="240" w:lineRule="auto"/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 w:rsidR="00B12EA3">
        <w:rPr>
          <w:b/>
          <w:color w:val="262626"/>
          <w:sz w:val="28"/>
          <w:szCs w:val="28"/>
          <w:u w:val="single"/>
        </w:rPr>
        <w:t>изобразительному искусству</w:t>
      </w:r>
      <w:r>
        <w:rPr>
          <w:b/>
          <w:color w:val="262626"/>
          <w:sz w:val="28"/>
          <w:szCs w:val="28"/>
        </w:rPr>
        <w:t>, 3  класс</w:t>
      </w:r>
    </w:p>
    <w:p w:rsidR="004548FF" w:rsidRDefault="004548FF" w:rsidP="004548FF">
      <w:pPr>
        <w:pStyle w:val="2"/>
        <w:spacing w:line="100" w:lineRule="atLeast"/>
        <w:jc w:val="center"/>
        <w:rPr>
          <w:b/>
          <w:sz w:val="28"/>
        </w:rPr>
      </w:pPr>
    </w:p>
    <w:p w:rsidR="004548FF" w:rsidRDefault="004548FF" w:rsidP="004548FF">
      <w:pPr>
        <w:pStyle w:val="2"/>
        <w:spacing w:line="100" w:lineRule="atLeast"/>
        <w:rPr>
          <w:b/>
        </w:rPr>
      </w:pPr>
    </w:p>
    <w:p w:rsidR="000C0ED7" w:rsidRPr="004548FF" w:rsidRDefault="004548FF" w:rsidP="000C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8FF">
        <w:rPr>
          <w:rFonts w:ascii="Times New Roman" w:hAnsi="Times New Roman" w:cs="Times New Roman"/>
          <w:sz w:val="24"/>
          <w:szCs w:val="24"/>
        </w:rPr>
        <w:t>Адаптированная рабочая программа индивидуального обучения на дому для учащихся с ЗПР (7.2)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016">
        <w:rPr>
          <w:rFonts w:ascii="Times New Roman" w:hAnsi="Times New Roman" w:cs="Times New Roman"/>
          <w:sz w:val="24"/>
          <w:szCs w:val="24"/>
        </w:rPr>
        <w:t xml:space="preserve">по изобразительному искусству </w:t>
      </w:r>
      <w:r w:rsidR="009D0FFA" w:rsidRPr="000C0ED7">
        <w:rPr>
          <w:rFonts w:ascii="Times New Roman" w:hAnsi="Times New Roman" w:cs="Times New Roman"/>
          <w:sz w:val="24"/>
          <w:szCs w:val="24"/>
        </w:rPr>
        <w:t>составлена на основе Федерального образовательного стандарта начального общего образования обучающихся с ограниченны</w:t>
      </w:r>
      <w:r w:rsidR="009D6016">
        <w:rPr>
          <w:rFonts w:ascii="Times New Roman" w:hAnsi="Times New Roman" w:cs="Times New Roman"/>
          <w:sz w:val="24"/>
          <w:szCs w:val="24"/>
        </w:rPr>
        <w:t>ми возможностями здоровья</w:t>
      </w:r>
      <w:proofErr w:type="gramStart"/>
      <w:r w:rsidR="009D6016">
        <w:rPr>
          <w:rFonts w:ascii="Times New Roman" w:hAnsi="Times New Roman" w:cs="Times New Roman"/>
          <w:sz w:val="24"/>
          <w:szCs w:val="24"/>
        </w:rPr>
        <w:t xml:space="preserve">  </w:t>
      </w:r>
      <w:r w:rsidR="009D0FFA" w:rsidRPr="000C0E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D0FFA" w:rsidRPr="000C0ED7">
        <w:rPr>
          <w:rFonts w:ascii="Times New Roman" w:hAnsi="Times New Roman" w:cs="Times New Roman"/>
          <w:sz w:val="24"/>
          <w:szCs w:val="24"/>
        </w:rPr>
        <w:t xml:space="preserve"> </w:t>
      </w:r>
      <w:r w:rsidR="009D6016">
        <w:rPr>
          <w:rFonts w:ascii="Times New Roman" w:hAnsi="Times New Roman" w:cs="Times New Roman"/>
          <w:sz w:val="24"/>
          <w:szCs w:val="24"/>
        </w:rPr>
        <w:t xml:space="preserve"> рабочей</w:t>
      </w:r>
      <w:r w:rsidR="009D0FFA" w:rsidRPr="000C0ED7">
        <w:rPr>
          <w:rFonts w:ascii="Times New Roman" w:hAnsi="Times New Roman" w:cs="Times New Roman"/>
          <w:sz w:val="24"/>
          <w:szCs w:val="24"/>
        </w:rPr>
        <w:t xml:space="preserve"> программы к линии УМК В. С. Кузина, Э. И. </w:t>
      </w:r>
      <w:proofErr w:type="spellStart"/>
      <w:r w:rsidR="009D0FFA" w:rsidRPr="000C0ED7">
        <w:rPr>
          <w:rFonts w:ascii="Times New Roman" w:hAnsi="Times New Roman" w:cs="Times New Roman"/>
          <w:sz w:val="24"/>
          <w:szCs w:val="24"/>
        </w:rPr>
        <w:t>Кубышкиной</w:t>
      </w:r>
      <w:proofErr w:type="spellEnd"/>
      <w:r w:rsidR="009D0FFA" w:rsidRPr="000C0ED7">
        <w:rPr>
          <w:rFonts w:ascii="Times New Roman" w:hAnsi="Times New Roman" w:cs="Times New Roman"/>
          <w:sz w:val="24"/>
          <w:szCs w:val="24"/>
        </w:rPr>
        <w:t xml:space="preserve">, Я. М. </w:t>
      </w:r>
      <w:proofErr w:type="spellStart"/>
      <w:r w:rsidR="009D0FFA" w:rsidRPr="000C0ED7">
        <w:rPr>
          <w:rFonts w:ascii="Times New Roman" w:hAnsi="Times New Roman" w:cs="Times New Roman"/>
          <w:sz w:val="24"/>
          <w:szCs w:val="24"/>
        </w:rPr>
        <w:t>Богатырёва</w:t>
      </w:r>
      <w:proofErr w:type="spellEnd"/>
      <w:r w:rsidR="009D0FFA" w:rsidRPr="000C0ED7">
        <w:rPr>
          <w:rFonts w:ascii="Times New Roman" w:hAnsi="Times New Roman" w:cs="Times New Roman"/>
          <w:sz w:val="24"/>
          <w:szCs w:val="24"/>
        </w:rPr>
        <w:t xml:space="preserve"> «Изобразител</w:t>
      </w:r>
      <w:r w:rsidR="000C0ED7" w:rsidRPr="000C0ED7">
        <w:rPr>
          <w:rFonts w:ascii="Times New Roman" w:hAnsi="Times New Roman" w:cs="Times New Roman"/>
          <w:sz w:val="24"/>
          <w:szCs w:val="24"/>
        </w:rPr>
        <w:t xml:space="preserve">ьное искусство» для 1—4 классов </w:t>
      </w:r>
      <w:r w:rsidR="000C0ED7" w:rsidRPr="000C0ED7">
        <w:rPr>
          <w:rFonts w:ascii="Times New Roman" w:hAnsi="Times New Roman" w:cs="Times New Roman"/>
          <w:sz w:val="24"/>
          <w:szCs w:val="24"/>
          <w:lang w:eastAsia="ru-RU"/>
        </w:rPr>
        <w:t>является приложением к Адаптированной основной общеобразовательной программе начального общего образования учащихся</w:t>
      </w:r>
      <w:r w:rsidR="000C0ED7" w:rsidRPr="000C0E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0ED7" w:rsidRPr="000C0ED7">
        <w:rPr>
          <w:rFonts w:ascii="Times New Roman" w:hAnsi="Times New Roman" w:cs="Times New Roman"/>
          <w:sz w:val="24"/>
          <w:szCs w:val="24"/>
          <w:lang w:eastAsia="ru-RU"/>
        </w:rPr>
        <w:t xml:space="preserve">с задержкой психического развития (вариант 7.2), 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Изобразительное искусство в комплексе с другими учебными предметами оказывает существенное коррекционно-развивающее действие на учащихся. Уроки изобразительного искусства влияют на их интеллектуальную, эмоциональную и двигательную сферы (главным образом моторику рук), способствуют формированию личностных качеств, эстетического восприятия, помогают в решении проблем социализации и адаптации, обучающихся с ограниченными возможностями здоровья.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Целью уроков</w:t>
      </w:r>
      <w:proofErr w:type="gramStart"/>
      <w:r w:rsidRPr="000C0ED7">
        <w:rPr>
          <w:color w:val="000000"/>
        </w:rPr>
        <w:t> :</w:t>
      </w:r>
      <w:proofErr w:type="gramEnd"/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является развитие у обучающихся эстетических чувств на основе знакомства с отдельными произведениями изобразительного, декоративно-прикладного и народного искусства;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формирование изобразительных навыков и коррекция недостатков развития обучающихся с ограниченными возможностями здоровья.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Основные задачи уроков: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Развитие познавательной деятельности обучающихся путём совершенствования у них правильного восприятия формы, строения, величины, цвета предметов, их положения в пространстве.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 xml:space="preserve">Формирование умения находить в </w:t>
      </w:r>
      <w:proofErr w:type="gramStart"/>
      <w:r w:rsidRPr="000C0ED7">
        <w:rPr>
          <w:color w:val="000000"/>
        </w:rPr>
        <w:t>изображаемом</w:t>
      </w:r>
      <w:proofErr w:type="gramEnd"/>
      <w:r w:rsidRPr="000C0ED7">
        <w:rPr>
          <w:color w:val="000000"/>
        </w:rPr>
        <w:t xml:space="preserve"> существенные признаки, устанавливать сходство и различие между предметами.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Развитие у младших школьников аналитико-синтетической деятельности, умения сравнивать и обобщать.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Совершенствование умения ориентироваться в задании, планировании работы.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Исправление недостатков моторики и улучшение зрительно-двигательной координации путём использования вариативных и многократно повторяющихся действий с применением разнообразного изобразительного материала.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Развитие у учащихся эстетических чувств, умения видеть и понимать красивое.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 xml:space="preserve">Ознакомление </w:t>
      </w:r>
      <w:proofErr w:type="gramStart"/>
      <w:r w:rsidRPr="000C0ED7">
        <w:rPr>
          <w:color w:val="000000"/>
        </w:rPr>
        <w:t>обучающихся</w:t>
      </w:r>
      <w:proofErr w:type="gramEnd"/>
      <w:r w:rsidRPr="000C0ED7">
        <w:rPr>
          <w:color w:val="000000"/>
        </w:rPr>
        <w:t xml:space="preserve"> с лучшими произведениями изобразительного, декоративно-прикладного и народного искусства, скульптуры, архитектуры. Расширение и уточнение словарного запаса детей за счёт специальной лексики, совершенствование фразовой речи.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lastRenderedPageBreak/>
        <w:t xml:space="preserve">Развитие у </w:t>
      </w:r>
      <w:proofErr w:type="gramStart"/>
      <w:r w:rsidRPr="000C0ED7">
        <w:rPr>
          <w:color w:val="000000"/>
        </w:rPr>
        <w:t>обучающихся</w:t>
      </w:r>
      <w:proofErr w:type="gramEnd"/>
      <w:r w:rsidRPr="000C0ED7">
        <w:rPr>
          <w:color w:val="000000"/>
        </w:rPr>
        <w:t xml:space="preserve"> художественного вкуса, аккуратности, настойчивости и самостоятельности в работе.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Формирование интереса и любви к изобразительной деятельности. Коррекционная направленность уроков изобразительного искусства осуществляется по направлениям: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развитие мелкой моторики кисти и пальцев рук;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формирование обобщенных представлений о свойствах предметов (цвет, форма, величина);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развитие пространственных представлений и ориентации; развитие высших психических функций.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Обучение изобразительному искусству носит предметно – практическую направленность.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Общая характеристика курса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Содержание программы реализует приоритетные направления художественного образования: приобщение к изобразительному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В основу программы положены:</w:t>
      </w:r>
    </w:p>
    <w:p w:rsidR="009D0FFA" w:rsidRPr="000C0ED7" w:rsidRDefault="009D0FFA" w:rsidP="009D0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единство воспитания, обучения и творческой деятельности учащихся;</w:t>
      </w:r>
    </w:p>
    <w:p w:rsidR="009D0FFA" w:rsidRPr="000C0ED7" w:rsidRDefault="009D0FFA" w:rsidP="009D0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яркая выраженность познавательной сущности изобразительного искусства;</w:t>
      </w:r>
    </w:p>
    <w:p w:rsidR="009D0FFA" w:rsidRPr="000C0ED7" w:rsidRDefault="009D0FFA" w:rsidP="009D0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 xml:space="preserve">система </w:t>
      </w:r>
      <w:proofErr w:type="spellStart"/>
      <w:r w:rsidRPr="000C0ED7">
        <w:rPr>
          <w:color w:val="000000"/>
        </w:rPr>
        <w:t>межпредметных</w:t>
      </w:r>
      <w:proofErr w:type="spellEnd"/>
      <w:r w:rsidRPr="000C0ED7">
        <w:rPr>
          <w:color w:val="000000"/>
        </w:rPr>
        <w:t xml:space="preserve"> связей с уроками музыки, литературного чтения, окружающего мира, математики, технологии;</w:t>
      </w:r>
    </w:p>
    <w:p w:rsidR="009D0FFA" w:rsidRPr="000C0ED7" w:rsidRDefault="009D0FFA" w:rsidP="009D0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соблюдение преемственности в изобразительном творчестве младших школьников и дошкольников;</w:t>
      </w:r>
    </w:p>
    <w:p w:rsidR="009D0FFA" w:rsidRPr="000C0ED7" w:rsidRDefault="009D0FFA" w:rsidP="009D0F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направленность содержания программы на активное развитие эстетического и нравственно-оценочного отношения действительности, эмоционального отклика на красоту окружающего мира.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Программой предусмотрены следующие </w:t>
      </w:r>
      <w:r w:rsidRPr="000C0ED7">
        <w:rPr>
          <w:b/>
          <w:bCs/>
          <w:color w:val="000000"/>
        </w:rPr>
        <w:t>виды занятий</w:t>
      </w:r>
      <w:r w:rsidRPr="000C0ED7">
        <w:rPr>
          <w:color w:val="000000"/>
        </w:rPr>
        <w:t xml:space="preserve">: рисование с натуры (рисунок, живопись), рисование по памяти или представлению, рисование </w:t>
      </w:r>
      <w:proofErr w:type="gramStart"/>
      <w:r w:rsidRPr="000C0ED7">
        <w:rPr>
          <w:color w:val="000000"/>
        </w:rPr>
        <w:t>на</w:t>
      </w:r>
      <w:proofErr w:type="gramEnd"/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темы и иллюстрирование (композиция), декоративная работа, лепка, художественное конструирование и дизайн, беседы об изобразительном искусстве.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В программу также включены занятия, связанные сформированием компьютерной грамотности учащихся. На таких уроках школьники знакомятся с компьютером как средством создания изображения.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Наряду с основной формой организации учебного процесса - уроком - возможно проведение занятий, экскурсий в музеях, в архитектурных заповедниках и картинных галереях.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Рисование с натуры </w:t>
      </w:r>
      <w:r w:rsidRPr="000C0ED7">
        <w:rPr>
          <w:color w:val="000000"/>
        </w:rPr>
        <w:t>(рисунок и живопись) предполагает работу учащихся в классе. Они рассматривают предложенные учителем предметы и учатся их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изображать карандашом, акварельными и гуашевыми красками, пером и кистью, углем, пастелью, восковыми мелками. Сюда также входит рисование по памяти и представлению.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Рисование с натуры может предшествовать выполнению рисунков на темы и декоративным работам.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Рисование на темы </w:t>
      </w:r>
      <w:r w:rsidRPr="000C0ED7">
        <w:rPr>
          <w:color w:val="000000"/>
        </w:rPr>
        <w:t>— это создание сюжетных композиций, иллюстраций к литературным произведениям. В процессе рисования на темы совершенствуются и закрепляются навыки грамотного изображения предметов, передачи пропорций, конструктивного строения, объема, пространственного положения, освещенности, цвета.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lastRenderedPageBreak/>
        <w:t>В 1—4 классах тематическое рисование включает в себя рисование на темы окружающей жизни на основе наблюдений или по воображению, иллюстрирование различных литературных произведений.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Рисуя на темы, учащиеся знакомятся с законами композиции, узнают о художественно-выразительных средствах живописи и графики: цвет, мазок, линия, пятно, цветовой и световой контрасты, об особенностях передачи состояния покоя или движения в рисунке, об эмоциональных возможностях цвета.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Цвет является важнейшим средством выразительности в сюжетном рисунке. Учебные задания направлены на формирование у учащихся умения видеть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 xml:space="preserve">гармоничные цветовые сочетания. Учитель знакомит детей с различными приемами использования живописных материалов, демонстрирует последовательность выполнения изображения в цвете, особое внимание обращает на </w:t>
      </w:r>
      <w:proofErr w:type="spellStart"/>
      <w:r w:rsidRPr="000C0ED7">
        <w:rPr>
          <w:color w:val="000000"/>
        </w:rPr>
        <w:t>цветотональные</w:t>
      </w:r>
      <w:proofErr w:type="spellEnd"/>
      <w:r w:rsidRPr="000C0ED7">
        <w:rPr>
          <w:color w:val="000000"/>
        </w:rPr>
        <w:t xml:space="preserve"> отношения. Дети учатся называть сложные цвета объектов, на практике овладевают основами </w:t>
      </w:r>
      <w:proofErr w:type="spellStart"/>
      <w:r w:rsidRPr="000C0ED7">
        <w:rPr>
          <w:color w:val="000000"/>
        </w:rPr>
        <w:t>цветоведения</w:t>
      </w:r>
      <w:proofErr w:type="spellEnd"/>
      <w:r w:rsidRPr="000C0ED7">
        <w:rPr>
          <w:color w:val="000000"/>
        </w:rPr>
        <w:t>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Школьники знакомятся с творчеством выдающихся русских и зарубежных художников, произведениями бытового, исторического, батального и других жанров, а также с творчеством ведущих художников-иллюстраторов.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Обучение </w:t>
      </w:r>
      <w:r w:rsidRPr="000C0ED7">
        <w:rPr>
          <w:b/>
          <w:bCs/>
          <w:color w:val="000000"/>
        </w:rPr>
        <w:t>декоративной работе </w:t>
      </w:r>
      <w:r w:rsidRPr="000C0ED7">
        <w:rPr>
          <w:color w:val="000000"/>
        </w:rPr>
        <w:t>осуществляется в процессе выполнения творческих декоративных композиций, составления эскизов оформительских работ (возможно выполнение упражнений на основе образца).</w:t>
      </w:r>
    </w:p>
    <w:p w:rsidR="009D0FFA" w:rsidRPr="000C0ED7" w:rsidRDefault="009D0FFA" w:rsidP="009D0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знакомятся с произведениями народного декоративно-прикладного искусства, изучают простейшие приемы народной росписи, выполняют работы на основе декоративной переработки формы и цвета реальных объектов (листьев, цветов, бабочек ит. д.), создают декоративные композиции карандашом, кистью (свободная кистевая роспись), в технике аппликации из разнообразных кусочков бумаги, ткани, засушенных листьев деревьев, соломки, фольги (приклеивание, пришивание на основу).</w:t>
      </w:r>
      <w:proofErr w:type="gramEnd"/>
    </w:p>
    <w:p w:rsidR="009D0FFA" w:rsidRPr="000C0ED7" w:rsidRDefault="009D0FFA" w:rsidP="009D0F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Декоративно-прикладное и народное искусство являются мощным средством эстетического, патриотического и трудового воспитания. Знакомство с художественными изделиями народных мастеров помогает прививать детям любовь к родному краю, учит видеть красоту природы и вещей, ценить традиции народа, уважать труд взрослых.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Результаты изучения курса «Изобразительное искусство»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Личностные результаты </w:t>
      </w:r>
      <w:r w:rsidRPr="000C0ED7">
        <w:rPr>
          <w:color w:val="000000"/>
        </w:rPr>
        <w:t>освоения изобразительного искусства в начальной школе:</w:t>
      </w:r>
    </w:p>
    <w:p w:rsidR="009D0FFA" w:rsidRPr="000C0ED7" w:rsidRDefault="009D0FFA" w:rsidP="009D0F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становление гуманистических и демократических ценностных ориентаций;</w:t>
      </w:r>
    </w:p>
    <w:p w:rsidR="009D0FFA" w:rsidRPr="000C0ED7" w:rsidRDefault="009D0FFA" w:rsidP="009D0F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формирование основ гражданственности, любви к семье, уважение к людям и своей стране; воспитание чувства гордости за свою Родину, уважения к традициям и культуре других народов;</w:t>
      </w:r>
    </w:p>
    <w:p w:rsidR="009D0FFA" w:rsidRPr="000C0ED7" w:rsidRDefault="009D0FFA" w:rsidP="009D0F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развитие самостоятельности и личной ответственности за свои поступки, на основе представлений о нравственных нормах;</w:t>
      </w:r>
    </w:p>
    <w:p w:rsidR="009D0FFA" w:rsidRPr="000C0ED7" w:rsidRDefault="009D0FFA" w:rsidP="009D0F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формирование эстетических потребностей, ценностей и чувств;</w:t>
      </w:r>
    </w:p>
    <w:p w:rsidR="009D0FFA" w:rsidRPr="000C0ED7" w:rsidRDefault="009D0FFA" w:rsidP="009D0F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развитие воображения, образного мышления, пространственных представлений, сенсорных способностей;</w:t>
      </w:r>
    </w:p>
    <w:p w:rsidR="009D0FFA" w:rsidRPr="000C0ED7" w:rsidRDefault="009D0FFA" w:rsidP="009D0F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 xml:space="preserve">развитие навыков сотрудничества </w:t>
      </w:r>
      <w:proofErr w:type="gramStart"/>
      <w:r w:rsidRPr="000C0ED7">
        <w:rPr>
          <w:color w:val="000000"/>
        </w:rPr>
        <w:t>со</w:t>
      </w:r>
      <w:proofErr w:type="gramEnd"/>
      <w:r w:rsidRPr="000C0ED7">
        <w:rPr>
          <w:color w:val="000000"/>
        </w:rPr>
        <w:t xml:space="preserve"> взрослыми и сверстниками;</w:t>
      </w:r>
    </w:p>
    <w:p w:rsidR="009D0FFA" w:rsidRPr="000C0ED7" w:rsidRDefault="009D0FFA" w:rsidP="009D0FF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0C0ED7">
        <w:rPr>
          <w:b/>
          <w:bCs/>
          <w:color w:val="000000"/>
        </w:rPr>
        <w:t>Метапредметные</w:t>
      </w:r>
      <w:proofErr w:type="spellEnd"/>
      <w:r w:rsidRPr="000C0ED7">
        <w:rPr>
          <w:b/>
          <w:bCs/>
          <w:color w:val="000000"/>
        </w:rPr>
        <w:t xml:space="preserve"> результаты </w:t>
      </w:r>
      <w:r w:rsidRPr="000C0ED7">
        <w:rPr>
          <w:color w:val="000000"/>
        </w:rPr>
        <w:t>освоения изобразительного искусства в начальной школе:</w:t>
      </w:r>
    </w:p>
    <w:p w:rsidR="009D0FFA" w:rsidRPr="000C0ED7" w:rsidRDefault="009D0FFA" w:rsidP="009D0F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овладение способностью принимать цели и задачи учебной деятельности;</w:t>
      </w:r>
    </w:p>
    <w:p w:rsidR="009D0FFA" w:rsidRPr="000C0ED7" w:rsidRDefault="009D0FFA" w:rsidP="009D0F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освоение способов решения проблем творческого и поискового характера;</w:t>
      </w:r>
    </w:p>
    <w:p w:rsidR="009D0FFA" w:rsidRPr="000C0ED7" w:rsidRDefault="009D0FFA" w:rsidP="009D0F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9D0FFA" w:rsidRPr="000C0ED7" w:rsidRDefault="009D0FFA" w:rsidP="009D0F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определять наиболее эффективные способы достижения результата;</w:t>
      </w:r>
    </w:p>
    <w:p w:rsidR="009D0FFA" w:rsidRPr="000C0ED7" w:rsidRDefault="009D0FFA" w:rsidP="009D0F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D0FFA" w:rsidRPr="000C0ED7" w:rsidRDefault="009D0FFA" w:rsidP="009D0F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освоение начальных форм познавательной и личностной рефлексии;</w:t>
      </w:r>
    </w:p>
    <w:p w:rsidR="009D0FFA" w:rsidRPr="000C0ED7" w:rsidRDefault="009D0FFA" w:rsidP="009D0F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:rsidR="009D0FFA" w:rsidRPr="000C0ED7" w:rsidRDefault="009D0FFA" w:rsidP="009D0F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9D0FFA" w:rsidRPr="000C0ED7" w:rsidRDefault="009D0FFA" w:rsidP="009D0F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формирование умения слушать собеседника и вести диалог, осуществлять совместную деятельность.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Предметные результаты </w:t>
      </w:r>
      <w:r w:rsidRPr="000C0ED7">
        <w:rPr>
          <w:color w:val="000000"/>
        </w:rPr>
        <w:t>освоения изобразительного искусства в начальной школе:</w:t>
      </w:r>
    </w:p>
    <w:p w:rsidR="009D0FFA" w:rsidRPr="000C0ED7" w:rsidRDefault="009D0FFA" w:rsidP="009D0F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формирование первоначальных представлений о роли изобразительного искусства в жизни человека;</w:t>
      </w:r>
    </w:p>
    <w:p w:rsidR="009D0FFA" w:rsidRPr="000C0ED7" w:rsidRDefault="009D0FFA" w:rsidP="009D0F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формирование основ художественной культуры, потребности в художественном творчестве и в общении с искусством;</w:t>
      </w:r>
    </w:p>
    <w:p w:rsidR="009D0FFA" w:rsidRPr="000C0ED7" w:rsidRDefault="009D0FFA" w:rsidP="009D0F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овладение практическими умениями и навыками в восприятии, анализе и оценке произведений искусства;</w:t>
      </w:r>
    </w:p>
    <w:p w:rsidR="009D0FFA" w:rsidRPr="000C0ED7" w:rsidRDefault="009D0FFA" w:rsidP="009D0F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</w:t>
      </w:r>
    </w:p>
    <w:p w:rsidR="009D0FFA" w:rsidRPr="000C0ED7" w:rsidRDefault="009D0FFA" w:rsidP="009D0F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развитие способности к созданию на доступном уровне сложности выразительного художественного образа.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Требования к уровню подготовки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Планируемые результаты по предмету изобразительное искусство в 4 классе.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Личностные результаты.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i/>
          <w:iCs/>
          <w:color w:val="000000"/>
        </w:rPr>
        <w:t>Обучающиеся научатся: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положительно относится к урокам изобразительного искусства.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i/>
          <w:iCs/>
          <w:color w:val="000000"/>
        </w:rPr>
        <w:t>Учащиеся получат возможность для формирования: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познавательной мотивации к изобразительному искусству;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чувства уважения к народным художественным традициям России;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внимательного отношения к красоте окружающего мира, к произведениям искусства;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эмоционально-ценностного отношения к произведениям искусства и изображаемой действительности.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0C0ED7">
        <w:rPr>
          <w:b/>
          <w:bCs/>
          <w:color w:val="000000"/>
        </w:rPr>
        <w:t>Метапредметные</w:t>
      </w:r>
      <w:proofErr w:type="spellEnd"/>
      <w:r w:rsidRPr="000C0ED7">
        <w:rPr>
          <w:b/>
          <w:bCs/>
          <w:color w:val="000000"/>
        </w:rPr>
        <w:t xml:space="preserve"> результаты.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0C0ED7">
        <w:rPr>
          <w:color w:val="000000"/>
        </w:rPr>
        <w:t>Метапредметные</w:t>
      </w:r>
      <w:proofErr w:type="spellEnd"/>
      <w:r w:rsidRPr="000C0ED7">
        <w:rPr>
          <w:color w:val="000000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0C0ED7">
        <w:rPr>
          <w:color w:val="000000"/>
        </w:rPr>
        <w:t>межпредметными</w:t>
      </w:r>
      <w:proofErr w:type="spellEnd"/>
      <w:r w:rsidRPr="000C0ED7">
        <w:rPr>
          <w:color w:val="000000"/>
        </w:rPr>
        <w:t xml:space="preserve"> связями с технологией, музыкой, литературой, историей и даже с математикой.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0C0ED7">
        <w:rPr>
          <w:color w:val="000000"/>
        </w:rPr>
        <w:t>общеэстетический</w:t>
      </w:r>
      <w:proofErr w:type="spellEnd"/>
      <w:r w:rsidRPr="000C0ED7">
        <w:rPr>
          <w:color w:val="000000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lastRenderedPageBreak/>
        <w:t xml:space="preserve">Кроме этого, </w:t>
      </w:r>
      <w:proofErr w:type="spellStart"/>
      <w:r w:rsidRPr="000C0ED7">
        <w:rPr>
          <w:color w:val="000000"/>
        </w:rPr>
        <w:t>метапредметными</w:t>
      </w:r>
      <w:proofErr w:type="spellEnd"/>
      <w:r w:rsidRPr="000C0ED7">
        <w:rPr>
          <w:color w:val="000000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Регулятивные УУД.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i/>
          <w:iCs/>
          <w:color w:val="000000"/>
        </w:rPr>
        <w:t>Учащиеся научатся: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адекватно воспринимать содержательную оценку своей работы учителем;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выполнять работу по заданной инструкции;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использовать изученные приёмы работы красками;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вносить коррективы в свою работу;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понимать цель выполняемых действий,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адекватно оценивать правильность выполнения задания;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анализировать результаты собственной и коллективной работы по заданным критериям;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решать творческую задачу, используя известные средства;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включаться в самостоятельную творческую деятельность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(изобразительную, декоративную и конструктивную).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Познавательные УУД.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i/>
          <w:iCs/>
          <w:color w:val="000000"/>
        </w:rPr>
        <w:t>Учащиеся научатся: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«читать» условные знаки, данные в учебнике;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находить нужную информацию в словарях учебника;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вести поиск при составлении коллекций картинок, открыток;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различать цвета и их оттенки,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соотносить объекты дизайна с определённой геометрической формой.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i/>
          <w:iCs/>
          <w:color w:val="000000"/>
        </w:rPr>
        <w:t>Учащиеся получат возможность научиться: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различать формы в объектах дизайна и архитектуры;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сравнивать изображения персонажей в картинах разных художников;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характеризовать персонажей произведения искусства;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группировать произведения народных промыслов по их характерным особенностям;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конструировать объекты дизайна.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Коммуникативные УУД.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i/>
          <w:iCs/>
          <w:color w:val="000000"/>
        </w:rPr>
        <w:t>Учащиеся научатся: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отвечать на вопросы, задавать вопросы для уточнения непонятного;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комментировать последовательность действий;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выслушивать друг друга, договариваться, работая в паре;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участвовать в коллективном обсуждении;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выполнять совместные действия со сверстниками и взрослыми при реализации творческой работы.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 xml:space="preserve">выражать собственное эмоциональное отношение к </w:t>
      </w:r>
      <w:proofErr w:type="gramStart"/>
      <w:r w:rsidRPr="000C0ED7">
        <w:rPr>
          <w:color w:val="000000"/>
        </w:rPr>
        <w:t>изображаемому</w:t>
      </w:r>
      <w:proofErr w:type="gramEnd"/>
      <w:r w:rsidRPr="000C0ED7">
        <w:rPr>
          <w:color w:val="000000"/>
        </w:rPr>
        <w:t>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быть терпимыми к другим мнениям, учитывать их в совместной работе;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договариваться и приходить к общему решению, работая в паре;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· </w:t>
      </w:r>
      <w:r w:rsidRPr="000C0ED7">
        <w:rPr>
          <w:color w:val="000000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Ожидаемые результаты к концу 4 года обучения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Предметные результаты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Обучающиеся научатся:</w:t>
      </w:r>
    </w:p>
    <w:p w:rsidR="009D0FFA" w:rsidRPr="000C0ED7" w:rsidRDefault="009D0FFA" w:rsidP="009D0F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proofErr w:type="gramStart"/>
      <w:r w:rsidRPr="000C0ED7">
        <w:rPr>
          <w:color w:val="000000"/>
        </w:rPr>
        <w:lastRenderedPageBreak/>
        <w:t>получат знания узнают</w:t>
      </w:r>
      <w:proofErr w:type="gramEnd"/>
      <w:r w:rsidRPr="000C0ED7">
        <w:rPr>
          <w:color w:val="000000"/>
        </w:rPr>
        <w:t> о композиции, цвете, приёмах декоративного изображения о рисунке, живописи, картине, иллюстрации, узоре, палитре;</w:t>
      </w:r>
    </w:p>
    <w:p w:rsidR="009D0FFA" w:rsidRPr="000C0ED7" w:rsidRDefault="009D0FFA" w:rsidP="009D0F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получат знания о художественной росписи по дереву (</w:t>
      </w:r>
      <w:proofErr w:type="spellStart"/>
      <w:r w:rsidRPr="000C0ED7">
        <w:rPr>
          <w:color w:val="000000"/>
        </w:rPr>
        <w:t>Полхов</w:t>
      </w:r>
      <w:proofErr w:type="spellEnd"/>
      <w:r w:rsidRPr="000C0ED7">
        <w:rPr>
          <w:color w:val="000000"/>
        </w:rPr>
        <w:t xml:space="preserve"> – Майдан, Городец), по фарфору (Гжель), о глиняной народной игрушке (Дымково), о декоративной росписи из Сергиева Посада, </w:t>
      </w:r>
      <w:proofErr w:type="spellStart"/>
      <w:r w:rsidRPr="000C0ED7">
        <w:rPr>
          <w:color w:val="000000"/>
        </w:rPr>
        <w:t>Семёнова</w:t>
      </w:r>
      <w:proofErr w:type="spellEnd"/>
      <w:r w:rsidRPr="000C0ED7">
        <w:rPr>
          <w:color w:val="000000"/>
        </w:rPr>
        <w:t>;</w:t>
      </w:r>
    </w:p>
    <w:p w:rsidR="009D0FFA" w:rsidRPr="000C0ED7" w:rsidRDefault="009D0FFA" w:rsidP="009D0F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об основных цветах солнечного спектра, о главных красках (</w:t>
      </w:r>
      <w:proofErr w:type="gramStart"/>
      <w:r w:rsidRPr="000C0ED7">
        <w:rPr>
          <w:color w:val="000000"/>
        </w:rPr>
        <w:t>красная</w:t>
      </w:r>
      <w:proofErr w:type="gramEnd"/>
      <w:r w:rsidRPr="000C0ED7">
        <w:rPr>
          <w:color w:val="000000"/>
        </w:rPr>
        <w:t>, жёлтая, синяя);</w:t>
      </w:r>
    </w:p>
    <w:p w:rsidR="009D0FFA" w:rsidRPr="000C0ED7" w:rsidRDefault="009D0FFA" w:rsidP="009D0F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Научатся работать акварельными и гуашевыми красками;</w:t>
      </w:r>
    </w:p>
    <w:p w:rsidR="009D0FFA" w:rsidRPr="000C0ED7" w:rsidRDefault="009D0FFA" w:rsidP="009D0F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Научатся применять правила смешения цветов (красный и синий цвета дают в смеси фиолетовый, синий и жёлтый – зелёный, жёлтый и красный – оранжевый и. д.)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0C0ED7">
        <w:rPr>
          <w:b/>
          <w:bCs/>
          <w:color w:val="000000"/>
        </w:rPr>
        <w:t>Обучающиеся</w:t>
      </w:r>
      <w:proofErr w:type="gramEnd"/>
      <w:r w:rsidRPr="000C0ED7">
        <w:rPr>
          <w:b/>
          <w:bCs/>
          <w:color w:val="000000"/>
        </w:rPr>
        <w:t xml:space="preserve"> получат возможность научится:</w:t>
      </w:r>
    </w:p>
    <w:p w:rsidR="009D0FFA" w:rsidRPr="000C0ED7" w:rsidRDefault="009D0FFA" w:rsidP="009D0F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выражать отношение к произведению;</w:t>
      </w:r>
    </w:p>
    <w:p w:rsidR="009D0FFA" w:rsidRPr="000C0ED7" w:rsidRDefault="009D0FFA" w:rsidP="009D0F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чувствовать сочетание цветов в окраске предметов их форм;</w:t>
      </w:r>
    </w:p>
    <w:p w:rsidR="009D0FFA" w:rsidRPr="000C0ED7" w:rsidRDefault="009D0FFA" w:rsidP="009D0F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сравнивать свой рисунок с изображаемым предметом;</w:t>
      </w:r>
    </w:p>
    <w:p w:rsidR="009D0FFA" w:rsidRPr="000C0ED7" w:rsidRDefault="009D0FFA" w:rsidP="009D0F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изображать форму, строение, цвет предметов;</w:t>
      </w:r>
    </w:p>
    <w:p w:rsidR="009D0FFA" w:rsidRPr="000C0ED7" w:rsidRDefault="009D0FFA" w:rsidP="009D0F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соблюдать последовательное выполнение рисунка;</w:t>
      </w:r>
    </w:p>
    <w:p w:rsidR="009D0FFA" w:rsidRPr="000C0ED7" w:rsidRDefault="009D0FFA" w:rsidP="009D0F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определять холодные и тёплые цвета;</w:t>
      </w:r>
    </w:p>
    <w:p w:rsidR="009D0FFA" w:rsidRPr="000C0ED7" w:rsidRDefault="009D0FFA" w:rsidP="009D0F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выполнять эскизы декоративных узоров;</w:t>
      </w:r>
    </w:p>
    <w:p w:rsidR="009D0FFA" w:rsidRPr="000C0ED7" w:rsidRDefault="009D0FFA" w:rsidP="009D0F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использовать особенности силуэта, ритма элементов в полосе, прямоугольнике, круге;</w:t>
      </w:r>
    </w:p>
    <w:p w:rsidR="009D0FFA" w:rsidRPr="000C0ED7" w:rsidRDefault="009D0FFA" w:rsidP="009D0F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применять приёмы народной росписи;</w:t>
      </w:r>
    </w:p>
    <w:p w:rsidR="009D0FFA" w:rsidRPr="000C0ED7" w:rsidRDefault="009D0FFA" w:rsidP="009D0F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расписывать готовые изделия по эскизу;</w:t>
      </w:r>
    </w:p>
    <w:p w:rsidR="009D0FFA" w:rsidRPr="000C0ED7" w:rsidRDefault="009D0FFA" w:rsidP="009D0F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применять навыки оформления в аппликации, плетении, вышивке, при изготовлении игрушек.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Критерии оценки устных индивидуальных и фронтальных ответов</w:t>
      </w:r>
    </w:p>
    <w:p w:rsidR="009D0FFA" w:rsidRPr="000C0ED7" w:rsidRDefault="009D0FFA" w:rsidP="009D0F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Активность участия.</w:t>
      </w:r>
    </w:p>
    <w:p w:rsidR="009D0FFA" w:rsidRPr="000C0ED7" w:rsidRDefault="009D0FFA" w:rsidP="009D0F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Умение собеседника прочувствовать суть вопроса.</w:t>
      </w:r>
    </w:p>
    <w:p w:rsidR="009D0FFA" w:rsidRPr="000C0ED7" w:rsidRDefault="009D0FFA" w:rsidP="009D0F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Искренность ответов, их развернутость, образность, аргументированность.</w:t>
      </w:r>
    </w:p>
    <w:p w:rsidR="009D0FFA" w:rsidRPr="000C0ED7" w:rsidRDefault="009D0FFA" w:rsidP="009D0F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Самостоятельность.</w:t>
      </w:r>
    </w:p>
    <w:p w:rsidR="009D0FFA" w:rsidRPr="000C0ED7" w:rsidRDefault="009D0FFA" w:rsidP="009D0F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Оригинальность суждений.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Критерии и система оценки творческой работы</w:t>
      </w:r>
    </w:p>
    <w:p w:rsidR="009D0FFA" w:rsidRPr="000C0ED7" w:rsidRDefault="009D0FFA" w:rsidP="009D0FF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9D0FFA" w:rsidRPr="000C0ED7" w:rsidRDefault="009D0FFA" w:rsidP="009D0FF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9D0FFA" w:rsidRPr="000C0ED7" w:rsidRDefault="009D0FFA" w:rsidP="009D0FF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 Аккуратность всей работы.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 xml:space="preserve">Формы контроля уровня </w:t>
      </w:r>
      <w:proofErr w:type="spellStart"/>
      <w:r w:rsidRPr="000C0ED7">
        <w:rPr>
          <w:b/>
          <w:bCs/>
          <w:color w:val="000000"/>
        </w:rPr>
        <w:t>обученности</w:t>
      </w:r>
      <w:proofErr w:type="spellEnd"/>
    </w:p>
    <w:p w:rsidR="009D0FFA" w:rsidRPr="000C0ED7" w:rsidRDefault="009D0FFA" w:rsidP="009D0F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Викторины</w:t>
      </w:r>
    </w:p>
    <w:p w:rsidR="009D0FFA" w:rsidRPr="000C0ED7" w:rsidRDefault="009D0FFA" w:rsidP="009D0F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Кроссворды</w:t>
      </w:r>
    </w:p>
    <w:p w:rsidR="009D0FFA" w:rsidRPr="000C0ED7" w:rsidRDefault="009D0FFA" w:rsidP="009D0F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Отчетные выставки творческих (индивидуальных и коллективных) работ</w:t>
      </w:r>
    </w:p>
    <w:p w:rsidR="009D0FFA" w:rsidRPr="000C0ED7" w:rsidRDefault="009D0FFA" w:rsidP="009D0F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Тестирование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b/>
          <w:bCs/>
          <w:color w:val="000000"/>
        </w:rPr>
        <w:t>Виды учебной деятельности учащихся</w:t>
      </w:r>
    </w:p>
    <w:p w:rsidR="009D0FFA" w:rsidRPr="000C0ED7" w:rsidRDefault="009D0FFA" w:rsidP="009D0FF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Выполнять простейшие исследования (наблюдать, сравнивать, сопоставлять);</w:t>
      </w:r>
    </w:p>
    <w:p w:rsidR="009D0FFA" w:rsidRPr="000C0ED7" w:rsidRDefault="009D0FFA" w:rsidP="009D0FF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осуществлять практический поиск и открытие нового знания и умения;</w:t>
      </w:r>
    </w:p>
    <w:p w:rsidR="009D0FFA" w:rsidRPr="000C0ED7" w:rsidRDefault="009D0FFA" w:rsidP="009D0FF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C0ED7">
        <w:rPr>
          <w:color w:val="000000"/>
        </w:rPr>
        <w:t>решение доступных творческих художественных задач (общий дизайн, оформление).</w:t>
      </w:r>
    </w:p>
    <w:p w:rsidR="009D0FFA" w:rsidRPr="000C0ED7" w:rsidRDefault="009D0FFA" w:rsidP="009D0FF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02" w:lineRule="atLeast"/>
        <w:ind w:left="0"/>
        <w:jc w:val="center"/>
        <w:rPr>
          <w:color w:val="000000"/>
        </w:rPr>
      </w:pPr>
      <w:r w:rsidRPr="000C0ED7">
        <w:rPr>
          <w:b/>
          <w:bCs/>
          <w:color w:val="000000"/>
        </w:rPr>
        <w:t>Критерии и нормы оценки знаний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lastRenderedPageBreak/>
        <w:t>На уроках изобразительного искусства оценивается как уровень восприятия учащимися произведений искусства и явлений культуры, так и 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характера занятий по изобразительному искусству. Отметка по изобразительному искусству должна быть стимулирующей, поддерживающей интерес к изучению предмета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Задачей оценки является анализ результата или хода деятельности. Конечный момент оценки — определение путей совершенствования творчества учащихся. Оценка детских рисунков как работ творческого характера требует особого педагогического такта. При оценке детского рисунка следует учитывать индивидуальность обучающегося. Начинать оценку следует с положительной характеристики работы. Оценка может иметь место на различных этапах урока в начале занятия, в ходе самостоятельной работы детей, в конце урока. Творчество как один из факторов, учитываемых при оценке, складывается из: возрастных особенностей деятельности ученика, качеств его личности, элементов творчества в рисунке.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 xml:space="preserve">С учетом современных требований оценочной деятельности в начальной и общей школе учитель использует словесную оценку (оценочное суждение) и цифровую оценку (отметку). Словесная оценка — это краткая характеристика результатов работы учащегося на уроке изобразительного искусства. Эта форма оценочного суждения позволяет раскрыть перед учащимся результаты его деятельности, проанализировать его возможности и прилежание. Особенностью словесной оценки является ее содержательность, анализ работы </w:t>
      </w:r>
      <w:proofErr w:type="spellStart"/>
      <w:r w:rsidRPr="000C0ED7">
        <w:rPr>
          <w:color w:val="000000"/>
        </w:rPr>
        <w:t>обучающеося</w:t>
      </w:r>
      <w:proofErr w:type="spellEnd"/>
      <w:r w:rsidRPr="000C0ED7">
        <w:rPr>
          <w:color w:val="000000"/>
        </w:rPr>
        <w:t xml:space="preserve"> (правильно ли, аккуратно ли, красиво ли), четкая фиксация (прежде всего!) успешных результатов и раскрытие причин неудач. Причем эти причины не должны касаться личных характеристик учащихся («не </w:t>
      </w:r>
      <w:proofErr w:type="gramStart"/>
      <w:r w:rsidRPr="000C0ED7">
        <w:rPr>
          <w:color w:val="000000"/>
        </w:rPr>
        <w:t>внимателен</w:t>
      </w:r>
      <w:proofErr w:type="gramEnd"/>
      <w:r w:rsidRPr="000C0ED7">
        <w:rPr>
          <w:color w:val="000000"/>
        </w:rPr>
        <w:t>», «не старался», «поленился»).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C0ED7">
        <w:rPr>
          <w:b/>
          <w:bCs/>
          <w:color w:val="000000"/>
          <w:u w:val="single"/>
        </w:rPr>
        <w:t>Оценка работ по изобразительному искусству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C0ED7">
        <w:rPr>
          <w:color w:val="000000"/>
        </w:rPr>
        <w:br/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0ED7">
        <w:rPr>
          <w:color w:val="000000"/>
        </w:rPr>
        <w:t>При оценивании работ учитывается аккуратность выполнения работы. За неряшливо оформленную работу отметка снижается на 1 балл, но не ниже «3».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C0ED7">
        <w:rPr>
          <w:color w:val="000000"/>
        </w:rPr>
        <w:br/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0ED7">
        <w:rPr>
          <w:b/>
          <w:bCs/>
          <w:color w:val="000000"/>
        </w:rPr>
        <w:t>«5» </w:t>
      </w:r>
      <w:r w:rsidRPr="000C0ED7">
        <w:rPr>
          <w:color w:val="000000"/>
        </w:rPr>
        <w:t>- без ошибок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0ED7">
        <w:rPr>
          <w:b/>
          <w:bCs/>
          <w:color w:val="000000"/>
        </w:rPr>
        <w:t>«4» </w:t>
      </w:r>
      <w:r w:rsidRPr="000C0ED7">
        <w:rPr>
          <w:color w:val="000000"/>
        </w:rPr>
        <w:t xml:space="preserve">- 1 </w:t>
      </w:r>
      <w:proofErr w:type="gramStart"/>
      <w:r w:rsidRPr="000C0ED7">
        <w:rPr>
          <w:color w:val="000000"/>
        </w:rPr>
        <w:t>грубая</w:t>
      </w:r>
      <w:proofErr w:type="gramEnd"/>
      <w:r w:rsidRPr="000C0ED7">
        <w:rPr>
          <w:color w:val="000000"/>
        </w:rPr>
        <w:t xml:space="preserve"> и 1-2 негрубые ошибки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0ED7">
        <w:rPr>
          <w:b/>
          <w:bCs/>
          <w:color w:val="000000"/>
        </w:rPr>
        <w:t>«3» </w:t>
      </w:r>
      <w:r w:rsidRPr="000C0ED7">
        <w:rPr>
          <w:color w:val="000000"/>
        </w:rPr>
        <w:t>- 2-3 грубые и 1-2 негрубые ошибки или 3 и более негрубых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0ED7">
        <w:rPr>
          <w:b/>
          <w:bCs/>
          <w:color w:val="000000"/>
        </w:rPr>
        <w:t>«2»</w:t>
      </w:r>
      <w:r w:rsidRPr="000C0ED7">
        <w:rPr>
          <w:color w:val="000000"/>
        </w:rPr>
        <w:t> - 5 и более грубые ошибки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0ED7">
        <w:rPr>
          <w:color w:val="000000"/>
        </w:rPr>
        <w:br/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0ED7">
        <w:rPr>
          <w:b/>
          <w:bCs/>
          <w:color w:val="000000"/>
        </w:rPr>
        <w:t>Грубыми ошибками считаются: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0ED7">
        <w:rPr>
          <w:color w:val="000000"/>
        </w:rPr>
        <w:t>- неправильно передано и определено пространственное положение объекта на листе;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0ED7">
        <w:rPr>
          <w:color w:val="000000"/>
        </w:rPr>
        <w:t>- не соблюдены пропорции и общее строение изображаемых предметов;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0ED7">
        <w:rPr>
          <w:color w:val="000000"/>
        </w:rPr>
        <w:t>- неверная передача цвета;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0ED7">
        <w:rPr>
          <w:color w:val="000000"/>
        </w:rPr>
        <w:t>- выход за линии при нанесении цвета;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0ED7">
        <w:rPr>
          <w:color w:val="000000"/>
        </w:rPr>
        <w:t>-неумение самостоятельно, без помощи учителя, выполнить работу.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0ED7">
        <w:rPr>
          <w:color w:val="000000"/>
        </w:rPr>
        <w:br/>
      </w:r>
      <w:r w:rsidRPr="000C0ED7">
        <w:rPr>
          <w:b/>
          <w:bCs/>
          <w:color w:val="000000"/>
        </w:rPr>
        <w:t>Негрубыми ошибками считаются: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0ED7">
        <w:rPr>
          <w:color w:val="000000"/>
        </w:rPr>
        <w:t>- несоблюдение последовательности выполнения рисунка;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0ED7">
        <w:rPr>
          <w:color w:val="000000"/>
        </w:rPr>
        <w:t>- не прорисованы незначительные элементы изображаемого объекта;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0ED7">
        <w:rPr>
          <w:color w:val="000000"/>
        </w:rPr>
        <w:t>- неточности в соблюдении размеров и форм второстепенных объектов в работе;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C0ED7">
        <w:rPr>
          <w:color w:val="000000"/>
        </w:rPr>
        <w:t>- неточности при нахождении второстепенных объектов на рисунке;</w:t>
      </w:r>
    </w:p>
    <w:p w:rsidR="009D0FFA" w:rsidRPr="000C0ED7" w:rsidRDefault="009D0FFA" w:rsidP="009D0FF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C0ED7">
        <w:rPr>
          <w:color w:val="000000"/>
        </w:rPr>
        <w:t>- неточности при передаче тени, полутени, рефлексов, падающей тени.</w:t>
      </w:r>
    </w:p>
    <w:p w:rsidR="002710B6" w:rsidRPr="002710B6" w:rsidRDefault="002710B6" w:rsidP="002710B6">
      <w:pPr>
        <w:jc w:val="center"/>
        <w:rPr>
          <w:rFonts w:ascii="Times New Roman" w:hAnsi="Times New Roman"/>
          <w:b/>
          <w:sz w:val="28"/>
          <w:szCs w:val="28"/>
        </w:rPr>
        <w:sectPr w:rsidR="002710B6" w:rsidRPr="002710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0B6" w:rsidRDefault="002710B6" w:rsidP="002710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 уроков изобразительного искусства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014"/>
        <w:gridCol w:w="9"/>
        <w:gridCol w:w="2380"/>
        <w:gridCol w:w="318"/>
        <w:gridCol w:w="249"/>
        <w:gridCol w:w="318"/>
        <w:gridCol w:w="2409"/>
        <w:gridCol w:w="108"/>
        <w:gridCol w:w="34"/>
        <w:gridCol w:w="1103"/>
        <w:gridCol w:w="11"/>
        <w:gridCol w:w="2568"/>
        <w:gridCol w:w="2806"/>
        <w:gridCol w:w="141"/>
        <w:gridCol w:w="1134"/>
      </w:tblGrid>
      <w:tr w:rsidR="002710B6" w:rsidTr="00684B52">
        <w:trPr>
          <w:trHeight w:val="4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урока, темы контрольных, практических, лабораторных работ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 - часов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Требования к результату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Оборудование, дополнительная литература</w:t>
            </w:r>
          </w:p>
        </w:tc>
      </w:tr>
      <w:tr w:rsidR="002710B6" w:rsidTr="00684B5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Предметные УУД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Личностные и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УУД</w:t>
            </w:r>
          </w:p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0B6" w:rsidTr="00684B52">
        <w:trPr>
          <w:trHeight w:val="288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четверть 9 часов «И снова осень к нам пришла»</w:t>
            </w:r>
          </w:p>
        </w:tc>
      </w:tr>
      <w:tr w:rsidR="002710B6" w:rsidTr="00684B52">
        <w:trPr>
          <w:trHeight w:val="19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Прощаемся с тёплым летом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представлению насекомого. Анализ строения, использование оси симметрии.</w:t>
            </w:r>
          </w:p>
          <w:p w:rsidR="002710B6" w:rsidRDefault="002710B6" w:rsidP="00684B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Наблюдение. Обобщение. Выполнение линейной композиции</w:t>
            </w:r>
          </w:p>
          <w:p w:rsidR="002710B6" w:rsidRDefault="002710B6" w:rsidP="00684B52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 умения выражать в рисунке свои зрительные представления и впечатления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2710B6" w:rsidRDefault="002710B6" w:rsidP="00684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передавать в рисунках формы, очертания и цвета изображаемых предметов; изображать форму, общее пространственное расположение, пропорции, цвет </w:t>
            </w:r>
          </w:p>
          <w:p w:rsidR="002710B6" w:rsidRDefault="002710B6" w:rsidP="00684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холодные и теплые цвета; элементарные правила смешивания цветов.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-правильно  сидеть за партой (столом),  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держать лист бумаги  и  карандаш;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-свободно  работать карандашом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напряжения проводить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линии в  нужных направлениях, не вращая при этом лист бумаги;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-передавать в рисунке  форму,  общее пространственное положение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основной цвет простых предметов;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-правильно работать  акварельными  и гуашевыми  красками : разводить и  смешивать  краски ровно закрывать ими нужную  поверхност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выходя за пределы очертания этой поверхности);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эстетические чувства; развивать 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овладение приёмами механического смешения цветов; </w:t>
            </w:r>
            <w:proofErr w:type="gramEnd"/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поставленную учебную задачу; самостоятельно ставить цель предстоящей работы, определять последовательность выполнения рисунка;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решать творческую задачу, используя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известные средства.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Графитовый карандаш, акварельные краски, ластик, салфетка, кисти, цветные карандаши, палитра, стака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неразливайка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водой</w:t>
            </w:r>
          </w:p>
        </w:tc>
      </w:tr>
      <w:tr w:rsidR="002710B6" w:rsidTr="00684B52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Летние травы.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(Анализ конструктивного строения предметов, сравнение, прием-эстамп) Выполнение  отпечатков осенних листьев и трав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710B6" w:rsidRDefault="002710B6" w:rsidP="0068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умений  и навыков в изображении предмета сложной формы.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зрительной памяти, умения сравнивать свой рисунок с натурой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эстетические чувства; развивать 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различать цвета и их оттенки;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новые  приёмы работы красками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Гуашь, салфетка, кисти, листы белой бумаги</w:t>
            </w:r>
          </w:p>
        </w:tc>
      </w:tr>
      <w:tr w:rsidR="002710B6" w:rsidTr="00684B52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букет.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Рисование с натуры разных по форме листьев после анализа их конструктивного строения. Передача в рисунке формы, очертания и цвета изображаемого предмета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зрительной памяти, умения сравнивать свой рисунок с натурой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творческого воображения, пространственное мышление и умение образно передать задуманную композицию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различать цвета и их оттенки;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изученные приёмы работы красками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Коммуникативные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комментировать последовательность действий;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выслушивать друг друга,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коллективном обсуждении;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Простой карандаш, ластик, акварельные краски, палитра, стакан с водой, кисти, цветные карандаши</w:t>
            </w:r>
          </w:p>
        </w:tc>
      </w:tr>
      <w:tr w:rsidR="002710B6" w:rsidTr="00684B52">
        <w:trPr>
          <w:trHeight w:val="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Дивный сад на подносах.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особенностями данного народного искусства, с приёмами творческого процесса.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составлять декоративн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сюжетные композиции.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умения выражать в декоративном рисунке свои  зрительные представления.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-применять приемы рисования кистью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элементов   декоративных   изображений  на  основе народной  росписи  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замалёвка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прокладка, привязка, уборка)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Личностные: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формирование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познавательной мотивации к изобразительному искусству;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чувства уважения к народным художественным традициям России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изученные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приёмы работы красками;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вносить коррективы в свою работу;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Познавательные: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«читать» условные знаки, данные в учебнике;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Жостовский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поднос, демонстрационный материал с изображением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жостовских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подносов и поэтапного выполнения рисунка, гуашь, акварельные краски, салфетка, стакан с водой.</w:t>
            </w:r>
          </w:p>
        </w:tc>
      </w:tr>
      <w:tr w:rsidR="002710B6" w:rsidTr="00684B52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Осенние фантазии.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Лепка.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Простейшее проектирование и дизайн.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простейшими  приемами  лепки (пластилин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глина)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Поделка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творческого воображения, пространственное мышление и умение образно передать задуманную композицию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·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(изобразительную, декоративную и конструктивную).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Пластилин, стеки, салфетка, лист жёлтого картона</w:t>
            </w:r>
          </w:p>
        </w:tc>
      </w:tr>
      <w:tr w:rsidR="002710B6" w:rsidTr="00684B5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 людей осенью.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shd w:val="clear" w:color="auto" w:fill="FFFFFF"/>
              <w:spacing w:before="317" w:line="240" w:lineRule="auto"/>
              <w:ind w:right="-1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Рисование по памяти и представлению.</w:t>
            </w:r>
          </w:p>
          <w:p w:rsidR="002710B6" w:rsidRDefault="002710B6" w:rsidP="00684B52">
            <w:pPr>
              <w:shd w:val="clear" w:color="auto" w:fill="FFFFFF"/>
              <w:spacing w:before="317" w:line="240" w:lineRule="auto"/>
              <w:ind w:right="-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Выполнение различных объектов действительности  </w:t>
            </w:r>
          </w:p>
          <w:p w:rsidR="002710B6" w:rsidRDefault="002710B6" w:rsidP="00684B52">
            <w:pPr>
              <w:shd w:val="clear" w:color="auto" w:fill="FFFFFF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Передача в рисунках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общего пространственного расположения объектов, их смысловой связи в сюжете и эмоционального отношения к изображаемым событиям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 элементарных представлений о пропорциях, строении фигуры человека; развитие графических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умений и навыков.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включаться в самостоятельную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творческую деятельность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(изобразительную, декоративную и конструктивную).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комментировать последовательность действий;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·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коллективном обсуждении;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Цветные карандаши, фломастеры, простой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карандаш, ластик, иллюстрации на тему труда людей</w:t>
            </w:r>
          </w:p>
        </w:tc>
      </w:tr>
      <w:tr w:rsidR="002710B6" w:rsidTr="00684B52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Портрет красавицы Осени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представлению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Передача в рисунках пропорций, строения, очертания, общего пространственного расположения, цвета изображаемых объектов. Определение гармоничного сочетания цветов в окраске предметов, использование приёмов «переход цвета в цвет» и «вливание цвета в цвет».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выражать в рисунке свои зрительные представления и впечатления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эстетические чувства; развивать 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овладение приёмами механического смешения цветов; </w:t>
            </w:r>
            <w:proofErr w:type="gramEnd"/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поставленную учебную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задачу; самостоятельно ставить цель предстоящей работы, определять последовательность выполнения рисунка;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Карандаши цветные, простой карандаш, акварельные краски, кисти, ластик, салфетка, стакан с водой</w:t>
            </w:r>
          </w:p>
        </w:tc>
      </w:tr>
      <w:tr w:rsidR="002710B6" w:rsidTr="00684B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Линии и пространство.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конструирование композиций по получению разного тона с помощью штриха;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линейной композиции пейзажа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 графических умений и навыков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свободно  работать карандашом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напряжения проводить линии в  нужных направлениях, не вращая при этом лист бумаги;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-передавать в рисунке  форму,  общее пространственное положение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основной цвет простых предметов;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формирование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положительного отношения  к урокам изобразительного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искусства.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вносить коррективы в свою работу;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Графические карандаши, цветные карандаши, ластик</w:t>
            </w:r>
          </w:p>
        </w:tc>
      </w:tr>
      <w:tr w:rsidR="002710B6" w:rsidTr="00684B5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Красота родной природы в творчестве русских художников». Дорогие сердцу места..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shd w:val="clear" w:color="auto" w:fill="FFFFFF"/>
              <w:spacing w:before="317" w:line="240" w:lineRule="auto"/>
              <w:ind w:right="-1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Рисование по памяти.</w:t>
            </w:r>
          </w:p>
          <w:p w:rsidR="002710B6" w:rsidRDefault="002710B6" w:rsidP="00684B52">
            <w:pPr>
              <w:shd w:val="clear" w:color="auto" w:fill="FFFFFF"/>
              <w:spacing w:before="317" w:line="240" w:lineRule="auto"/>
              <w:ind w:right="-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Выполнение набросков по памяти и по представлению различных объектов действительности  </w:t>
            </w:r>
          </w:p>
          <w:p w:rsidR="002710B6" w:rsidRDefault="002710B6" w:rsidP="00684B52">
            <w:pPr>
              <w:shd w:val="clear" w:color="auto" w:fill="FFFFFF"/>
              <w:spacing w:line="240" w:lineRule="auto"/>
              <w:ind w:right="-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Передача в рисунках общего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пространственного расположения объектов, их смысловой связи в сюжете и эмоционального отношения к изображаемым событиям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выражать в рисунке свои зрительные представления и впечатления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обсуждении содержания и выразительных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оизведений изобразительного искусства.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Воспринимать и эмоционально оценивать шедевры русского и мирового искусства.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Группировать произведения изобразительных искусств по видам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Фотоматериалы о родном крае, иллюстрации картин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русских художников с изображение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пейзажев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родной природы, простой карандаш, ластик, акварель</w:t>
            </w:r>
          </w:p>
        </w:tc>
      </w:tr>
      <w:tr w:rsidR="002710B6" w:rsidTr="00684B52">
        <w:trPr>
          <w:trHeight w:val="224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четверть -7 часов «В мире сказок»</w:t>
            </w:r>
          </w:p>
        </w:tc>
      </w:tr>
      <w:tr w:rsidR="002710B6" w:rsidTr="00684B52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«Сказка в произведениях русских художников». Лепка животных.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Лепка фигурки животного.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Устно описать  изображенные  на картинке или  иллюстрации   животное и его действия  (идут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сидят,т.д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.);выражать свое  отношение;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-пользоваться простейшими  приемами  лепки (пластилин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глина);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Лепка фигурки животного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Опрос. Поделка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 творческого воображения, умения выражать свои чувства в рисунках.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 элементарных представлений о пропорциях, строении фигуры животного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(изобразительную, декоративную и конструктивную).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Пластилин, стеки, фигурки животных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демонстрационные таблицы  этапов лепки, салфетка</w:t>
            </w:r>
          </w:p>
        </w:tc>
      </w:tr>
      <w:tr w:rsidR="002710B6" w:rsidTr="00684B52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Животные на страницах книг.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Иллюстрирование.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описать  изображенные  на картинке или  иллюстрации   животное и его действия  (идут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сидят,т.д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.);выражать свое  отношение;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Устный опрос.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 творческого воображения, умения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выражать свои чувства в рисунках.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решать творческую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задачу, используя известные средства;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(изобразительную, декоративную и конструктивную).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Простой каранда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ш, ластик </w:t>
            </w:r>
          </w:p>
        </w:tc>
      </w:tr>
      <w:tr w:rsidR="002710B6" w:rsidTr="00684B52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живут сказочные герои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строения объектов, их разновидностей, пропорций, их перспективы. Рисование по памяти и представлению рисунка дома, замка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 творческого воображения, умения выражать свои чувства в рисунках.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обсуждении содержания и выразительных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оизведений изобразительного искусства.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воспринимать и эмоционально оценивать шедевры русского и мирового искусства;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группировать произведения изобразительных искусств по видам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формы в объектах дизайна и архитектуры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Фотоматериалы и иллюстрации из книг с изображением домом, замков, карандаши, акварельные краски, стакан с водой, салфетка</w:t>
            </w:r>
          </w:p>
        </w:tc>
      </w:tr>
      <w:tr w:rsidR="002710B6" w:rsidTr="00684B5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Сказочные кони. Городецкая роспись.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Совершенствование навыков декоративного рисования городецких изделий с учетом 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мотивов росписи. Выполнение росписи панно с изображением коня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 творческого воображения, умения выражать свои чувства в рисунках. </w:t>
            </w:r>
          </w:p>
          <w:p w:rsidR="002710B6" w:rsidRDefault="002710B6" w:rsidP="00684B5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Использовать стилизацию форм для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создания орнамента.</w:t>
            </w:r>
          </w:p>
          <w:p w:rsidR="002710B6" w:rsidRDefault="002710B6" w:rsidP="00684B52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составлять декоративн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сюжетные композиции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обсуждении содержания и выразительных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оизведений изобразительного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искусства.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Воспринимать и эмоционально оценивать расписные изделия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Группировать произведения изобразительных искусств по видам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вносить коррективы в свою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Акварельные краски, гуашь, кисти, вода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стакане, простой карандаш, ластик, салфетка, демонстрационный материал Городецкой росписи</w:t>
            </w:r>
            <w:proofErr w:type="gramEnd"/>
          </w:p>
        </w:tc>
      </w:tr>
      <w:tr w:rsidR="002710B6" w:rsidTr="00684B5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дорогам сказки. Иллюстрирование любимой сказки.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Рисование по представлению  с использованием известных средств выразительности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 творческого воображения, умения выражать свои чувства в рисунках.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Передача в рисунках пропорций, строения, очертания, общего пространственного расположения, цвета изображаемых объектов.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вносить коррективы в свою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Цветные карандаши, простой карандаш, ластик</w:t>
            </w:r>
          </w:p>
        </w:tc>
      </w:tr>
      <w:tr w:rsidR="002710B6" w:rsidTr="00684B5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дорогам сказки. Иллюстрирование русской народной сказки «По щучьему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велению»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Рисование по представлению  с использованием известных средств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выразительности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составлять декоративн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сюжетные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композиции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в рисунке  форму,  общее пространственное положение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основной цвет простых предметов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(изобразительную, декоративную и конструктивную). </w:t>
            </w:r>
          </w:p>
          <w:p w:rsidR="002710B6" w:rsidRDefault="002710B6" w:rsidP="00684B5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710B6" w:rsidRDefault="002710B6" w:rsidP="00684B5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обсуждении содержания и выразительных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оизведений изобразительного искусства.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Познавательные: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изображения персонажей в картинах разных художников;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персонажей произведения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Простой карандаш, цветные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карандаши, ластик, иллюстрированная книга с текстом народной сказки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фломастеры</w:t>
            </w:r>
          </w:p>
        </w:tc>
      </w:tr>
      <w:tr w:rsidR="002710B6" w:rsidTr="00684B52">
        <w:trPr>
          <w:trHeight w:val="8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Сказочные перевоплощения. Маскарад. Карнавал.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Беседа. Анализ. Конструирование  объекта  дизайна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арнавальной маски, костюма (эскиз)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Ознакомление с произведениями народного декоративно-прикладного искусства.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интереса и любви к народным традициям.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(изобразительную, декоративную и конструктивную). 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обсуждении содержания и выразительных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оизведений изобразительного искусства.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Простой карандаш, цветная бумага, ножницы, акварельные краски</w:t>
            </w:r>
          </w:p>
        </w:tc>
      </w:tr>
      <w:tr w:rsidR="002710B6" w:rsidTr="00684B52">
        <w:trPr>
          <w:trHeight w:val="315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 четверть  9 часов «Красота в умелых руках»</w:t>
            </w:r>
          </w:p>
        </w:tc>
      </w:tr>
      <w:tr w:rsidR="002710B6" w:rsidTr="00684B52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Дорогая моя столица! Беседа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Наша Родина – Россия – в произведениях изобразительного искусства».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устное описание представленных картин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наброска в технике – графика.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эстетического восприятия и понимания красоты труда людей в жизни и произведениях изобразительного искусства.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 линию горизонта  и  по  возможности  пользоваться  приемом  загораживания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выражение своих мыслей; формулирование и аргументация своего мнения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планирование способов взаимодействия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710B6" w:rsidRDefault="002710B6" w:rsidP="00684B5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Графический карандаш, ластик, презентация о музеях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искусства России, портреты известных художников, репродукции нескольких картин.</w:t>
            </w:r>
          </w:p>
        </w:tc>
      </w:tr>
      <w:tr w:rsidR="002710B6" w:rsidTr="00684B52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Звери и птицы в городе.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Линейн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конструктивное построение птицы (дятла), зверя (белки). Выполнение в цвете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в рисунке  форму,  общее пространственное положение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основной цвет простых предметов;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ind w:right="-94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Познавательные: </w:t>
            </w:r>
          </w:p>
          <w:p w:rsidR="002710B6" w:rsidRDefault="002710B6" w:rsidP="00684B52">
            <w:pPr>
              <w:spacing w:after="0" w:line="240" w:lineRule="auto"/>
              <w:ind w:right="-94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анализ, синтез, сравнение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самостоятельное создание алгоритмов деятельности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поиск необходимой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 для выполнения учебных заданий, используя справочные материалы учебника;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формы в объектах дизайна и архитектуры;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Простой карандаш, цветные карандаши, ластик</w:t>
            </w:r>
          </w:p>
        </w:tc>
      </w:tr>
      <w:tr w:rsidR="002710B6" w:rsidTr="00684B5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«Видим терем расписной».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Лепка. Художественное конструирование и дизайн.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Поделк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макет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составлять декоративн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сюжетные композиции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spacing w:after="0" w:line="240" w:lineRule="auto"/>
              <w:ind w:right="-94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Познавательные: </w:t>
            </w:r>
          </w:p>
          <w:p w:rsidR="002710B6" w:rsidRDefault="002710B6" w:rsidP="00684B52">
            <w:pPr>
              <w:spacing w:after="0" w:line="240" w:lineRule="auto"/>
              <w:ind w:right="-94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анализ, синтез, сравнение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самостоятельное создание алгоритмов деятельности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формы в объектах дизайна и архитектуры;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Пластилин, бросовый подходящий материа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флаконы, баночки, коробочки) стеки, салфетка</w:t>
            </w:r>
          </w:p>
        </w:tc>
      </w:tr>
      <w:tr w:rsidR="002710B6" w:rsidTr="00684B52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великих полководцах России «Слава русского воинства».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Беседа. Характеристика и анализ материалов учебника.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 на тем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карандаш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формирование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познавательной мотивации к изобразительному искусству;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чувства уважения к народным художественным традициям России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Книги для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выставки о защитниках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земли русской, портреты воинов, иллюстрации картин «Три богатыря»,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«Александр Невский»</w:t>
            </w:r>
          </w:p>
        </w:tc>
      </w:tr>
      <w:tr w:rsidR="002710B6" w:rsidTr="00684B5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«Слава русского воинства». Рисование на тему.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цвете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 элементарных представлений о пропорциях, строении фигуры человека; развитие графических умений и навыков.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эстетические чувства; развивать самостоятельность в поиске решения изобразительных задач;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поставленную учебную задачу; самостоятельно ставить цель предстоящей работы, определять последовательность выполнения рисунка;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Простой карандаш, цветные карандаши, акварель, гуашь, стакан с водой, ластик, салфетка</w:t>
            </w:r>
            <w:proofErr w:type="gramEnd"/>
          </w:p>
        </w:tc>
      </w:tr>
      <w:tr w:rsidR="002710B6" w:rsidTr="00684B52"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в умелых руках. Создаём красивые узоры для подарка маме или бабушке (гуашь)..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эскиза  декоративного оформления подарка, открытки 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эстетического восприятия и понимания красоты труда людей в жизни и произведениях изобразительного искусства.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эстетические чувства; развивать самостоятельность в поиске решения изобразительных задач;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поставленную учебную задачу; самостоятельно ставить цель предстоящей работы, определять последовательность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выполнения рисунка;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Гуашь, салфетка, простой карандаш, стакан с водой</w:t>
            </w:r>
          </w:p>
        </w:tc>
      </w:tr>
      <w:tr w:rsidR="002710B6" w:rsidTr="00684B52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Самая любимая. </w:t>
            </w:r>
          </w:p>
          <w:p w:rsidR="002710B6" w:rsidRDefault="002710B6" w:rsidP="00684B5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Рисование на тему по памяти  портрета своей мамы.</w:t>
            </w:r>
          </w:p>
          <w:p w:rsidR="002710B6" w:rsidRDefault="002710B6" w:rsidP="00684B5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Построение изображения.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</w:p>
          <w:p w:rsidR="002710B6" w:rsidRDefault="002710B6" w:rsidP="00684B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форм,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пространственное положение. Последовательность выполнения рисунка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эстетические чувства; развивать самостоятельность в поиске решения изобразительных задач;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поставленную учебную задачу; самостоятельно ставить цель предстоящей работы, определять последовательность выполнения рисунка;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Простой карандаш, гуашь, салфетка, стакан с водой, женские портреты известных мастеров</w:t>
            </w:r>
          </w:p>
        </w:tc>
      </w:tr>
      <w:tr w:rsidR="002710B6" w:rsidTr="00684B52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Подарок мам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открытка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конструирование и дизайн открытки для мамы или бабушки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составлять декоративн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сюжетные композиции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эстетические чувства; развивать самостоятельность в поиске решения изобразительных задач;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поставленную учебную задачу; самостоятельно ставить цель предстоящей работы, определять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последовательность выполнения рисунка;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Лист картона или ватмана, цветная бумага, клей-карандаш, ножницы, простой карандаш, ластик</w:t>
            </w:r>
          </w:p>
        </w:tc>
      </w:tr>
      <w:tr w:rsidR="002710B6" w:rsidTr="00684B52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Забота человека о животном. Иллюстрирование стихотворения Н.А. Некрасова «Дедушка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зайцы»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рисование – анализ, пропорции, выполнение наброска (карандаш) фигуры животного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 - карандаш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выражать свое понимание содержания литературного произведения. Формирование умения согласовывать в тематической композиции линейные формы, пространственные и цветовые  отношения, добиваясь выразительности и цельности.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(изобразительную, декоративную и конструктивную).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комментировать последовательность действий;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·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коллективном обсуждении;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Иллюстрированная книга стихов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Н.Никрасова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простой карандаш</w:t>
            </w:r>
          </w:p>
        </w:tc>
      </w:tr>
      <w:tr w:rsidR="002710B6" w:rsidTr="00684B52">
        <w:trPr>
          <w:trHeight w:val="1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Иллюстрирование стихотворения Н.А. Некрасова «Дедушка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зайцы» Рисование на тему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на тему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Окончание рисунка (выполнение в цвете)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выражать свое понимание содержания литературного произведения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включаться в самостоятельную творческую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деятельность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(изобразительную, декоративную и конструктивную).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комментировать последовательность действий;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·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коллективном обсуждении;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Цветные карандаши</w:t>
            </w:r>
          </w:p>
        </w:tc>
      </w:tr>
      <w:tr w:rsidR="002710B6" w:rsidTr="00684B52">
        <w:trPr>
          <w:trHeight w:val="367"/>
        </w:trPr>
        <w:tc>
          <w:tcPr>
            <w:tcW w:w="15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 четверть 7 часов «Пусть всегда будет солнце»</w:t>
            </w:r>
          </w:p>
        </w:tc>
      </w:tr>
      <w:tr w:rsidR="002710B6" w:rsidTr="00684B52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Полет на другую планету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еседа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Анализ фотоматериала о космосе. Рисование самостоятельно составленной линейной композиции.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карандаш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уашь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)..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Умение выражать свое понимание содержания литературного произведения. Формирование умения согласовывать в тематической композиции линейные формы, пространственные и цветовые  отношения, добиваясь выразительности и цельности.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(изобразительную, декоративную и конструктивную).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комментировать последовательность действий;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·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коллективном обсуждении;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Илюстративный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 с изображением космоса планет, цветные карандаши, гуашь, ластик, салфетка, стакан с водой, кисти</w:t>
            </w:r>
          </w:p>
        </w:tc>
      </w:tr>
      <w:tr w:rsidR="002710B6" w:rsidTr="00684B5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Беседа: «Весна в произведениях русских художников». Головной убор русской красавицы.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представлению.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Беседа.  Эскиз женского головного убора и костюма.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умения согласовывать в тематической композиции линейные формы, пространственные и цветовые  отношения, добиваясь выразительности и цельности.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эстетические чувства; развивать самостоятельность в поиске решения изобразительных задач;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поставленную учебную задачу; самостоятельно ставить цель предстоящей работы, определять последовательность выполнения рисунка;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Демонстрационные картинки головных уборов прошлых веков, цветные карандаши, фломастеры, ластик.</w:t>
            </w:r>
          </w:p>
        </w:tc>
      </w:tr>
      <w:tr w:rsidR="002710B6" w:rsidTr="00684B52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Рисуем сказки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Иллюстрирование «Сказки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наброска линейной композиции к сказке с учётом изобразительной грамоты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 - карандаш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Умение выражать свое понимание содержания литературного произведения. Формирование умения согласовывать в тематической композиции линейные формы, пространственные и цветовые  отношения, добиваясь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выразительности и цельности.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эстетические чувства; развивать самостоятельность в поиске решения изобразительных задач;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понимать поставленную учебную задачу; самостоятельно ставить цель предстоящей работы, определять последовательность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выполнения рисунка;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Иллюстрация картины «Царевна – Лебедь, книга сказки Пушкина, простой карандаш, ластик</w:t>
            </w:r>
          </w:p>
        </w:tc>
      </w:tr>
      <w:tr w:rsidR="002710B6" w:rsidTr="00684B52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Рисуем сказки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Иллюстрирование «Сказки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в цвете линейной композиции к сказке с учётом изобразительной грамоты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 в цвете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графических умений и навыков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(изобразительную, декоративную и конструктивную).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комментировать последовательность действий;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·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коллективном обсуждении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Гуашь, акварельные краски, фломастеры, стакан с водой, салфетка, кисти</w:t>
            </w:r>
          </w:p>
        </w:tc>
      </w:tr>
      <w:tr w:rsidR="002710B6" w:rsidTr="00684B52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Ветка вербы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наброска и этюд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акварель).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веточки с соблюдением пространственного отношения между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деталями растения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умений и навыков сравнивать свой рисунок с изображаемым предметом и исправлять замеченные в рисунке ошибки.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эстетические чувства; развивать самостоятельность в поиске решения изобразительных задач; эстетически воспринимать мир;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понимать значение красоты природы для человека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различать цвета и их оттенки;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новые  приёмы работы красками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Цветные карандаши, акварельные краски, стакан с водой,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салфетка, ластик, палитра, кисти</w:t>
            </w:r>
            <w:proofErr w:type="gramEnd"/>
          </w:p>
        </w:tc>
      </w:tr>
      <w:tr w:rsidR="002710B6" w:rsidTr="00684B52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салют.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темы.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композиции праздничного салюта в технике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графических умений и навыков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Личностные: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формирование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познавательной мотивации к изобразительному искусству;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чувства уважения к народным художественным традициям России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Регулятивные: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изученные приёмы работы красками;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вносить коррективы в свою работу;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Познавательные: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«читать» условные знаки, данные в учебнике;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Лист цветного картона, кусочек проволоки либо большая булавка</w:t>
            </w:r>
          </w:p>
        </w:tc>
      </w:tr>
      <w:tr w:rsidR="002710B6" w:rsidTr="00684B5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моря. Рисование на темы.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темы.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о творчестве Айвазовского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выполнение наброска  моря по самостоятельно задуманному образу   конструктивных линий.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 линию горизонта  и  по  возможности  пользоваться  приемом  загораживания;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важность  деятельности художника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-правильно  сидеть за партой (столом),  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держать лист бумаги  и  карандаш;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-свободно  работать карандашом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напряжения проводить линии в  нужных направлениях, не вращая при этом лист бумаги;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-передавать в рисунке  форму,  общее пространственное положение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основной цвет простых предметов;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(изобразительную, декоративную и конструктивную).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2710B6" w:rsidRDefault="002710B6" w:rsidP="00684B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комментировать последовательность действий;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·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коллективном обсуждении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 и иллюстративный материал с видом на море, цветные карандаши, ластик, фломастеры, маркеры</w:t>
            </w:r>
          </w:p>
        </w:tc>
      </w:tr>
      <w:tr w:rsidR="002710B6" w:rsidTr="00684B52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Пусть всегда будет солнце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рисование (карандаш).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рисунка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облаков и солнца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Устный опрос. Рисунок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графических умений и навыков в передаче пространственного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расположения группы предметов, определении пропорций, в передаче светотени средствами живописи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эстетические чувства; развивать самостоятельность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различать цвета и их оттенки; </w:t>
            </w:r>
          </w:p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новые  приёмы работы красками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B6" w:rsidRDefault="002710B6" w:rsidP="0068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Цветные карандаши, ластик</w:t>
            </w:r>
          </w:p>
        </w:tc>
      </w:tr>
    </w:tbl>
    <w:p w:rsidR="00977C01" w:rsidRPr="000C0ED7" w:rsidRDefault="00977C01">
      <w:pPr>
        <w:rPr>
          <w:rFonts w:ascii="Times New Roman" w:hAnsi="Times New Roman" w:cs="Times New Roman"/>
          <w:sz w:val="24"/>
          <w:szCs w:val="24"/>
        </w:rPr>
      </w:pPr>
    </w:p>
    <w:sectPr w:rsidR="00977C01" w:rsidRPr="000C0ED7" w:rsidSect="002710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DF4"/>
    <w:multiLevelType w:val="multilevel"/>
    <w:tmpl w:val="02BE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543D1"/>
    <w:multiLevelType w:val="multilevel"/>
    <w:tmpl w:val="C58C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B2CA2"/>
    <w:multiLevelType w:val="multilevel"/>
    <w:tmpl w:val="0D2E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1194C"/>
    <w:multiLevelType w:val="multilevel"/>
    <w:tmpl w:val="4C4A2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F0AC9"/>
    <w:multiLevelType w:val="multilevel"/>
    <w:tmpl w:val="CE8A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32DFA"/>
    <w:multiLevelType w:val="multilevel"/>
    <w:tmpl w:val="1FD4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218E2"/>
    <w:multiLevelType w:val="multilevel"/>
    <w:tmpl w:val="946E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00AF1"/>
    <w:multiLevelType w:val="multilevel"/>
    <w:tmpl w:val="F9E4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B6589"/>
    <w:multiLevelType w:val="multilevel"/>
    <w:tmpl w:val="27D8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E02DD"/>
    <w:multiLevelType w:val="multilevel"/>
    <w:tmpl w:val="EB10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B3561"/>
    <w:multiLevelType w:val="multilevel"/>
    <w:tmpl w:val="2AB8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FA"/>
    <w:rsid w:val="000C0ED7"/>
    <w:rsid w:val="002710B6"/>
    <w:rsid w:val="004548FF"/>
    <w:rsid w:val="00977C01"/>
    <w:rsid w:val="009D0FFA"/>
    <w:rsid w:val="009D6016"/>
    <w:rsid w:val="00B1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9D6016"/>
    <w:pPr>
      <w:suppressAutoHyphens/>
      <w:ind w:right="176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1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9D6016"/>
    <w:pPr>
      <w:suppressAutoHyphens/>
      <w:ind w:right="176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1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6715</Words>
  <Characters>38280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</cp:lastModifiedBy>
  <cp:revision>6</cp:revision>
  <cp:lastPrinted>2021-11-11T10:48:00Z</cp:lastPrinted>
  <dcterms:created xsi:type="dcterms:W3CDTF">2020-09-21T18:46:00Z</dcterms:created>
  <dcterms:modified xsi:type="dcterms:W3CDTF">2021-11-11T10:49:00Z</dcterms:modified>
</cp:coreProperties>
</file>