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1A" w:rsidRPr="00CC641A" w:rsidRDefault="00CC641A" w:rsidP="00CC641A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C641A">
        <w:rPr>
          <w:rFonts w:ascii="Times New Roman" w:hAnsi="Times New Roman" w:cs="Times New Roman"/>
          <w:b/>
          <w:color w:val="262626"/>
          <w:sz w:val="24"/>
          <w:szCs w:val="24"/>
        </w:rPr>
        <w:t>Адаптированная рабочая программа</w:t>
      </w:r>
    </w:p>
    <w:p w:rsidR="00CC641A" w:rsidRPr="00CC641A" w:rsidRDefault="00CC641A" w:rsidP="00CC641A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C641A">
        <w:rPr>
          <w:rFonts w:ascii="Times New Roman" w:hAnsi="Times New Roman" w:cs="Times New Roman"/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CC641A" w:rsidRPr="00CC641A" w:rsidRDefault="00CC641A" w:rsidP="00CC641A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C641A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«Окская средняя школа» </w:t>
      </w:r>
    </w:p>
    <w:p w:rsidR="00CC641A" w:rsidRPr="00CC641A" w:rsidRDefault="00CC641A" w:rsidP="00CC641A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C641A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CC641A" w:rsidRPr="00CC641A" w:rsidRDefault="00CC641A" w:rsidP="00CC641A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C641A">
        <w:rPr>
          <w:rFonts w:ascii="Times New Roman" w:hAnsi="Times New Roman" w:cs="Times New Roman"/>
          <w:b/>
          <w:color w:val="262626"/>
          <w:sz w:val="24"/>
          <w:szCs w:val="24"/>
        </w:rPr>
        <w:t>муниципальный район Рязанской области</w:t>
      </w:r>
    </w:p>
    <w:p w:rsidR="00CC641A" w:rsidRPr="00CC641A" w:rsidRDefault="00CC641A" w:rsidP="00CC64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по биологии, 5 – 9</w:t>
      </w:r>
      <w:r w:rsidRPr="00CC641A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классы</w:t>
      </w:r>
    </w:p>
    <w:p w:rsidR="009B7412" w:rsidRDefault="009B7412" w:rsidP="009B74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7412" w:rsidRPr="008667E5" w:rsidRDefault="00CC641A" w:rsidP="009B7412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Адаптированная р</w:t>
      </w:r>
      <w:r w:rsidR="009B7412"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>абочая програ</w:t>
      </w:r>
      <w:r w:rsidR="009B7412">
        <w:rPr>
          <w:rFonts w:ascii="yandex-sans" w:eastAsia="Times New Roman" w:hAnsi="yandex-sans" w:cs="Times New Roman"/>
          <w:color w:val="000000"/>
          <w:sz w:val="24"/>
          <w:szCs w:val="24"/>
        </w:rPr>
        <w:t>мма учебного предмета «Биология</w:t>
      </w:r>
      <w:r w:rsidR="009B7412"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>» для 5 – 9 классов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для обучающихся с ОВЗ</w:t>
      </w:r>
      <w:bookmarkStart w:id="0" w:name="_GoBack"/>
      <w:bookmarkEnd w:id="0"/>
      <w:r w:rsidR="009B741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9B7412"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>разработана на основе Федерального государственного образовательного</w:t>
      </w:r>
      <w:r w:rsidR="009B741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9B7412"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>стандарта основного общего образования, с учётом примерной программы</w:t>
      </w:r>
      <w:r w:rsidR="009B741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9B7412"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>основного</w:t>
      </w:r>
      <w:r w:rsidR="009B741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общего образования по биологии</w:t>
      </w:r>
      <w:r w:rsidR="009B7412"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примерной программы</w:t>
      </w:r>
      <w:r w:rsidR="009B741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 биологии</w:t>
      </w:r>
      <w:r w:rsidR="009B7412"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для</w:t>
      </w:r>
      <w:r w:rsidR="008667E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общеобразовательных учреждений, а также</w:t>
      </w:r>
      <w:r w:rsidR="008667E5" w:rsidRPr="008667E5">
        <w:rPr>
          <w:rFonts w:eastAsia="Times New Roman"/>
        </w:rPr>
        <w:t xml:space="preserve"> </w:t>
      </w:r>
      <w:r w:rsidR="008667E5" w:rsidRPr="008667E5">
        <w:rPr>
          <w:rFonts w:ascii="Times New Roman" w:eastAsia="Times New Roman" w:hAnsi="Times New Roman" w:cs="Times New Roman"/>
        </w:rPr>
        <w:t xml:space="preserve">авторской программы по биологии для общеобразовательных школ </w:t>
      </w:r>
      <w:r w:rsidR="008667E5" w:rsidRPr="008667E5">
        <w:rPr>
          <w:rFonts w:ascii="Times New Roman" w:eastAsia="Times New Roman" w:hAnsi="Times New Roman" w:cs="Times New Roman"/>
          <w:i/>
          <w:iCs/>
        </w:rPr>
        <w:t>И</w:t>
      </w:r>
      <w:proofErr w:type="gramStart"/>
      <w:r w:rsidR="008667E5" w:rsidRPr="008667E5">
        <w:rPr>
          <w:rFonts w:ascii="Times New Roman" w:eastAsia="Times New Roman" w:hAnsi="Times New Roman" w:cs="Times New Roman"/>
        </w:rPr>
        <w:t xml:space="preserve"> </w:t>
      </w:r>
      <w:r w:rsidR="008667E5" w:rsidRPr="008667E5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="008667E5" w:rsidRPr="008667E5">
        <w:rPr>
          <w:rFonts w:ascii="Times New Roman" w:eastAsia="Times New Roman" w:hAnsi="Times New Roman" w:cs="Times New Roman"/>
        </w:rPr>
        <w:t xml:space="preserve"> </w:t>
      </w:r>
      <w:r w:rsidR="008667E5" w:rsidRPr="008667E5">
        <w:rPr>
          <w:rFonts w:ascii="Times New Roman" w:eastAsia="Times New Roman" w:hAnsi="Times New Roman" w:cs="Times New Roman"/>
          <w:i/>
          <w:iCs/>
        </w:rPr>
        <w:t>Н</w:t>
      </w:r>
      <w:r w:rsidR="008667E5" w:rsidRPr="008667E5">
        <w:rPr>
          <w:rFonts w:ascii="Times New Roman" w:eastAsia="Times New Roman" w:hAnsi="Times New Roman" w:cs="Times New Roman"/>
        </w:rPr>
        <w:t xml:space="preserve"> </w:t>
      </w:r>
      <w:r w:rsidR="008667E5" w:rsidRPr="008667E5">
        <w:rPr>
          <w:rFonts w:ascii="Times New Roman" w:eastAsia="Times New Roman" w:hAnsi="Times New Roman" w:cs="Times New Roman"/>
          <w:i/>
          <w:iCs/>
        </w:rPr>
        <w:t>.</w:t>
      </w:r>
      <w:r w:rsidR="008667E5" w:rsidRPr="008667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7E5" w:rsidRPr="008667E5">
        <w:rPr>
          <w:rFonts w:ascii="Times New Roman" w:eastAsia="Times New Roman" w:hAnsi="Times New Roman" w:cs="Times New Roman"/>
        </w:rPr>
        <w:t>Пономарѐвой</w:t>
      </w:r>
      <w:proofErr w:type="spellEnd"/>
      <w:r w:rsidR="008667E5" w:rsidRPr="008667E5">
        <w:rPr>
          <w:rFonts w:ascii="Times New Roman" w:eastAsia="Times New Roman" w:hAnsi="Times New Roman" w:cs="Times New Roman"/>
        </w:rPr>
        <w:t xml:space="preserve">, В.С. Кучменко, </w:t>
      </w:r>
      <w:proofErr w:type="spellStart"/>
      <w:r w:rsidR="008667E5" w:rsidRPr="008667E5">
        <w:rPr>
          <w:rFonts w:ascii="Times New Roman" w:eastAsia="Times New Roman" w:hAnsi="Times New Roman" w:cs="Times New Roman"/>
        </w:rPr>
        <w:t>О.А.Корниловой</w:t>
      </w:r>
      <w:proofErr w:type="spellEnd"/>
      <w:r w:rsidR="008667E5" w:rsidRPr="008667E5">
        <w:rPr>
          <w:rFonts w:ascii="Times New Roman" w:eastAsia="Times New Roman" w:hAnsi="Times New Roman" w:cs="Times New Roman"/>
        </w:rPr>
        <w:t xml:space="preserve"> и др. Биология: 5-9 классы: программа. — М.: </w:t>
      </w:r>
      <w:proofErr w:type="spellStart"/>
      <w:r w:rsidR="008667E5" w:rsidRPr="008667E5">
        <w:rPr>
          <w:rFonts w:ascii="Times New Roman" w:eastAsia="Times New Roman" w:hAnsi="Times New Roman" w:cs="Times New Roman"/>
        </w:rPr>
        <w:t>Вентана</w:t>
      </w:r>
      <w:proofErr w:type="spellEnd"/>
      <w:r w:rsidR="008667E5" w:rsidRPr="008667E5">
        <w:rPr>
          <w:rFonts w:ascii="Times New Roman" w:eastAsia="Times New Roman" w:hAnsi="Times New Roman" w:cs="Times New Roman"/>
        </w:rPr>
        <w:t xml:space="preserve">-Граф, 2013. </w:t>
      </w:r>
      <w:r w:rsidR="009B7412" w:rsidRPr="00866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412" w:rsidRDefault="009B7412" w:rsidP="009B74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7412" w:rsidRDefault="009B7412" w:rsidP="009B74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9B7412" w:rsidRDefault="009B7412" w:rsidP="009B7412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412" w:rsidRDefault="009B7412" w:rsidP="009B7412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Психолого-педагогические особенности развития детей с ЗПР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термином “задержка психического развития” понимается отставание в психическом развитии, которое с одной стороны, требует специального коррекционного подхода к обучению ребенка, с другой – дает (как правило, при наличии этого специального подхода) возможность обучения ребенка по общей программе усвоения им государственного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 задержкой психического развития как бы соответствует по своему психическому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младшему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недостаточность проявляется, прежде всего, в низкой познавательной активности, которая обнаруживается обычно во всех сферах его психической деятельности. Такой ребенок менее любознателен, он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Высшие психические функции и речь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ЗПР плохо запоминают информацию, потому что объем их краткосрочной и долговременной памяти ограничен, есть нарушения механической памяти. Их воспоминания отрывочны, неполны, только что выученный урок, быстро забывается. Плохая память мешает во время занятия: например, такому ребенку приходится постоянно напоминать условия задачи или правило, он путает слова и т. д.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требуется больше попыток, чтобы запомнить что-то, поэтому необходимо многократное повторение новой информации. При ее воспроизведении ребенку с ЗПР также нужно больше времени, так как он долго подбирает нужные слова.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и неврологи рекомендуют обучить ребенка различным техникам запоминания для развития памяти и мышления.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Из-за плохой памяти о многих предметах, понятиях, явлениях у детей с ЗПР складывается фрагментарное представление: общая картинка есть, но часть кусочков мозаики отсутствует.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Доказано, что наглядный материал усваивается намного лучше, чем словесный, поэтому при объяснении необходимо использовать рисунки, простые схемы,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ЗПР ребенку трудно долго удерживать внимание на одном предмете или занятии, он постоянно на что-то отвлекается. Он неусидчив, часто разговаривает на уроке, не может выполнить задание до конца.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Учебную деятельность на уроке нужно организовывать так, чтобы была частая смена видов деятельности.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Образное мышление у таких детей нарушено, то есть они не могут представить детально конкретную ситуацию или предмет в уме, что необходимо, например, на уроках математики. Абстрактное мышление (отвлеченный поиск решения проблемы, способность взглянуть на ситуацию в целом, не обращаясь к опыту, органам чувств) и логическое мышление (умение выстраивать причинно-следственные связи, применяя и анализируя знания, полученные ранее) работают только, если ребенка направляет взрослый.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ребенок не может сделать какой-то общий вывод, классифицировать информацию, выделить основные признаки предметов, сравнить, найти различия и общее между ними, найти связь и т. д.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Задержку психического развития часто сопровождают такие речевые нарушения, как: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(неспособность правильно произнести звуки при нормально развитых органах речи),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(трудности при овладении письмом)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(сложности при овладении чтением).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ЗПР часто поздно начинают хорошо говорить, неправильно произносят многие звуки, у них небольшой словарный запас, им сложно построить длинное предложение.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Эмоционально-волевая сфера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психического развития особенно сильно влияет на способность ребенка управлять своими действиями, чувствами, энергией, волей. Он буквально находится в плену у собственной слабой эмоционально-волевой сферы: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постоянные резкие перепады настроения;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внушаемость, быстро попадает под влияние других;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частые проявления агрессии, вспышки гнева;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повышенная тревожность, страх;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низкая самооценка, неуверенность в себе;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 желание что-либо сделать;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неспособность к самостоятельным действиям;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нередко совершает поступки, находясь в сильном возбуждении, в состоянии аффекта.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ребенок с ЗПР плохо говорит, с трудом различает эмоции, он не может выразить собственные переживания, например, вовремя сказать, что он устал или расстроен, ему скучно. Также он не в состоянии идентифицировать эмоции у других людей.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учебной деятельности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детей с ЗПР необходимо учитывать следующее: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умеют находить решения соответственно с возрастной нормой;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охотно принимают помощь;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урок нужно максимально разнообразить с помощью дидактических материалов, дополнительных упражнений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-минуток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лучше понимают сказанное, благодаря картинкам и наглядным пособиям и многократному повторению;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могут уловить сюжет, понять и решить задачу, что-то запомнить.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 с ЗПР обычно очень активны в начале обучения. Но быстро устают, и их познавательная активность резко снижается. Они начинают вертеться, отвлекаются, поэтому у них возникают серьезные пробелы в знаниях.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 все вышесказанное программа построена с 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 Программа для обучения таких детей несколько изменена. Некоторые темы изучаются ознакомительно. При составлении программы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мыслительных операций анализа, синтеза, сравнения, обобщения,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Имея одинаковое содержание и задачи обучения с обычной программой, данная рабочая программа для детей с ОВЗ (ЗПР), тем не менее, имеет некоторые отличия: </w:t>
      </w:r>
    </w:p>
    <w:p w:rsidR="009B7412" w:rsidRDefault="009B7412" w:rsidP="008667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перераспределении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работы;</w:t>
      </w:r>
    </w:p>
    <w:p w:rsidR="009B7412" w:rsidRDefault="009B7412" w:rsidP="008667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методических приёмах, используемых на уроках: (при использовании классной доски все записи учителем и учениками сопровождаются словесными комментариями; оказывается индивидуальная помощь обучающихся; при решении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обучающихся);</w:t>
      </w:r>
      <w:proofErr w:type="gramEnd"/>
    </w:p>
    <w:p w:rsidR="009B7412" w:rsidRDefault="009B7412" w:rsidP="008667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98">
        <w:rPr>
          <w:rFonts w:ascii="Times New Roman" w:hAnsi="Times New Roman" w:cs="Times New Roman"/>
          <w:sz w:val="24"/>
          <w:szCs w:val="24"/>
        </w:rPr>
        <w:t>коррекционной направленности каждого урока;</w:t>
      </w:r>
    </w:p>
    <w:p w:rsidR="009B7412" w:rsidRDefault="009B7412" w:rsidP="008667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398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215398">
        <w:rPr>
          <w:rFonts w:ascii="Times New Roman" w:hAnsi="Times New Roman" w:cs="Times New Roman"/>
          <w:sz w:val="24"/>
          <w:szCs w:val="24"/>
        </w:rPr>
        <w:t xml:space="preserve"> материала для урока и домашних заданий;</w:t>
      </w:r>
    </w:p>
    <w:p w:rsidR="009B7412" w:rsidRDefault="009B7412" w:rsidP="008667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398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215398">
        <w:rPr>
          <w:rFonts w:ascii="Times New Roman" w:hAnsi="Times New Roman" w:cs="Times New Roman"/>
          <w:sz w:val="24"/>
          <w:szCs w:val="24"/>
        </w:rPr>
        <w:t xml:space="preserve"> объёма аналогичных заданий и подборе разноплановых заданий;</w:t>
      </w:r>
    </w:p>
    <w:p w:rsidR="009B7412" w:rsidRPr="00215398" w:rsidRDefault="009B7412" w:rsidP="008667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398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215398">
        <w:rPr>
          <w:rFonts w:ascii="Times New Roman" w:hAnsi="Times New Roman" w:cs="Times New Roman"/>
          <w:sz w:val="24"/>
          <w:szCs w:val="24"/>
        </w:rPr>
        <w:t xml:space="preserve"> большого количества индивидуальных раздаточных материалов.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программа составлена в расчете на обучение детей с ОВЗ (ЗПР)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 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Отбор содержания проведён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B7412" w:rsidRDefault="009B7412" w:rsidP="009B7412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содержание курса биологии включает: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Бактерии, грибы, растения. 34 ч, 1ч в неделю (5 класс);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покрытосеменных растений. 34 ч, 1 ч в неделю (6 класс);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Животные. 68 ч, 2 ч в неделю (7 класс);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Человек. 68 ч, 2 ч в неделю (8 класс);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общую биологию. 68 ч, 2 ч в неделю (9 класс).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5 классе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8 классе учащиеся получают знания о человеке как о биосоциальном существе, его становлении в процессе антропогенеза и формирования социальной среды.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>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8667E5" w:rsidRDefault="008667E5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914" w:rsidRPr="005F6914" w:rsidRDefault="005F6914" w:rsidP="005F6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обучения и освоению содержания курса.</w:t>
      </w:r>
    </w:p>
    <w:p w:rsidR="005F6914" w:rsidRPr="005F6914" w:rsidRDefault="005F6914" w:rsidP="005F6914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следующих результатов освоения адаптированной программы для детей с ОВЗ </w:t>
      </w:r>
    </w:p>
    <w:p w:rsidR="005F6914" w:rsidRPr="005F6914" w:rsidRDefault="005F6914" w:rsidP="005F6914">
      <w:pPr>
        <w:spacing w:line="234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личностные: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5F691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предпочтений, осознанному построению индивидуальной образовательной траектории с </w:t>
      </w: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учѐтом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устойчивых познавательных интересов;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у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 умений: доказывать, строить рассуждения, анализировать, сравнивать, делать выводы и др.;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биологической науке как сфере человеческой деятельности, об этапах </w:t>
      </w: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развития, о </w:t>
      </w: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значимости для развития цивилизации;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критичность мышления, умение распознавать логически </w:t>
      </w: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неккоретные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высказывания, отличать гипотезу от факта;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биологических задач;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деятельности;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живых объектов, эстетическому отношению к живым объектам.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применение основных принципов и правил отношения к живой природе,</w:t>
      </w:r>
    </w:p>
    <w:p w:rsidR="005F6914" w:rsidRPr="005F6914" w:rsidRDefault="005F6914" w:rsidP="005F6914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знание основ и реализация установок здорового образа жизни.</w:t>
      </w:r>
    </w:p>
    <w:p w:rsidR="005F6914" w:rsidRPr="005F6914" w:rsidRDefault="005F6914" w:rsidP="005F6914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F6914" w:rsidRPr="005F6914" w:rsidRDefault="005F6914" w:rsidP="005F6914">
      <w:pPr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proofErr w:type="spellStart"/>
      <w:r w:rsidRPr="005F6914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5F691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5F6914" w:rsidRPr="005F6914" w:rsidRDefault="005F6914" w:rsidP="005F6914">
      <w:pPr>
        <w:spacing w:line="211" w:lineRule="exact"/>
        <w:rPr>
          <w:rFonts w:ascii="Times New Roman" w:hAnsi="Times New Roman" w:cs="Times New Roman"/>
          <w:sz w:val="24"/>
          <w:szCs w:val="24"/>
        </w:rPr>
      </w:pPr>
    </w:p>
    <w:p w:rsidR="005F6914" w:rsidRPr="005F6914" w:rsidRDefault="005F6914" w:rsidP="005F6914">
      <w:pPr>
        <w:numPr>
          <w:ilvl w:val="0"/>
          <w:numId w:val="11"/>
        </w:numPr>
        <w:tabs>
          <w:tab w:val="left" w:pos="500"/>
        </w:tabs>
        <w:spacing w:after="0" w:line="234" w:lineRule="auto"/>
        <w:ind w:left="500" w:hanging="361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работать с разными источниками информации: текстом учебника, научно-популярной литературой, словарями и справочниками;</w:t>
      </w:r>
    </w:p>
    <w:p w:rsidR="005F6914" w:rsidRPr="005F6914" w:rsidRDefault="005F6914" w:rsidP="005F691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6914" w:rsidRPr="005F6914" w:rsidRDefault="005F6914" w:rsidP="005F6914">
      <w:pPr>
        <w:numPr>
          <w:ilvl w:val="0"/>
          <w:numId w:val="11"/>
        </w:numPr>
        <w:tabs>
          <w:tab w:val="left" w:pos="500"/>
        </w:tabs>
        <w:spacing w:after="0" w:line="240" w:lineRule="auto"/>
        <w:ind w:left="500" w:hanging="361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информацию, преобразовывать ее из одной формы в другую;</w:t>
      </w:r>
    </w:p>
    <w:p w:rsidR="005F6914" w:rsidRPr="005F6914" w:rsidRDefault="005F6914" w:rsidP="005F6914">
      <w:pPr>
        <w:numPr>
          <w:ilvl w:val="0"/>
          <w:numId w:val="11"/>
        </w:numPr>
        <w:tabs>
          <w:tab w:val="left" w:pos="500"/>
        </w:tabs>
        <w:spacing w:after="0" w:line="237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914">
        <w:rPr>
          <w:rFonts w:ascii="Times New Roman" w:eastAsia="Times New Roman" w:hAnsi="Times New Roman" w:cs="Times New Roman"/>
          <w:sz w:val="24"/>
          <w:szCs w:val="24"/>
        </w:rPr>
        <w:t>владеть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F6914" w:rsidRPr="005F6914" w:rsidRDefault="005F6914" w:rsidP="005F6914">
      <w:pPr>
        <w:numPr>
          <w:ilvl w:val="0"/>
          <w:numId w:val="11"/>
        </w:numPr>
        <w:tabs>
          <w:tab w:val="left" w:pos="500"/>
        </w:tabs>
        <w:spacing w:after="0" w:line="234" w:lineRule="auto"/>
        <w:ind w:left="500" w:hanging="361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5F6914" w:rsidRPr="005F6914" w:rsidRDefault="005F6914" w:rsidP="005F6914">
      <w:pPr>
        <w:numPr>
          <w:ilvl w:val="0"/>
          <w:numId w:val="11"/>
        </w:numPr>
        <w:tabs>
          <w:tab w:val="left" w:pos="500"/>
        </w:tabs>
        <w:spacing w:after="0" w:line="240" w:lineRule="auto"/>
        <w:ind w:left="500" w:hanging="361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осуществлять контроль по результату и по способу действия на уровне произвольного внимания</w:t>
      </w:r>
    </w:p>
    <w:p w:rsidR="005F6914" w:rsidRPr="005F6914" w:rsidRDefault="005F6914" w:rsidP="005F6914">
      <w:pPr>
        <w:numPr>
          <w:ilvl w:val="1"/>
          <w:numId w:val="11"/>
        </w:numPr>
        <w:tabs>
          <w:tab w:val="left" w:pos="680"/>
        </w:tabs>
        <w:spacing w:after="0" w:line="240" w:lineRule="auto"/>
        <w:ind w:left="680" w:hanging="181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коррективы;</w:t>
      </w:r>
    </w:p>
    <w:p w:rsidR="005F6914" w:rsidRPr="005F6914" w:rsidRDefault="005F6914" w:rsidP="005F6914">
      <w:pPr>
        <w:numPr>
          <w:ilvl w:val="0"/>
          <w:numId w:val="11"/>
        </w:numPr>
        <w:tabs>
          <w:tab w:val="left" w:pos="500"/>
        </w:tabs>
        <w:spacing w:after="0" w:line="235" w:lineRule="auto"/>
        <w:ind w:left="500" w:hanging="361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адекватно оценивать правильность или ошибочность выполнения учебной задачи, </w:t>
      </w: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объективную трудность и собственные возможности </w:t>
      </w: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решения;</w:t>
      </w:r>
    </w:p>
    <w:p w:rsidR="005F6914" w:rsidRPr="005F6914" w:rsidRDefault="005F6914" w:rsidP="005F6914">
      <w:pPr>
        <w:numPr>
          <w:ilvl w:val="0"/>
          <w:numId w:val="11"/>
        </w:numPr>
        <w:tabs>
          <w:tab w:val="left" w:pos="500"/>
        </w:tabs>
        <w:spacing w:after="0" w:line="235" w:lineRule="auto"/>
        <w:ind w:left="500" w:hanging="361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F6914" w:rsidRPr="005F6914" w:rsidRDefault="005F6914" w:rsidP="005F6914">
      <w:pPr>
        <w:numPr>
          <w:ilvl w:val="0"/>
          <w:numId w:val="11"/>
        </w:numPr>
        <w:tabs>
          <w:tab w:val="left" w:pos="500"/>
        </w:tabs>
        <w:spacing w:after="0" w:line="237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слушать и вступать в диалог, участвовать в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F6914" w:rsidRPr="005F6914" w:rsidRDefault="005F6914" w:rsidP="005F6914">
      <w:pPr>
        <w:numPr>
          <w:ilvl w:val="0"/>
          <w:numId w:val="11"/>
        </w:numPr>
        <w:tabs>
          <w:tab w:val="left" w:pos="500"/>
        </w:tabs>
        <w:spacing w:after="0" w:line="234" w:lineRule="auto"/>
        <w:ind w:left="500" w:hanging="361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F6914" w:rsidRPr="005F6914" w:rsidRDefault="005F6914" w:rsidP="005F6914">
      <w:pPr>
        <w:numPr>
          <w:ilvl w:val="0"/>
          <w:numId w:val="11"/>
        </w:numPr>
        <w:tabs>
          <w:tab w:val="left" w:pos="555"/>
        </w:tabs>
        <w:spacing w:after="0" w:line="235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сравнения,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F6914" w:rsidRPr="005F6914" w:rsidRDefault="005F6914" w:rsidP="005F6914">
      <w:pPr>
        <w:numPr>
          <w:ilvl w:val="0"/>
          <w:numId w:val="11"/>
        </w:numPr>
        <w:tabs>
          <w:tab w:val="left" w:pos="555"/>
        </w:tabs>
        <w:spacing w:after="0" w:line="234" w:lineRule="auto"/>
        <w:ind w:left="500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и развитие учебной и </w:t>
      </w: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ИКТ.</w:t>
      </w:r>
    </w:p>
    <w:p w:rsidR="005F6914" w:rsidRPr="005F6914" w:rsidRDefault="005F6914" w:rsidP="005F6914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421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умение   планировать   и   осуществлять   деятельность,   направленную   на   решение   задач</w:t>
      </w:r>
    </w:p>
    <w:p w:rsidR="005F6914" w:rsidRPr="005F6914" w:rsidRDefault="005F6914" w:rsidP="005F6914">
      <w:pPr>
        <w:ind w:left="500"/>
        <w:rPr>
          <w:rFonts w:ascii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исследовательского характера.</w:t>
      </w:r>
    </w:p>
    <w:p w:rsidR="005F6914" w:rsidRPr="005F6914" w:rsidRDefault="005F6914" w:rsidP="005F6914">
      <w:pPr>
        <w:spacing w:line="238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F6914" w:rsidRPr="005F6914" w:rsidRDefault="005F6914" w:rsidP="005F6914">
      <w:pPr>
        <w:spacing w:line="238" w:lineRule="auto"/>
        <w:ind w:firstLine="3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предметные:</w:t>
      </w:r>
    </w:p>
    <w:p w:rsidR="005F6914" w:rsidRPr="005F6914" w:rsidRDefault="005F6914" w:rsidP="005F6914">
      <w:pPr>
        <w:spacing w:line="238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F6914" w:rsidRPr="005F6914" w:rsidRDefault="005F6914" w:rsidP="005F6914">
      <w:pPr>
        <w:numPr>
          <w:ilvl w:val="0"/>
          <w:numId w:val="12"/>
        </w:numPr>
        <w:spacing w:after="0" w:line="235" w:lineRule="auto"/>
        <w:ind w:left="567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6914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биологических объектов (отличительные признаки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5F6914" w:rsidRPr="005F6914" w:rsidRDefault="005F6914" w:rsidP="005F6914">
      <w:pPr>
        <w:numPr>
          <w:ilvl w:val="0"/>
          <w:numId w:val="12"/>
        </w:numPr>
        <w:spacing w:after="0" w:line="235" w:lineRule="auto"/>
        <w:ind w:left="567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6914">
        <w:rPr>
          <w:rFonts w:ascii="Times New Roman" w:eastAsia="Times New Roman" w:hAnsi="Times New Roman" w:cs="Times New Roman"/>
          <w:sz w:val="24"/>
          <w:szCs w:val="24"/>
        </w:rPr>
        <w:t>приводить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5F6914" w:rsidRPr="005F6914" w:rsidRDefault="005F6914" w:rsidP="005F6914">
      <w:pPr>
        <w:numPr>
          <w:ilvl w:val="0"/>
          <w:numId w:val="12"/>
        </w:numPr>
        <w:tabs>
          <w:tab w:val="left" w:pos="500"/>
        </w:tabs>
        <w:spacing w:after="0" w:line="234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классификацировать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F6914">
        <w:rPr>
          <w:rFonts w:ascii="Times New Roman" w:eastAsia="Times New Roman" w:hAnsi="Times New Roman" w:cs="Times New Roman"/>
          <w:sz w:val="24"/>
          <w:szCs w:val="24"/>
        </w:rPr>
        <w:t>определелять</w:t>
      </w:r>
      <w:proofErr w:type="spellEnd"/>
      <w:r w:rsidRPr="005F6914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группе;</w:t>
      </w:r>
    </w:p>
    <w:p w:rsidR="005F6914" w:rsidRPr="005F6914" w:rsidRDefault="005F6914" w:rsidP="005F6914">
      <w:pPr>
        <w:numPr>
          <w:ilvl w:val="0"/>
          <w:numId w:val="12"/>
        </w:numPr>
        <w:tabs>
          <w:tab w:val="left" w:pos="500"/>
        </w:tabs>
        <w:spacing w:after="0" w:line="234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</w:t>
      </w:r>
    </w:p>
    <w:p w:rsidR="005F6914" w:rsidRPr="005F6914" w:rsidRDefault="005F6914" w:rsidP="005F6914">
      <w:pPr>
        <w:numPr>
          <w:ilvl w:val="0"/>
          <w:numId w:val="12"/>
        </w:numPr>
        <w:tabs>
          <w:tab w:val="left" w:pos="500"/>
        </w:tabs>
        <w:spacing w:after="0" w:line="234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приспособленности;</w:t>
      </w:r>
    </w:p>
    <w:p w:rsidR="005F6914" w:rsidRPr="005F6914" w:rsidRDefault="005F6914" w:rsidP="005F6914">
      <w:pPr>
        <w:numPr>
          <w:ilvl w:val="0"/>
          <w:numId w:val="12"/>
        </w:numPr>
        <w:tabs>
          <w:tab w:val="left" w:pos="500"/>
        </w:tabs>
        <w:spacing w:after="0" w:line="234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различать на таблицах части и органоиды клетки, органы и системы органов человека; на живых объектах и таблицах органов цветкового растения, органов и систем органов животных, растений разных отделов, животных разных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5F6914" w:rsidRPr="005F6914" w:rsidRDefault="005F6914" w:rsidP="005F6914">
      <w:pPr>
        <w:numPr>
          <w:ilvl w:val="0"/>
          <w:numId w:val="12"/>
        </w:numPr>
        <w:tabs>
          <w:tab w:val="left" w:pos="500"/>
        </w:tabs>
        <w:spacing w:after="0" w:line="234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сравнивать  биологические объекты и процессы, уметь делать выводы и умозаключения на основе сравнения;</w:t>
      </w:r>
    </w:p>
    <w:p w:rsidR="005F6914" w:rsidRPr="005F6914" w:rsidRDefault="005F6914" w:rsidP="005F6914">
      <w:pPr>
        <w:numPr>
          <w:ilvl w:val="0"/>
          <w:numId w:val="12"/>
        </w:numPr>
        <w:tabs>
          <w:tab w:val="left" w:pos="500"/>
        </w:tabs>
        <w:spacing w:after="0" w:line="234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  изменчивость  организмов;  приспособлений  организмов  к  среде  обитания;  типов</w:t>
      </w:r>
    </w:p>
    <w:p w:rsidR="005F6914" w:rsidRPr="005F6914" w:rsidRDefault="005F6914" w:rsidP="005F6914">
      <w:pPr>
        <w:numPr>
          <w:ilvl w:val="0"/>
          <w:numId w:val="12"/>
        </w:numPr>
        <w:tabs>
          <w:tab w:val="left" w:pos="500"/>
        </w:tabs>
        <w:spacing w:after="0" w:line="234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F6914" w:rsidRPr="005F6914" w:rsidRDefault="005F6914" w:rsidP="005F6914">
      <w:pPr>
        <w:numPr>
          <w:ilvl w:val="0"/>
          <w:numId w:val="12"/>
        </w:numPr>
        <w:tabs>
          <w:tab w:val="left" w:pos="500"/>
        </w:tabs>
        <w:spacing w:after="0" w:line="234" w:lineRule="auto"/>
        <w:ind w:left="50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14">
        <w:rPr>
          <w:rFonts w:ascii="Times New Roman" w:eastAsia="Times New Roman" w:hAnsi="Times New Roman" w:cs="Times New Roman"/>
          <w:sz w:val="24"/>
          <w:szCs w:val="24"/>
        </w:rPr>
        <w:t>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F6914" w:rsidRPr="005F6914" w:rsidRDefault="005F6914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12" w:rsidRDefault="008667E5" w:rsidP="008667E5">
      <w:pPr>
        <w:pageBreakBefore/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7540B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B7412">
        <w:rPr>
          <w:rFonts w:ascii="Times New Roman" w:hAnsi="Times New Roman" w:cs="Times New Roman"/>
          <w:b/>
          <w:sz w:val="28"/>
          <w:szCs w:val="28"/>
        </w:rPr>
        <w:t>Сод</w:t>
      </w:r>
      <w:r>
        <w:rPr>
          <w:rFonts w:ascii="Times New Roman" w:hAnsi="Times New Roman" w:cs="Times New Roman"/>
          <w:b/>
          <w:sz w:val="28"/>
          <w:szCs w:val="28"/>
        </w:rPr>
        <w:t>ержание учебного предмета</w:t>
      </w:r>
    </w:p>
    <w:p w:rsidR="009B7412" w:rsidRDefault="009B7412" w:rsidP="008667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12" w:rsidRDefault="008667E5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B741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9B7412">
        <w:rPr>
          <w:rFonts w:ascii="Times New Roman" w:hAnsi="Times New Roman" w:cs="Times New Roman"/>
          <w:b/>
          <w:sz w:val="24"/>
          <w:szCs w:val="24"/>
        </w:rPr>
        <w:t>актерии</w:t>
      </w:r>
      <w:proofErr w:type="spellEnd"/>
      <w:r w:rsidR="009B7412">
        <w:rPr>
          <w:rFonts w:ascii="Times New Roman" w:hAnsi="Times New Roman" w:cs="Times New Roman"/>
          <w:b/>
          <w:sz w:val="24"/>
          <w:szCs w:val="24"/>
        </w:rPr>
        <w:t>. Грибы. Растения. 5 класс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и практические работы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Фенологические наблюдения за сезонными изменениями в природе. Ведение дневника наблюдений.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Клеточное строение организмов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етку (дыхание, питание), рост, развитие и деление клетки. Понятие «ткань».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Микропрепараты различных растительных тканей.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и практические работы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Царство Бактерии. Царство Грибы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и практические работы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плодовых тел шляпочных грибов. Строение плесневого гриба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Строение дрожжей.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Царство Растения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Цветковые растения, их строение и многообразие. Среда обитания.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Происхождение растений. Основные этапы развития растительного мира.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Гербарные экземпляры растений. Отпечатки ископаемых растений.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и практические работы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зеленых водорослей. Строение мха (на местных видах). 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хвоща. 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папоротника. Строение хвои и шишек хвойных (на примере местных видов).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12" w:rsidRDefault="008667E5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B7412">
        <w:rPr>
          <w:rFonts w:ascii="Times New Roman" w:hAnsi="Times New Roman" w:cs="Times New Roman"/>
          <w:b/>
          <w:sz w:val="24"/>
          <w:szCs w:val="24"/>
        </w:rPr>
        <w:t>Биология. Многообразие покрытосеменных растений. 6 класс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Строение и многообразие покрытосеменных растений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 корня. Видоизменения корней.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 Строение листа. Макр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и практические работы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Жизнь растений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и практические работы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Классификация растений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и практические работы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Природные сообщества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Биология. Животные. 7 класс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Простейшие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Многоклеточные животные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коралла. Влажный препарат медузы. Видеофильм.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кольчатых червей.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Морские звезды и другие иглокожие. Видеофильм.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разнообразием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представителей отрядов насекомых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Хордовые. Класс Ланцетники.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внешним строением и передвижением рыб.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внешнего строения птиц.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многообразия птиц.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Эволюция строения и функций органов и их систем у животных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чувств, нервная система, инстинкт, рефлекс. Регуляция деятельности организма.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Влажные препараты, скелеты, модели и муляжи.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и практические работы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особенностей различных покровов тела.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Развитие и закономерности размещения животных на Земле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Ареалы обитания. Миграции. Закономерности размещения животных.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Демонстрация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Палеонтологические доказательства эволюции.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Биоценозы 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</w:p>
    <w:p w:rsidR="009B7412" w:rsidRDefault="009B7412" w:rsidP="005F69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взаимосвязи животных с другими компонентами биоценоза. Фенологические наблюдения 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ве-сенними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явлениями в жизни животных.</w:t>
      </w:r>
    </w:p>
    <w:p w:rsidR="009B7412" w:rsidRDefault="009B7412" w:rsidP="005F6914">
      <w:pPr>
        <w:spacing w:after="0" w:line="240" w:lineRule="auto"/>
        <w:jc w:val="both"/>
      </w:pP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9B7412" w:rsidRDefault="009B7412" w:rsidP="005F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</w:p>
    <w:p w:rsidR="009B7412" w:rsidRDefault="009B7412" w:rsidP="005F69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Посещение выставок сельскохозяйственных и домашних животных.</w:t>
      </w:r>
    </w:p>
    <w:p w:rsidR="009B7412" w:rsidRPr="005F6914" w:rsidRDefault="009B7412" w:rsidP="005F691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F6914" w:rsidRPr="005F6914" w:rsidRDefault="009B7412" w:rsidP="005F6914">
      <w:pPr>
        <w:pStyle w:val="aff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914">
        <w:rPr>
          <w:rFonts w:ascii="Times New Roman" w:eastAsia="MS Mincho" w:hAnsi="Times New Roman" w:cs="Times New Roman"/>
          <w:b/>
          <w:bCs/>
          <w:sz w:val="24"/>
          <w:szCs w:val="24"/>
        </w:rPr>
        <w:t>8 класс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 w:rsidRPr="005F6914">
        <w:rPr>
          <w:rFonts w:ascii="Times New Roman" w:eastAsia="MS Mincho" w:hAnsi="Times New Roman" w:cs="Times New Roman"/>
          <w:b/>
          <w:sz w:val="24"/>
          <w:szCs w:val="24"/>
        </w:rPr>
        <w:t>Введение 1 час.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>Биологическая и социальная природа человека.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 w:rsidRPr="005F6914">
        <w:rPr>
          <w:rFonts w:ascii="Times New Roman" w:eastAsia="MS Mincho" w:hAnsi="Times New Roman" w:cs="Times New Roman"/>
          <w:b/>
          <w:sz w:val="24"/>
          <w:szCs w:val="24"/>
        </w:rPr>
        <w:t xml:space="preserve">Тема 1. Организм человека: общий </w:t>
      </w:r>
      <w:r w:rsidR="009A2117">
        <w:rPr>
          <w:rFonts w:ascii="Times New Roman" w:eastAsia="MS Mincho" w:hAnsi="Times New Roman" w:cs="Times New Roman"/>
          <w:b/>
          <w:sz w:val="24"/>
          <w:szCs w:val="24"/>
        </w:rPr>
        <w:t>обзор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 xml:space="preserve"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                   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Тема 2. </w:t>
      </w:r>
      <w:r w:rsidR="005F6914" w:rsidRPr="005F6914">
        <w:rPr>
          <w:rFonts w:ascii="Times New Roman" w:eastAsia="MS Mincho" w:hAnsi="Times New Roman" w:cs="Times New Roman"/>
          <w:b/>
          <w:sz w:val="24"/>
          <w:szCs w:val="24"/>
        </w:rPr>
        <w:t>Опорно</w:t>
      </w:r>
      <w:r>
        <w:rPr>
          <w:rFonts w:ascii="Times New Roman" w:eastAsia="MS Mincho" w:hAnsi="Times New Roman" w:cs="Times New Roman"/>
          <w:b/>
          <w:sz w:val="24"/>
          <w:szCs w:val="24"/>
        </w:rPr>
        <w:t>-двигательная система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системы.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Тема 3. </w:t>
      </w:r>
      <w:r w:rsidR="005F6914" w:rsidRPr="005F6914">
        <w:rPr>
          <w:rFonts w:ascii="Times New Roman" w:eastAsia="MS Mincho" w:hAnsi="Times New Roman" w:cs="Times New Roman"/>
          <w:b/>
          <w:sz w:val="24"/>
          <w:szCs w:val="24"/>
        </w:rPr>
        <w:t xml:space="preserve">Кровь. Кровообращение" 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Тема 4. </w:t>
      </w:r>
      <w:r w:rsidR="005F6914" w:rsidRPr="005F6914">
        <w:rPr>
          <w:rFonts w:ascii="Times New Roman" w:eastAsia="MS Mincho" w:hAnsi="Times New Roman" w:cs="Times New Roman"/>
          <w:b/>
          <w:sz w:val="24"/>
          <w:szCs w:val="24"/>
        </w:rPr>
        <w:t>Дыхание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Тема 5. Пищеварение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Тема 6. </w:t>
      </w:r>
      <w:r w:rsidR="005F6914" w:rsidRPr="005F6914">
        <w:rPr>
          <w:rFonts w:ascii="Times New Roman" w:eastAsia="MS Mincho" w:hAnsi="Times New Roman" w:cs="Times New Roman"/>
          <w:b/>
          <w:sz w:val="24"/>
          <w:szCs w:val="24"/>
        </w:rPr>
        <w:t>Об</w:t>
      </w:r>
      <w:r>
        <w:rPr>
          <w:rFonts w:ascii="Times New Roman" w:eastAsia="MS Mincho" w:hAnsi="Times New Roman" w:cs="Times New Roman"/>
          <w:b/>
          <w:sz w:val="24"/>
          <w:szCs w:val="24"/>
        </w:rPr>
        <w:t>мен веществ и энергии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bCs/>
          <w:sz w:val="24"/>
          <w:szCs w:val="24"/>
        </w:rPr>
        <w:t xml:space="preserve">Обменные </w:t>
      </w:r>
      <w:r w:rsidRPr="005F6914">
        <w:rPr>
          <w:rFonts w:ascii="Times New Roman" w:eastAsia="MS Mincho" w:hAnsi="Times New Roman" w:cs="Times New Roman"/>
          <w:sz w:val="24"/>
          <w:szCs w:val="24"/>
        </w:rPr>
        <w:t xml:space="preserve"> процессы в организме. Нормы питания. Витамины.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Тема 7. Выделение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Cs/>
          <w:sz w:val="24"/>
          <w:szCs w:val="24"/>
        </w:rPr>
      </w:pPr>
      <w:r w:rsidRPr="005F6914">
        <w:rPr>
          <w:rFonts w:ascii="Times New Roman" w:eastAsia="MS Mincho" w:hAnsi="Times New Roman" w:cs="Times New Roman"/>
          <w:bCs/>
          <w:sz w:val="24"/>
          <w:szCs w:val="24"/>
        </w:rPr>
        <w:t>Строение и функции почек. Предупреждение их заболеваний.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Тема 8. Кожа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Cs/>
          <w:sz w:val="24"/>
          <w:szCs w:val="24"/>
        </w:rPr>
      </w:pPr>
      <w:r w:rsidRPr="005F6914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Значение кожи и ее строение. Нарушения кожных покровов и повреждения кожи. Роль кожи в терморегуляции. Закаливание.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Тема 9. Эндокринная система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Тема 10. Нервная система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>Значение, строение и функционирование нервной системы. Вегетативная нервная система. Спинной мозг. Головной мозг.</w:t>
      </w: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Тема 11. </w:t>
      </w:r>
      <w:r w:rsidR="005F6914" w:rsidRPr="005F6914">
        <w:rPr>
          <w:rFonts w:ascii="Times New Roman" w:eastAsia="MS Mincho" w:hAnsi="Times New Roman" w:cs="Times New Roman"/>
          <w:b/>
          <w:sz w:val="24"/>
          <w:szCs w:val="24"/>
        </w:rPr>
        <w:t>Органы чувств.  Анализат</w:t>
      </w:r>
      <w:r>
        <w:rPr>
          <w:rFonts w:ascii="Times New Roman" w:eastAsia="MS Mincho" w:hAnsi="Times New Roman" w:cs="Times New Roman"/>
          <w:b/>
          <w:sz w:val="24"/>
          <w:szCs w:val="24"/>
        </w:rPr>
        <w:t>оры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>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Тема 12. Поведение и психика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5F6914" w:rsidRPr="005F6914" w:rsidRDefault="009A2117" w:rsidP="005F6914">
      <w:pPr>
        <w:spacing w:after="0" w:line="240" w:lineRule="auto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Тема 13. </w:t>
      </w:r>
      <w:r w:rsidR="005F6914" w:rsidRPr="005F6914">
        <w:rPr>
          <w:rFonts w:ascii="Times New Roman" w:eastAsia="MS Mincho" w:hAnsi="Times New Roman" w:cs="Times New Roman"/>
          <w:b/>
          <w:sz w:val="24"/>
          <w:szCs w:val="24"/>
        </w:rPr>
        <w:t>Индивидуальное развитие организма</w:t>
      </w:r>
    </w:p>
    <w:p w:rsidR="005F6914" w:rsidRPr="005F6914" w:rsidRDefault="005F6914" w:rsidP="005F6914">
      <w:pPr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5F6914">
        <w:rPr>
          <w:rFonts w:ascii="Times New Roman" w:eastAsia="MS Mincho" w:hAnsi="Times New Roman" w:cs="Times New Roman"/>
          <w:sz w:val="24"/>
          <w:szCs w:val="24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5F6914">
        <w:rPr>
          <w:rFonts w:ascii="Times New Roman" w:eastAsia="MS Mincho" w:hAnsi="Times New Roman" w:cs="Times New Roman"/>
          <w:sz w:val="24"/>
          <w:szCs w:val="24"/>
        </w:rPr>
        <w:t>наркогенных</w:t>
      </w:r>
      <w:proofErr w:type="spellEnd"/>
      <w:r w:rsidRPr="005F6914">
        <w:rPr>
          <w:rFonts w:ascii="Times New Roman" w:eastAsia="MS Mincho" w:hAnsi="Times New Roman" w:cs="Times New Roman"/>
          <w:sz w:val="24"/>
          <w:szCs w:val="24"/>
        </w:rPr>
        <w:t xml:space="preserve"> веществ. Психические особенности личности.</w:t>
      </w:r>
    </w:p>
    <w:p w:rsidR="005F6914" w:rsidRDefault="005F6914" w:rsidP="005F691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73B5D" w:rsidRPr="00273B5D" w:rsidRDefault="00273B5D" w:rsidP="002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3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 клас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</w:p>
    <w:p w:rsidR="00273B5D" w:rsidRPr="00273B5D" w:rsidRDefault="00273B5D" w:rsidP="00273B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1. Общие закономерности жизни </w:t>
      </w:r>
    </w:p>
    <w:p w:rsidR="00273B5D" w:rsidRPr="00273B5D" w:rsidRDefault="00273B5D" w:rsidP="00273B5D">
      <w:pPr>
        <w:numPr>
          <w:ilvl w:val="0"/>
          <w:numId w:val="13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Биология — наука о живом мире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273B5D" w:rsidRPr="00273B5D" w:rsidRDefault="00273B5D" w:rsidP="00273B5D">
      <w:pPr>
        <w:numPr>
          <w:ilvl w:val="0"/>
          <w:numId w:val="13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Методы биологических исследований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273B5D" w:rsidRPr="00273B5D" w:rsidRDefault="00273B5D" w:rsidP="00273B5D">
      <w:pPr>
        <w:numPr>
          <w:ilvl w:val="0"/>
          <w:numId w:val="13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Общие свойства живых организмов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Взаимосвязь живых организмов и среды</w:t>
      </w:r>
    </w:p>
    <w:p w:rsidR="00273B5D" w:rsidRPr="00273B5D" w:rsidRDefault="00273B5D" w:rsidP="00273B5D">
      <w:pPr>
        <w:numPr>
          <w:ilvl w:val="0"/>
          <w:numId w:val="13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Многообразие форм жизни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273B5D" w:rsidRPr="00273B5D" w:rsidRDefault="00273B5D" w:rsidP="0027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3B5D" w:rsidRPr="00273B5D" w:rsidRDefault="00273B5D" w:rsidP="00273B5D">
      <w:pPr>
        <w:snapToGrid w:val="0"/>
        <w:spacing w:before="38" w:after="0" w:line="240" w:lineRule="auto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2. Закономерности </w:t>
      </w:r>
      <w:r w:rsidR="009A2117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жизни на клеточном уровне </w:t>
      </w:r>
    </w:p>
    <w:p w:rsidR="00273B5D" w:rsidRPr="00273B5D" w:rsidRDefault="00273B5D" w:rsidP="00273B5D">
      <w:pPr>
        <w:numPr>
          <w:ilvl w:val="0"/>
          <w:numId w:val="18"/>
        </w:numPr>
        <w:snapToGrid w:val="0"/>
        <w:spacing w:before="38" w:after="0" w:line="240" w:lineRule="auto"/>
        <w:ind w:right="-53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FranklinGothicMediumC" w:hAnsi="Times New Roman" w:cs="Times New Roman"/>
          <w:i/>
          <w:color w:val="000000" w:themeColor="text1"/>
          <w:sz w:val="24"/>
          <w:szCs w:val="24"/>
        </w:rPr>
        <w:t xml:space="preserve">Многообразие клеток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:rsidR="00273B5D" w:rsidRPr="00273B5D" w:rsidRDefault="00273B5D" w:rsidP="00273B5D">
      <w:pPr>
        <w:numPr>
          <w:ilvl w:val="0"/>
          <w:numId w:val="18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Химические вещества в клетке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273B5D" w:rsidRPr="00273B5D" w:rsidRDefault="00273B5D" w:rsidP="00273B5D">
      <w:pPr>
        <w:numPr>
          <w:ilvl w:val="0"/>
          <w:numId w:val="18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Строение клетки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Структурные части клетки: мембрана, ядро, цитоплазма с органоидами и включениями</w:t>
      </w:r>
    </w:p>
    <w:p w:rsidR="00273B5D" w:rsidRPr="00273B5D" w:rsidRDefault="00273B5D" w:rsidP="00273B5D">
      <w:pPr>
        <w:numPr>
          <w:ilvl w:val="0"/>
          <w:numId w:val="18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Органоиды клетки и их функции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Мембранные и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немембранные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органоиды, отличительные особенности их строения и функции</w:t>
      </w:r>
    </w:p>
    <w:p w:rsidR="00273B5D" w:rsidRPr="00273B5D" w:rsidRDefault="00273B5D" w:rsidP="00273B5D">
      <w:pPr>
        <w:numPr>
          <w:ilvl w:val="0"/>
          <w:numId w:val="18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Обмен веществ — основа существования клетки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Понятие об обмене веществ как совокупности биохимических реакций, обеспечивающих жизнедеятельность клетки.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273B5D" w:rsidRPr="00273B5D" w:rsidRDefault="00273B5D" w:rsidP="00273B5D">
      <w:pPr>
        <w:numPr>
          <w:ilvl w:val="0"/>
          <w:numId w:val="18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Биосинтез белка в живой клетке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 Понятие о биосинтезе. Этапы синтеза белка в клетке. Роль нуклеиновых кислот и рибосом в биосинтезе белков</w:t>
      </w:r>
    </w:p>
    <w:p w:rsidR="00273B5D" w:rsidRPr="00273B5D" w:rsidRDefault="00273B5D" w:rsidP="00273B5D">
      <w:pPr>
        <w:numPr>
          <w:ilvl w:val="0"/>
          <w:numId w:val="18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Биосинтез углеводов — фотосинтез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Понятие о фотосинтезе как процессе создания углеводов в живой клетке. Две стадии фотосинтеза: 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световая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темновая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 Условия протекания фотосинтеза и его значение для природы</w:t>
      </w:r>
    </w:p>
    <w:p w:rsidR="00273B5D" w:rsidRPr="00273B5D" w:rsidRDefault="00273B5D" w:rsidP="00273B5D">
      <w:pPr>
        <w:numPr>
          <w:ilvl w:val="0"/>
          <w:numId w:val="18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Обеспечение клеток энергией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:rsidR="00273B5D" w:rsidRPr="00273B5D" w:rsidRDefault="00273B5D" w:rsidP="00273B5D">
      <w:pPr>
        <w:numPr>
          <w:ilvl w:val="0"/>
          <w:numId w:val="18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Размножение клетки и её жизненный цикл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прокариот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— деление клетки надвое. Деление клетки 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273B5D" w:rsidRPr="00273B5D" w:rsidRDefault="00273B5D" w:rsidP="00273B5D">
      <w:pPr>
        <w:numPr>
          <w:ilvl w:val="0"/>
          <w:numId w:val="14"/>
        </w:numPr>
        <w:snapToGrid w:val="0"/>
        <w:spacing w:before="38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FranklinGothicMediumC" w:hAnsi="Times New Roman" w:cs="Times New Roman"/>
          <w:bCs/>
          <w:i/>
          <w:color w:val="000000" w:themeColor="text1"/>
          <w:sz w:val="24"/>
          <w:szCs w:val="24"/>
        </w:rPr>
        <w:t>Лабораторные работы</w:t>
      </w:r>
      <w:r w:rsidRPr="00273B5D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>:</w:t>
      </w:r>
    </w:p>
    <w:p w:rsidR="00273B5D" w:rsidRPr="00273B5D" w:rsidRDefault="00273B5D" w:rsidP="00273B5D">
      <w:pPr>
        <w:numPr>
          <w:ilvl w:val="0"/>
          <w:numId w:val="17"/>
        </w:numPr>
        <w:tabs>
          <w:tab w:val="left" w:pos="15309"/>
        </w:tabs>
        <w:snapToGrid w:val="0"/>
        <w:spacing w:before="38" w:after="0" w:line="240" w:lineRule="auto"/>
        <w:ind w:right="-53"/>
        <w:contextualSpacing/>
        <w:jc w:val="both"/>
        <w:rPr>
          <w:rFonts w:ascii="Times New Roman" w:eastAsia="FranklinGothicMediumC" w:hAnsi="Times New Roman" w:cs="Times New Roman"/>
          <w:b/>
          <w:bCs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Многообразие клеток эукариот. Сравнение растительных и животных клеток </w:t>
      </w:r>
    </w:p>
    <w:p w:rsidR="00273B5D" w:rsidRPr="00273B5D" w:rsidRDefault="00273B5D" w:rsidP="00273B5D">
      <w:pPr>
        <w:numPr>
          <w:ilvl w:val="0"/>
          <w:numId w:val="17"/>
        </w:numPr>
        <w:tabs>
          <w:tab w:val="left" w:pos="15309"/>
        </w:tabs>
        <w:snapToGrid w:val="0"/>
        <w:spacing w:before="38" w:after="0" w:line="240" w:lineRule="auto"/>
        <w:ind w:right="-53"/>
        <w:contextualSpacing/>
        <w:jc w:val="both"/>
        <w:rPr>
          <w:rFonts w:ascii="Times New Roman" w:eastAsia="FranklinGothicMediumC" w:hAnsi="Times New Roman" w:cs="Times New Roman"/>
          <w:b/>
          <w:bCs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Рассматривание микропрепаратов с делящимися клетками </w:t>
      </w:r>
    </w:p>
    <w:p w:rsidR="00273B5D" w:rsidRPr="00273B5D" w:rsidRDefault="00273B5D" w:rsidP="00273B5D">
      <w:pPr>
        <w:snapToGrid w:val="0"/>
        <w:spacing w:before="38" w:after="0" w:line="240" w:lineRule="auto"/>
        <w:ind w:right="54"/>
        <w:jc w:val="both"/>
        <w:rPr>
          <w:rFonts w:ascii="Times New Roman" w:eastAsia="FranklinGothicDemiC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73B5D" w:rsidRPr="00273B5D" w:rsidRDefault="00273B5D" w:rsidP="00273B5D">
      <w:pPr>
        <w:snapToGrid w:val="0"/>
        <w:spacing w:before="38" w:after="0" w:line="240" w:lineRule="auto"/>
        <w:ind w:right="54"/>
        <w:jc w:val="both"/>
        <w:rPr>
          <w:rFonts w:ascii="Times New Roman" w:eastAsia="FranklinGothicMediumC" w:hAnsi="Times New Roman" w:cs="Times New Roman"/>
          <w:b/>
          <w:bCs/>
          <w:color w:val="000000" w:themeColor="text1"/>
          <w:sz w:val="24"/>
          <w:szCs w:val="24"/>
        </w:rPr>
      </w:pPr>
      <w:r w:rsidRPr="00273B5D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3. Закономерности жизни на </w:t>
      </w:r>
      <w:r w:rsidR="009A2117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организменном уровне 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i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Организм — открытая живая система (биосистема)</w:t>
      </w:r>
      <w:r w:rsidRPr="00273B5D">
        <w:rPr>
          <w:rFonts w:ascii="Times New Roman" w:eastAsia="NewBaskervilleC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Бактерии и вирусы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Растительный организм и его особенности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Главные свойства растений: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автотрофность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размножения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ипы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бесполого размножения: вегетативное, спорами, делением клетки надвое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Многообразие растений и значение в природе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Обобщение ранее изученного материала. Многообразие растений: 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споровые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 семенные. 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Классы отдела Цветковые: двудольные и однодольные растения. Особенности и значение семени в сравнении со спорой</w:t>
      </w:r>
    </w:p>
    <w:p w:rsidR="00273B5D" w:rsidRPr="00273B5D" w:rsidRDefault="00273B5D" w:rsidP="00273B5D">
      <w:pPr>
        <w:numPr>
          <w:ilvl w:val="0"/>
          <w:numId w:val="15"/>
        </w:numPr>
        <w:spacing w:before="58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Организмы царства грибов и лишайников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Грибы, их сходство с другими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эукариотическими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Животный организм и его особенности.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Особенности животных организмов: принадлежность к эукариотам,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гетеротрофность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падальщики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всеядные</w:t>
      </w:r>
    </w:p>
    <w:p w:rsidR="00273B5D" w:rsidRPr="00273B5D" w:rsidRDefault="00273B5D" w:rsidP="00273B5D">
      <w:pPr>
        <w:numPr>
          <w:ilvl w:val="0"/>
          <w:numId w:val="15"/>
        </w:numPr>
        <w:spacing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Многообразие животных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Деление животных на два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подцарства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Сравнение свойств организма человека и животных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выделительная. Органы чувств. Умственные способности человека. Причины, обусловливающие социальные свойства человека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Размножение живых организмов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Индивидуальное развитие организмов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Образование половых клеток. Мейоз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Изучение механизма наследственности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</w:t>
      </w:r>
    </w:p>
    <w:p w:rsidR="00273B5D" w:rsidRPr="00273B5D" w:rsidRDefault="00273B5D" w:rsidP="00273B5D">
      <w:pPr>
        <w:numPr>
          <w:ilvl w:val="0"/>
          <w:numId w:val="15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Основные закономерности наследственности организмов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273B5D" w:rsidRPr="00273B5D" w:rsidRDefault="00273B5D" w:rsidP="00273B5D">
      <w:pPr>
        <w:numPr>
          <w:ilvl w:val="0"/>
          <w:numId w:val="15"/>
        </w:numPr>
        <w:snapToGrid w:val="0"/>
        <w:spacing w:before="38" w:after="0" w:line="240" w:lineRule="auto"/>
        <w:ind w:right="59"/>
        <w:contextualSpacing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FranklinGothicMediumC" w:hAnsi="Times New Roman" w:cs="Times New Roman"/>
          <w:i/>
          <w:color w:val="000000" w:themeColor="text1"/>
          <w:sz w:val="24"/>
          <w:szCs w:val="24"/>
        </w:rPr>
        <w:t>Закономерности изменчивости</w:t>
      </w:r>
      <w:r w:rsidRPr="00273B5D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 xml:space="preserve"> 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мутационная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комбинативная.</w:t>
      </w:r>
    </w:p>
    <w:p w:rsidR="00273B5D" w:rsidRPr="00273B5D" w:rsidRDefault="00273B5D" w:rsidP="00273B5D">
      <w:pPr>
        <w:numPr>
          <w:ilvl w:val="0"/>
          <w:numId w:val="15"/>
        </w:numPr>
        <w:snapToGrid w:val="0"/>
        <w:spacing w:before="38" w:after="0" w:line="240" w:lineRule="auto"/>
        <w:ind w:right="57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FranklinGothicMediumC" w:hAnsi="Times New Roman" w:cs="Times New Roman"/>
          <w:i/>
          <w:color w:val="000000" w:themeColor="text1"/>
          <w:sz w:val="24"/>
          <w:szCs w:val="24"/>
        </w:rPr>
        <w:t>Ненаследственная изменчивость</w:t>
      </w:r>
      <w:r w:rsidRPr="00273B5D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ненаследственной (фенотипической) изменчивости, её проявлен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ии у о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рганизмов и роли в их жизнедеятельности. Знакомство с примерами ненаследственной изменчивости у растений и животных.</w:t>
      </w:r>
    </w:p>
    <w:p w:rsidR="00273B5D" w:rsidRPr="00273B5D" w:rsidRDefault="00273B5D" w:rsidP="00273B5D">
      <w:pPr>
        <w:numPr>
          <w:ilvl w:val="0"/>
          <w:numId w:val="15"/>
        </w:numPr>
        <w:spacing w:before="17" w:after="0" w:line="240" w:lineRule="auto"/>
        <w:ind w:right="59"/>
        <w:contextualSpacing/>
        <w:jc w:val="both"/>
        <w:rPr>
          <w:rFonts w:ascii="Times New Roman" w:eastAsia="FranklinGothicMediumC" w:hAnsi="Times New Roman" w:cs="Times New Roman"/>
          <w:i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Основы селекции организмов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273B5D" w:rsidRPr="00273B5D" w:rsidRDefault="00273B5D" w:rsidP="00273B5D">
      <w:pPr>
        <w:numPr>
          <w:ilvl w:val="0"/>
          <w:numId w:val="15"/>
        </w:numPr>
        <w:spacing w:before="17" w:after="0" w:line="240" w:lineRule="auto"/>
        <w:ind w:right="59"/>
        <w:contextualSpacing/>
        <w:jc w:val="both"/>
        <w:rPr>
          <w:rFonts w:ascii="Times New Roman" w:eastAsia="FranklinGothicMediumC" w:hAnsi="Times New Roman" w:cs="Times New Roman"/>
          <w:i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Лабораторные работы:</w:t>
      </w:r>
    </w:p>
    <w:p w:rsidR="00273B5D" w:rsidRPr="00273B5D" w:rsidRDefault="00273B5D" w:rsidP="00273B5D">
      <w:pPr>
        <w:numPr>
          <w:ilvl w:val="0"/>
          <w:numId w:val="17"/>
        </w:numPr>
        <w:spacing w:before="17" w:after="0" w:line="240" w:lineRule="auto"/>
        <w:ind w:right="59"/>
        <w:contextualSpacing/>
        <w:jc w:val="both"/>
        <w:rPr>
          <w:rFonts w:ascii="Times New Roman" w:eastAsia="FranklinGothicMediumC" w:hAnsi="Times New Roman" w:cs="Times New Roman"/>
          <w:i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Выявление наследственных и ненаследственных признаков у растений разных видов </w:t>
      </w:r>
    </w:p>
    <w:p w:rsidR="00273B5D" w:rsidRPr="00273B5D" w:rsidRDefault="00273B5D" w:rsidP="00273B5D">
      <w:pPr>
        <w:numPr>
          <w:ilvl w:val="0"/>
          <w:numId w:val="17"/>
        </w:numPr>
        <w:spacing w:before="17" w:after="0" w:line="240" w:lineRule="auto"/>
        <w:ind w:right="59"/>
        <w:contextualSpacing/>
        <w:jc w:val="both"/>
        <w:rPr>
          <w:rFonts w:ascii="Times New Roman" w:eastAsia="FranklinGothicMediumC" w:hAnsi="Times New Roman" w:cs="Times New Roman"/>
          <w:i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Изучение изменчивости у организмов</w:t>
      </w:r>
    </w:p>
    <w:p w:rsidR="00273B5D" w:rsidRPr="00273B5D" w:rsidRDefault="00273B5D" w:rsidP="00273B5D">
      <w:p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i/>
          <w:color w:val="000000" w:themeColor="text1"/>
          <w:sz w:val="24"/>
          <w:szCs w:val="24"/>
        </w:rPr>
      </w:pPr>
    </w:p>
    <w:p w:rsidR="00273B5D" w:rsidRPr="00273B5D" w:rsidRDefault="00273B5D" w:rsidP="00273B5D">
      <w:pPr>
        <w:snapToGrid w:val="0"/>
        <w:spacing w:before="38" w:after="0" w:line="240" w:lineRule="auto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4. Закономерности происхождения </w:t>
      </w:r>
      <w:r w:rsidR="009A2117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и развития жизни на Земле 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Представления о возникновении жизни на Земле в истории естествознания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Гипотезы происхождения жизни на Земле. Опыты Ф.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Реди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 Л. Пастера, опровергающие гипотезы о самозарождении жизни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Современные представления о возникновении жизни на Земле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Биохимическая гипотеза А.И. Опарина. Условия возникновения жизни на Земле. Гипотеза Дж.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Холдейна</w:t>
      </w:r>
      <w:proofErr w:type="spellEnd"/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Значение фотосинтеза и биологического круговорота веществ в развитии жизни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Особенности первичных организмов. Появление автотрофов —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цианобактерий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 Изменения условий жизни на Земле. Причины изменений. Появление биосферы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Этапы развития жизни на Земле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Идеи развития органического мира в биологии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Возникновение идей об эволюции живого мира. Теория эволюции Ж.-Б. Ламарка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Чарлз Дарвин об эволюции органического мира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lastRenderedPageBreak/>
        <w:t>Современные представления об эволюции органического мира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Популяция как единица эволюции. Важнейшие понятия современной теории эволюции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Вид, его критерии и структура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Процессы образования видов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Видообразование. Понятие о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микроэволюции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 Типы видообразования: географическое и биологическое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 xml:space="preserve">Макроэволюция как процесс появления </w:t>
      </w:r>
      <w:proofErr w:type="spellStart"/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надвидовых</w:t>
      </w:r>
      <w:proofErr w:type="spellEnd"/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 xml:space="preserve"> групп организмов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Основные направления эволюции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273B5D" w:rsidRPr="00273B5D" w:rsidRDefault="00273B5D" w:rsidP="00273B5D">
      <w:pPr>
        <w:numPr>
          <w:ilvl w:val="0"/>
          <w:numId w:val="16"/>
        </w:numPr>
        <w:spacing w:after="0" w:line="240" w:lineRule="auto"/>
        <w:ind w:right="57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Примеры эволюционных преобразований живых организмов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:rsidR="00273B5D" w:rsidRPr="00273B5D" w:rsidRDefault="00273B5D" w:rsidP="00273B5D">
      <w:pPr>
        <w:numPr>
          <w:ilvl w:val="0"/>
          <w:numId w:val="16"/>
        </w:numPr>
        <w:snapToGrid w:val="0"/>
        <w:spacing w:before="38" w:after="0" w:line="240" w:lineRule="auto"/>
        <w:ind w:right="55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FranklinGothicMediumC" w:hAnsi="Times New Roman" w:cs="Times New Roman"/>
          <w:i/>
          <w:color w:val="000000" w:themeColor="text1"/>
          <w:sz w:val="24"/>
          <w:szCs w:val="24"/>
        </w:rPr>
        <w:t>Основные закономерности эволюции</w:t>
      </w:r>
      <w:r w:rsidRPr="00273B5D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Закономерности биологической эволюции в природе: необратимость процесса, прогрессивное усложнение форм жизни,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непрограммированное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развитие жизни, адаптации, появление новых видов.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Человек — представитель животного мира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Эволюция приматов. Ранние предки приматов. Гоминиды. Современные человекообразные обезьяны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Эволюционное происхождение человека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Накопление </w:t>
      </w:r>
      <w:proofErr w:type="gram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фактов о происхождении</w:t>
      </w:r>
      <w:proofErr w:type="gram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Ранние этапы эволюции человека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Ранние предки человека. Переход к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прямохождению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Поздние этапы эволюции человека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Человеческие расы, их родство и происхождение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Человек разумный — полиморфный вид. Понятие о расе. Основные типы рас. Происхождение и родство рас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Человек как житель биосферы и его влияние на природу Земли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Лабораторная работа:</w:t>
      </w:r>
    </w:p>
    <w:p w:rsidR="00273B5D" w:rsidRPr="00273B5D" w:rsidRDefault="00273B5D" w:rsidP="00273B5D">
      <w:pPr>
        <w:numPr>
          <w:ilvl w:val="0"/>
          <w:numId w:val="17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Приспособленность организмов к среде обитания</w:t>
      </w:r>
    </w:p>
    <w:p w:rsidR="00273B5D" w:rsidRPr="00273B5D" w:rsidRDefault="00273B5D" w:rsidP="00273B5D">
      <w:pPr>
        <w:snapToGrid w:val="0"/>
        <w:spacing w:before="38" w:after="0" w:line="240" w:lineRule="auto"/>
        <w:ind w:right="55"/>
        <w:jc w:val="both"/>
        <w:rPr>
          <w:rFonts w:ascii="Times New Roman" w:eastAsia="FranklinGothicDemiC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73B5D" w:rsidRPr="00273B5D" w:rsidRDefault="00273B5D" w:rsidP="00273B5D">
      <w:pPr>
        <w:snapToGrid w:val="0"/>
        <w:spacing w:before="38" w:after="0" w:line="240" w:lineRule="auto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5. Закономерности взаимоотн</w:t>
      </w:r>
      <w:r w:rsidR="009A2117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ошений организмов и среды 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Условия жизни на Земле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Общие законы действия факторов среды на организмы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Приспособленность организмов к действию факторов среды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Биотические связи в природе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мутуализм, симбиоз, хищничество, паразитизм. Связи организмов разных видов. Значение биотических связей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Взаимосвязи организмов в популяции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Популяция как особая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надорганизменная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Функционирование популяций в природе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Природное сообщество — биогеоценоз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Биогеоценозы, экосистемы и биосфера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Экосистемная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организация живой природы. Функциональное различие видов в экосистемах (производители, потребители,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разлагатели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биокосное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вещество. Роль живого вещества в биосфере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Развитие и смена природных сообществ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Многообразие биогеоценозов (экосистем)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Агробиогеоценозы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агроэкосистемы</w:t>
      </w:r>
      <w:proofErr w:type="spellEnd"/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), их структура, свойства и значение для человека и природы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Основные законы устойчивости живой природы</w:t>
      </w:r>
      <w:r w:rsidRPr="00273B5D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Экологические проблемы в биосфере. Охрана природы</w:t>
      </w: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273B5D" w:rsidRPr="00273B5D" w:rsidRDefault="00273B5D" w:rsidP="00273B5D">
      <w:pPr>
        <w:numPr>
          <w:ilvl w:val="0"/>
          <w:numId w:val="16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i/>
          <w:color w:val="000000" w:themeColor="text1"/>
          <w:sz w:val="24"/>
          <w:szCs w:val="24"/>
        </w:rPr>
        <w:t>Лабораторная работа:</w:t>
      </w:r>
    </w:p>
    <w:p w:rsidR="00273B5D" w:rsidRPr="00273B5D" w:rsidRDefault="00273B5D" w:rsidP="00273B5D">
      <w:pPr>
        <w:numPr>
          <w:ilvl w:val="0"/>
          <w:numId w:val="17"/>
        </w:numPr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73B5D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Оценка качества окружающей среды </w:t>
      </w:r>
    </w:p>
    <w:p w:rsidR="009B7412" w:rsidRDefault="009B7412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  <w:sectPr w:rsidR="00CC641A" w:rsidSect="005F6914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CC641A" w:rsidRDefault="00CC641A" w:rsidP="00CC641A">
      <w:pPr>
        <w:overflowPunct w:val="0"/>
        <w:autoSpaceDE w:val="0"/>
        <w:autoSpaceDN w:val="0"/>
        <w:adjustRightInd w:val="0"/>
        <w:spacing w:after="240" w:line="240" w:lineRule="exact"/>
        <w:ind w:firstLine="284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</w:t>
      </w:r>
      <w:r w:rsidRPr="00B71111">
        <w:rPr>
          <w:b/>
          <w:sz w:val="24"/>
          <w:szCs w:val="24"/>
        </w:rPr>
        <w:t xml:space="preserve"> – тематическое планирование </w:t>
      </w:r>
      <w:r>
        <w:rPr>
          <w:b/>
          <w:sz w:val="24"/>
          <w:szCs w:val="24"/>
        </w:rPr>
        <w:t>5</w:t>
      </w:r>
      <w:r w:rsidRPr="00B71111">
        <w:rPr>
          <w:b/>
          <w:sz w:val="24"/>
          <w:szCs w:val="24"/>
        </w:rPr>
        <w:t xml:space="preserve">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219"/>
        <w:gridCol w:w="16"/>
        <w:gridCol w:w="896"/>
        <w:gridCol w:w="2138"/>
        <w:gridCol w:w="3399"/>
        <w:gridCol w:w="3925"/>
        <w:gridCol w:w="9"/>
        <w:gridCol w:w="812"/>
        <w:gridCol w:w="22"/>
        <w:gridCol w:w="812"/>
        <w:gridCol w:w="25"/>
        <w:gridCol w:w="791"/>
        <w:gridCol w:w="6"/>
      </w:tblGrid>
      <w:tr w:rsidR="00CC641A" w:rsidRPr="00846E5D" w:rsidTr="00833685">
        <w:trPr>
          <w:gridAfter w:val="1"/>
          <w:wAfter w:w="2" w:type="pct"/>
          <w:trHeight w:val="573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3" w:type="pct"/>
            <w:gridSpan w:val="2"/>
            <w:vMerge w:val="restar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Тип/</w:t>
            </w:r>
          </w:p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356" w:type="pct"/>
            <w:gridSpan w:val="3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37" w:type="pct"/>
            <w:gridSpan w:val="4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" w:type="pct"/>
            <w:vMerge w:val="restart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CC641A" w:rsidRPr="00846E5D" w:rsidTr="00833685">
        <w:trPr>
          <w:gridAfter w:val="1"/>
          <w:wAfter w:w="2" w:type="pct"/>
          <w:trHeight w:val="153"/>
        </w:trPr>
        <w:tc>
          <w:tcPr>
            <w:tcW w:w="158" w:type="pct"/>
            <w:vMerge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vMerge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54" w:type="pct"/>
            <w:vMerge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635"/>
        </w:trPr>
        <w:tc>
          <w:tcPr>
            <w:tcW w:w="4998" w:type="pct"/>
            <w:gridSpan w:val="13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before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Биология – наука о живом мире (</w:t>
            </w:r>
            <w:r w:rsidRPr="00846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 часов</w:t>
            </w:r>
            <w:r w:rsidRPr="00846E5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Наука о живой природе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2" w:type="pct"/>
            <w:shd w:val="clear" w:color="auto" w:fill="auto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Знание объектов изучения естественных наук и основных правил работы и ТБ в кабинете биологии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Р</w:t>
            </w:r>
            <w:proofErr w:type="gramEnd"/>
            <w:r w:rsidRPr="00846E5D">
              <w:rPr>
                <w:b/>
                <w:sz w:val="24"/>
                <w:szCs w:val="24"/>
                <w:u w:val="single"/>
              </w:rPr>
              <w:t>:</w:t>
            </w:r>
            <w:r w:rsidRPr="00846E5D">
              <w:rPr>
                <w:b/>
                <w:sz w:val="24"/>
                <w:szCs w:val="24"/>
              </w:rPr>
              <w:t xml:space="preserve"> </w:t>
            </w:r>
            <w:r w:rsidRPr="00846E5D">
              <w:rPr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П</w:t>
            </w:r>
            <w:proofErr w:type="gramEnd"/>
            <w:r w:rsidRPr="00846E5D">
              <w:rPr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работать с текстом, выделять в нем главное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after="240"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К</w:t>
            </w:r>
            <w:proofErr w:type="gramEnd"/>
            <w:r w:rsidRPr="00846E5D">
              <w:rPr>
                <w:b/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слушать учителя и отвечать на вопросы.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/>
              <w:ind w:firstLine="34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/>
              <w:ind w:firstLine="34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/>
              <w:ind w:firstLine="34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  <w:r w:rsidRPr="00846E5D">
              <w:rPr>
                <w:sz w:val="24"/>
                <w:szCs w:val="24"/>
              </w:rPr>
              <w:t>Свойства живого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объяснение нового ма</w:t>
            </w:r>
            <w:r w:rsidRPr="00846E5D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E5D">
              <w:rPr>
                <w:rFonts w:ascii="Times New Roman" w:hAnsi="Times New Roman"/>
                <w:sz w:val="24"/>
                <w:szCs w:val="24"/>
              </w:rPr>
              <w:t>Выделение отличительных признаков живых организмов: обмен веществ, питание, выделение, дыхание, рост, развитие, раздражимость, подвижность, размножение</w:t>
            </w:r>
            <w:proofErr w:type="gramEnd"/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Р</w:t>
            </w:r>
            <w:proofErr w:type="gramEnd"/>
            <w:r w:rsidRPr="00846E5D">
              <w:rPr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организовать выполнение заданий учителя, сделать выводы по результатам работы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П</w:t>
            </w:r>
            <w:proofErr w:type="gramEnd"/>
            <w:r w:rsidRPr="00846E5D">
              <w:rPr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выделять главное в тексте, грамотно формулировать вопросы, работать с различными источниками информации.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К</w:t>
            </w:r>
            <w:proofErr w:type="gramEnd"/>
            <w:r w:rsidRPr="00846E5D">
              <w:rPr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строить речевые высказывания в устной форме, аргументировать свою точку зрения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Методы изучения природы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 xml:space="preserve">Урок объяснение нового </w:t>
            </w:r>
            <w:proofErr w:type="spellStart"/>
            <w:r w:rsidRPr="00846E5D">
              <w:rPr>
                <w:rFonts w:ascii="Times New Roman" w:hAnsi="Times New Roman"/>
                <w:sz w:val="24"/>
                <w:szCs w:val="24"/>
              </w:rPr>
              <w:t>метериала</w:t>
            </w:r>
            <w:proofErr w:type="spellEnd"/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Ознакомление с методами исследования живой природы: наблюдение, эксперимент (опыт), измерение; и приобретение элементарных навыков их использования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П</w:t>
            </w:r>
            <w:proofErr w:type="gramEnd"/>
            <w:r w:rsidRPr="00846E5D">
              <w:rPr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проводить элементарные исследования, работать с различными источниками информации.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u w:val="single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К</w:t>
            </w:r>
            <w:proofErr w:type="gramEnd"/>
            <w:r w:rsidRPr="00846E5D">
              <w:rPr>
                <w:b/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строить </w:t>
            </w:r>
            <w:proofErr w:type="gramStart"/>
            <w:r w:rsidRPr="00846E5D">
              <w:rPr>
                <w:sz w:val="24"/>
                <w:szCs w:val="24"/>
              </w:rPr>
              <w:t>речевые</w:t>
            </w:r>
            <w:proofErr w:type="gramEnd"/>
            <w:r w:rsidRPr="00846E5D">
              <w:rPr>
                <w:sz w:val="24"/>
                <w:szCs w:val="24"/>
              </w:rPr>
              <w:t xml:space="preserve">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взаимодействие со сверстниками и взрослыми.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 xml:space="preserve">Увеличительные приборы. </w:t>
            </w:r>
            <w:r w:rsidRPr="00846E5D">
              <w:rPr>
                <w:i/>
              </w:rPr>
              <w:t>Лабораторная работа №1 «Изучение устройства увеличительных приборов»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Урок-лаборатория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 xml:space="preserve">Объяснять назначение увеличительных приборов: лупа, микроскоп. Получать навыки работы с микроскопом при изучении готовых микропрепаратов. Соблюдать правила </w:t>
            </w:r>
          </w:p>
          <w:p w:rsidR="00CC641A" w:rsidRPr="00846E5D" w:rsidRDefault="00CC641A" w:rsidP="00833685">
            <w:pPr>
              <w:pStyle w:val="Default"/>
              <w:jc w:val="both"/>
            </w:pPr>
            <w:r w:rsidRPr="00846E5D">
              <w:t>работы в кабинете, обращения с лабораторным оборудованием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u w:val="single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Р</w:t>
            </w:r>
            <w:proofErr w:type="gramEnd"/>
            <w:r w:rsidRPr="00846E5D">
              <w:rPr>
                <w:b/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организовать выполнение заданий учителя; развитие навыков самооценки и самоанализа.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П</w:t>
            </w:r>
            <w:proofErr w:type="gramEnd"/>
            <w:r w:rsidRPr="00846E5D">
              <w:rPr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: приобретение элементарных навыков работы с приборами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u w:val="single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К</w:t>
            </w:r>
            <w:proofErr w:type="gramEnd"/>
            <w:r w:rsidRPr="00846E5D">
              <w:rPr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работать в группах, обмениваться информацией с </w:t>
            </w:r>
            <w:r w:rsidRPr="00846E5D">
              <w:rPr>
                <w:sz w:val="24"/>
                <w:szCs w:val="24"/>
              </w:rPr>
              <w:lastRenderedPageBreak/>
              <w:t>одноклассниками.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53" w:line="226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53" w:line="226" w:lineRule="exact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53" w:line="226" w:lineRule="exact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 xml:space="preserve">Строение клетки. Ткани. </w:t>
            </w:r>
            <w:r w:rsidRPr="00846E5D">
              <w:rPr>
                <w:i/>
              </w:rPr>
              <w:t>Лабораторная работа №2 «Знакомство с клетками растений»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 xml:space="preserve">Урок объяснение нового </w:t>
            </w:r>
            <w:proofErr w:type="spellStart"/>
            <w:r w:rsidRPr="00846E5D">
              <w:rPr>
                <w:rFonts w:ascii="Times New Roman" w:hAnsi="Times New Roman"/>
                <w:sz w:val="24"/>
                <w:szCs w:val="24"/>
              </w:rPr>
              <w:t>метериала</w:t>
            </w:r>
            <w:proofErr w:type="spellEnd"/>
            <w:r w:rsidRPr="00846E5D">
              <w:rPr>
                <w:rFonts w:ascii="Times New Roman" w:hAnsi="Times New Roman"/>
                <w:sz w:val="24"/>
                <w:szCs w:val="24"/>
              </w:rPr>
              <w:t xml:space="preserve"> Урок-исследование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Формирование представлений об основных частях клеток (ядра, оболочки, цитоплазмы). Формирование понятий: клетка, организмы: одноклеточные многоклеточные.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u w:val="single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умение организовать выполнение заданий учителя; развитие навыков самооценки и самоанализа.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П</w:t>
            </w:r>
            <w:proofErr w:type="gramEnd"/>
            <w:r w:rsidRPr="00846E5D">
              <w:rPr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овладение умением оценивать информацию, выделять в ней главное.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u w:val="single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К</w:t>
            </w:r>
            <w:proofErr w:type="gramEnd"/>
            <w:r w:rsidRPr="00846E5D">
              <w:rPr>
                <w:b/>
                <w:sz w:val="24"/>
                <w:szCs w:val="24"/>
                <w:u w:val="single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работать в группах, обмениваться информацией с одноклассниками.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26" w:lineRule="exact"/>
              <w:ind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26" w:lineRule="exact"/>
              <w:ind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26" w:lineRule="exact"/>
              <w:ind w:firstLine="35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Химический состав клетки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 xml:space="preserve">Урок объяснение нового </w:t>
            </w:r>
            <w:proofErr w:type="spellStart"/>
            <w:r w:rsidRPr="00846E5D">
              <w:rPr>
                <w:rFonts w:ascii="Times New Roman" w:hAnsi="Times New Roman"/>
                <w:sz w:val="24"/>
                <w:szCs w:val="24"/>
              </w:rPr>
              <w:t>метериала</w:t>
            </w:r>
            <w:proofErr w:type="spellEnd"/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Формирование представлений о химическом составе клеток. Неорганические и органические вещества. Значение химических веществ в жизнедеятельности клетки.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Р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>:</w:t>
            </w:r>
            <w:r w:rsidRPr="00846E5D">
              <w:rPr>
                <w:i/>
                <w:sz w:val="24"/>
                <w:szCs w:val="24"/>
              </w:rPr>
              <w:t xml:space="preserve"> </w:t>
            </w:r>
            <w:r w:rsidRPr="00846E5D">
              <w:rPr>
                <w:sz w:val="24"/>
                <w:szCs w:val="24"/>
              </w:rPr>
              <w:t xml:space="preserve"> составлять план работы с учебником, выполнять задания в соответствии с поставленной целью; адекватно оценивать правильность выполнения действия и вносить необходимые коррективы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П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Использовать приёмы работы с информацией; давать определения понятиям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u w:val="single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К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уметь задавать </w:t>
            </w:r>
            <w:proofErr w:type="gramStart"/>
            <w:r w:rsidRPr="00846E5D">
              <w:rPr>
                <w:sz w:val="24"/>
                <w:szCs w:val="24"/>
              </w:rPr>
              <w:t>вопросы</w:t>
            </w:r>
            <w:proofErr w:type="gramEnd"/>
            <w:r w:rsidRPr="00846E5D">
              <w:rPr>
                <w:sz w:val="24"/>
                <w:szCs w:val="24"/>
              </w:rPr>
              <w:t>, необходимые для организации собственной деятельности и сотрудничество с партнёром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30" w:lineRule="exact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Процессы жизнедеятельности клетки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 xml:space="preserve">Урок объяснение нового </w:t>
            </w:r>
            <w:proofErr w:type="spellStart"/>
            <w:r w:rsidRPr="00846E5D">
              <w:rPr>
                <w:rFonts w:ascii="Times New Roman" w:hAnsi="Times New Roman"/>
                <w:sz w:val="24"/>
                <w:szCs w:val="24"/>
              </w:rPr>
              <w:t>метериала</w:t>
            </w:r>
            <w:proofErr w:type="spellEnd"/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proofErr w:type="gramStart"/>
            <w:r w:rsidRPr="00846E5D">
              <w:t xml:space="preserve">Основные процессы, присущие живой клетке: дыхание, питание, обмен веществ, рост, развитие, </w:t>
            </w:r>
            <w:r w:rsidRPr="00846E5D">
              <w:lastRenderedPageBreak/>
              <w:t>размножение.</w:t>
            </w:r>
            <w:proofErr w:type="gramEnd"/>
            <w:r w:rsidRPr="00846E5D">
              <w:t xml:space="preserve"> Размножение клетки путем деления. Передача наследственного материала дочерним клеткам. Взаимосвязанная работа частей клетки, обуславливающая ее жизнедеятельность как целостной живой системы – биосистемы.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lastRenderedPageBreak/>
              <w:t>Р</w:t>
            </w:r>
            <w:proofErr w:type="gramEnd"/>
            <w:r w:rsidRPr="00846E5D">
              <w:rPr>
                <w:i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умение организовать выполнение заданий учителя; развитие навыков самооценки и самоанализа.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lastRenderedPageBreak/>
              <w:t>П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умение выделять главное в тексте, структурировать учебный материал, давать определения понятиям, работать с различными источниками информации.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  <w:u w:val="single"/>
              </w:rPr>
              <w:t>К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</w:t>
            </w:r>
            <w:proofErr w:type="gramStart"/>
            <w:r w:rsidRPr="00846E5D">
              <w:rPr>
                <w:sz w:val="24"/>
                <w:szCs w:val="24"/>
              </w:rPr>
              <w:t>отстаивание</w:t>
            </w:r>
            <w:proofErr w:type="gramEnd"/>
            <w:r w:rsidRPr="00846E5D">
              <w:rPr>
                <w:sz w:val="24"/>
                <w:szCs w:val="24"/>
              </w:rPr>
              <w:t xml:space="preserve"> своей позиции, умение строить понятное монологическое высказывание, обмениваться мнениями в паре, осуществлять основы коммуникативной рефлексии.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 xml:space="preserve">Урок объяснение нового </w:t>
            </w:r>
            <w:proofErr w:type="spellStart"/>
            <w:r w:rsidRPr="00846E5D">
              <w:rPr>
                <w:rFonts w:ascii="Times New Roman" w:hAnsi="Times New Roman"/>
                <w:sz w:val="24"/>
                <w:szCs w:val="24"/>
              </w:rPr>
              <w:t>метериала</w:t>
            </w:r>
            <w:proofErr w:type="spellEnd"/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Анализировать информацию учителя о выдающихся ученых-естествоиспытателях; называть области науки, в которых работали конкретные ученые, знать сущность их открытий; знать имена отечественных ученых, внесших важнейший вклад в развитие биологии.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свободно ориентироваться в содержании учебника, находить нужную информацию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работать с различными источниками информации; сравнивать и делать выводы; составлять план параграфа; выделять обобщенный смысл и формальную структуру учебной задачи; строить логические рассуждения, включающие установление причинно-следственных связей; сравнивать и делать выводы.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proofErr w:type="gramStart"/>
            <w:r w:rsidRPr="00846E5D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самостоятельно организовывать учебное взаимодействие при работе в группе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Обобщение и систематизация знаний по теме: «Биология – наука о живом мире»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Обобщение и систематизация знаний по теме: «Биология – наука о живом мире».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составлять план работы, выполнять задания в соответствии с поставленной целью; осуществлять рефлексию своей деятельности.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: устанавливать причинно- следственные связи, владеть навыками контроля и оценки своей деятельности, применять знания </w:t>
            </w:r>
            <w:r w:rsidRPr="00846E5D">
              <w:rPr>
                <w:sz w:val="24"/>
                <w:szCs w:val="24"/>
              </w:rPr>
              <w:lastRenderedPageBreak/>
              <w:t>при решении биологических задач.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proofErr w:type="gramStart"/>
            <w:r w:rsidRPr="00846E5D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 xml:space="preserve">строить </w:t>
            </w:r>
            <w:proofErr w:type="gramStart"/>
            <w:r w:rsidRPr="00846E5D">
              <w:rPr>
                <w:sz w:val="24"/>
                <w:szCs w:val="24"/>
              </w:rPr>
              <w:t>речевые</w:t>
            </w:r>
            <w:proofErr w:type="gramEnd"/>
            <w:r w:rsidRPr="00846E5D">
              <w:rPr>
                <w:sz w:val="24"/>
                <w:szCs w:val="24"/>
              </w:rPr>
              <w:t xml:space="preserve">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4998" w:type="pct"/>
            <w:gridSpan w:val="13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46E5D">
              <w:rPr>
                <w:b/>
                <w:bCs/>
                <w:sz w:val="24"/>
                <w:szCs w:val="24"/>
              </w:rPr>
              <w:lastRenderedPageBreak/>
              <w:t>Раздел 2. Многообразие живых организмов (</w:t>
            </w:r>
            <w:r w:rsidRPr="00846E5D">
              <w:rPr>
                <w:b/>
                <w:bCs/>
                <w:i/>
                <w:sz w:val="24"/>
                <w:szCs w:val="24"/>
              </w:rPr>
              <w:t>11 часов</w:t>
            </w:r>
            <w:r w:rsidRPr="00846E5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Царства живой природы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Знание классификации живых организмов. Раздел биологии – систематика. Царства клеточных организмов: бактерий, грибов, растений и животных. Вирусы – неклеточная форма жизни: их строение, значение и меры профилактики вирусных заболеваний. Вид как наименьшая единица классификации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>:</w:t>
            </w:r>
            <w:r w:rsidRPr="00846E5D">
              <w:rPr>
                <w:i/>
                <w:sz w:val="24"/>
                <w:szCs w:val="24"/>
              </w:rPr>
              <w:t xml:space="preserve"> </w:t>
            </w:r>
            <w:r w:rsidRPr="00846E5D">
              <w:rPr>
                <w:sz w:val="24"/>
                <w:szCs w:val="24"/>
              </w:rPr>
              <w:t>умение организовать выполнение заданий учителя; развитие навыков самооценки и самоанализа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proofErr w:type="gramStart"/>
            <w:r w:rsidRPr="00846E5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умение давать определения понятиям, классифицировать объекты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proofErr w:type="gramStart"/>
            <w:r w:rsidRPr="00846E5D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846E5D">
              <w:rPr>
                <w:b/>
                <w:i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rPr>
                <w:lang/>
              </w:rPr>
            </w:pPr>
            <w:r w:rsidRPr="00846E5D">
              <w:t>Бактерии: строение и жизнедеятельность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Формирование представлений о бактериях как представителях отдельного царства живой природы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П</w:t>
            </w:r>
            <w:r w:rsidRPr="00846E5D">
              <w:rPr>
                <w:sz w:val="24"/>
                <w:szCs w:val="24"/>
              </w:rPr>
              <w:t>.: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b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Развитие навыков самооценки и самоанализа.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sz w:val="24"/>
                <w:szCs w:val="24"/>
              </w:rPr>
              <w:t>: умение воспринимать информацию на слух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Значение бактерий в природе и для человека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Комбинированный урок. Эвристическая беседа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Формирование представление о многообразие бактерий. Иметь представление о болезнетворных бактерия и методах борьбы с ними. Роль бактерий в природе и жизни человека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П</w:t>
            </w:r>
            <w:r w:rsidRPr="00846E5D">
              <w:rPr>
                <w:sz w:val="24"/>
                <w:szCs w:val="24"/>
              </w:rPr>
              <w:t>.: определение цели своего обучения; структурирование информации; установление причинно-следственных связей строения и свойств организмов и их роли в природе и жизни человека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b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умение определять цель урока и ставить задачи, необходимые для ее достижения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К</w:t>
            </w:r>
            <w:r w:rsidRPr="00846E5D">
              <w:rPr>
                <w:sz w:val="24"/>
                <w:szCs w:val="24"/>
              </w:rPr>
              <w:t>.: допускать возможность существования у людей различных точек зрения, ориентироваться на позицию партнера. Умение организовывать учебное сотрудничество и совместную деятельность. Умение осознанно использовать речевые средства в соответствии с задачей коммуникации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Растения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      </w:r>
            <w:proofErr w:type="gramStart"/>
            <w:r w:rsidRPr="00846E5D">
              <w:t>Деление царства растений на группы: водоросли, цветковые (покрытосеменные), голосеменные, мхи, плауны, хвощи, папоротники.</w:t>
            </w:r>
            <w:proofErr w:type="gramEnd"/>
            <w:r w:rsidRPr="00846E5D">
              <w:t xml:space="preserve"> </w:t>
            </w:r>
            <w:r w:rsidRPr="00846E5D">
              <w:lastRenderedPageBreak/>
              <w:t>Строение растений. Корень и побег, Слоевище водорослей. Основные различия покрытосеменных и голосеменных растений. Роль цветковых растений в жизни человека.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lastRenderedPageBreak/>
              <w:t>П</w:t>
            </w:r>
            <w:r w:rsidRPr="00846E5D">
              <w:rPr>
                <w:sz w:val="24"/>
                <w:szCs w:val="24"/>
              </w:rPr>
              <w:t xml:space="preserve">.: 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</w:t>
            </w:r>
            <w:r w:rsidRPr="00846E5D">
              <w:rPr>
                <w:sz w:val="24"/>
                <w:szCs w:val="24"/>
              </w:rPr>
              <w:lastRenderedPageBreak/>
              <w:t>классу.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К</w:t>
            </w:r>
            <w:r w:rsidRPr="00846E5D">
              <w:rPr>
                <w:sz w:val="24"/>
                <w:szCs w:val="24"/>
              </w:rPr>
              <w:t>.: строить эффективное взаимодействие с одноклассниками при выполнении совместной работы;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NoSpacing"/>
              <w:rPr>
                <w:i/>
              </w:rPr>
            </w:pPr>
            <w:r w:rsidRPr="00846E5D">
              <w:rPr>
                <w:i/>
              </w:rPr>
              <w:t>Лабораторная работа №3 «Знакомство с внешним строением растений»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Комбинированный урок. Урок-практикум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Определение существенных признаков семенных растений; формирование умения работать с биологическими приборами и инструментами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П</w:t>
            </w:r>
            <w:r w:rsidRPr="00846E5D">
              <w:rPr>
                <w:sz w:val="24"/>
                <w:szCs w:val="24"/>
              </w:rPr>
              <w:t>. 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классу.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фиксировать, объяснять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анализировать результаты</w:t>
            </w:r>
            <w:proofErr w:type="gramStart"/>
            <w:r w:rsidRPr="00846E5D">
              <w:rPr>
                <w:sz w:val="24"/>
                <w:szCs w:val="24"/>
              </w:rPr>
              <w:t>.</w:t>
            </w:r>
            <w:proofErr w:type="gramEnd"/>
            <w:r w:rsidRPr="00846E5D">
              <w:rPr>
                <w:sz w:val="24"/>
                <w:szCs w:val="24"/>
              </w:rPr>
              <w:t xml:space="preserve"> </w:t>
            </w:r>
            <w:proofErr w:type="gramStart"/>
            <w:r w:rsidRPr="00846E5D">
              <w:rPr>
                <w:sz w:val="24"/>
                <w:szCs w:val="24"/>
              </w:rPr>
              <w:t>э</w:t>
            </w:r>
            <w:proofErr w:type="gramEnd"/>
            <w:r w:rsidRPr="00846E5D">
              <w:rPr>
                <w:sz w:val="24"/>
                <w:szCs w:val="24"/>
              </w:rPr>
              <w:t>кспериментов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К</w:t>
            </w:r>
            <w:r w:rsidRPr="00846E5D">
              <w:rPr>
                <w:sz w:val="24"/>
                <w:szCs w:val="24"/>
              </w:rPr>
              <w:t>.: делать выводы, высказывать версии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 xml:space="preserve">Животные. </w:t>
            </w:r>
            <w:r w:rsidRPr="00846E5D">
              <w:rPr>
                <w:i/>
              </w:rPr>
              <w:t>Лабораторная работа № 4 «Наблюдение за передвижением животных»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 xml:space="preserve">Представление о фауне. Особенности животных. Одноклеточные и многоклеточные организмы. Роль животных в природе и в жизни человека. Зависимость </w:t>
            </w:r>
            <w:proofErr w:type="gramStart"/>
            <w:r w:rsidRPr="00846E5D">
              <w:t>от</w:t>
            </w:r>
            <w:proofErr w:type="gramEnd"/>
            <w:r w:rsidRPr="00846E5D">
              <w:t xml:space="preserve"> окружающей среде.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П</w:t>
            </w:r>
            <w:r w:rsidRPr="00846E5D">
              <w:rPr>
                <w:sz w:val="24"/>
                <w:szCs w:val="24"/>
              </w:rPr>
              <w:t>. определение цели своего обучения. Установление причинно-следственных связей адаптации организмов, строения и свойств организмов, единства происхождения. Выдвижение гипотез строения, происхождения в соответствии с особенностями жизнедеятельности организмов, а также их доказательство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Умение соотносить свои действия с планируемыми результатами, прогнозирование.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К</w:t>
            </w:r>
            <w:r w:rsidRPr="00846E5D">
              <w:rPr>
                <w:sz w:val="24"/>
                <w:szCs w:val="24"/>
              </w:rPr>
              <w:t>.: умение организовывать учебное сотрудничество и совместную деятельность; умение работать индивидуально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rPr>
                <w:lang/>
              </w:rPr>
            </w:pPr>
            <w:r w:rsidRPr="00846E5D">
              <w:t>Грибы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6E5D">
              <w:rPr>
                <w:color w:val="000000"/>
                <w:sz w:val="24"/>
                <w:szCs w:val="24"/>
              </w:rPr>
              <w:t>Формирование представлений о грибах как представителях отдельного царства живой природы, обладающих признаками и растений и животных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П</w:t>
            </w:r>
            <w:proofErr w:type="gramEnd"/>
            <w:r w:rsidRPr="00846E5D">
              <w:rPr>
                <w:sz w:val="24"/>
                <w:szCs w:val="24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классу,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умение организовать выполнение заданий учителя; развитие навыков самооценки и самоанализа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Многообразие и значение грибов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 xml:space="preserve">Строение шляпочных грибов. Плесневые грибы, их использование в здравоохранении (антибиотик пенициллин). Одноклеточные </w:t>
            </w:r>
            <w:r w:rsidRPr="00846E5D">
              <w:lastRenderedPageBreak/>
              <w:t>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846E5D">
              <w:rPr>
                <w:sz w:val="24"/>
                <w:szCs w:val="24"/>
              </w:rPr>
              <w:t xml:space="preserve"> развиваются умения работать с текстом и иллюстрациями учебника; сопоставлять биологический текст с иллюстрациями учебника.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846E5D">
              <w:rPr>
                <w:sz w:val="24"/>
                <w:szCs w:val="24"/>
              </w:rPr>
              <w:t xml:space="preserve">: </w:t>
            </w:r>
            <w:r w:rsidRPr="00846E5D">
              <w:rPr>
                <w:spacing w:val="-1"/>
                <w:sz w:val="24"/>
                <w:szCs w:val="24"/>
              </w:rPr>
              <w:t>Умение</w:t>
            </w:r>
            <w:r w:rsidRPr="00846E5D">
              <w:rPr>
                <w:spacing w:val="47"/>
                <w:sz w:val="24"/>
                <w:szCs w:val="24"/>
              </w:rPr>
              <w:t xml:space="preserve"> </w:t>
            </w:r>
            <w:r w:rsidRPr="00846E5D">
              <w:rPr>
                <w:sz w:val="24"/>
                <w:szCs w:val="24"/>
              </w:rPr>
              <w:t xml:space="preserve">соотносить </w:t>
            </w:r>
            <w:r w:rsidRPr="00846E5D">
              <w:rPr>
                <w:spacing w:val="-1"/>
                <w:sz w:val="24"/>
                <w:szCs w:val="24"/>
              </w:rPr>
              <w:t>свои</w:t>
            </w:r>
            <w:r w:rsidRPr="00846E5D">
              <w:rPr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действия</w:t>
            </w:r>
            <w:r w:rsidRPr="00846E5D">
              <w:rPr>
                <w:spacing w:val="1"/>
                <w:sz w:val="24"/>
                <w:szCs w:val="24"/>
              </w:rPr>
              <w:t xml:space="preserve"> </w:t>
            </w:r>
            <w:r w:rsidRPr="00846E5D">
              <w:rPr>
                <w:sz w:val="24"/>
                <w:szCs w:val="24"/>
              </w:rPr>
              <w:t>с</w:t>
            </w:r>
            <w:r w:rsidRPr="00846E5D">
              <w:rPr>
                <w:spacing w:val="-1"/>
                <w:sz w:val="24"/>
                <w:szCs w:val="24"/>
              </w:rPr>
              <w:t xml:space="preserve"> планируемыми</w:t>
            </w:r>
            <w:r w:rsidRPr="00846E5D">
              <w:rPr>
                <w:spacing w:val="23"/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результатами,</w:t>
            </w:r>
            <w:r w:rsidRPr="00846E5D">
              <w:rPr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прогнозирование; осуществление</w:t>
            </w:r>
            <w:r w:rsidRPr="00846E5D">
              <w:rPr>
                <w:spacing w:val="55"/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контроля</w:t>
            </w:r>
            <w:r w:rsidRPr="00846E5D">
              <w:rPr>
                <w:spacing w:val="1"/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своей</w:t>
            </w:r>
            <w:r w:rsidRPr="00846E5D">
              <w:rPr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деятельности</w:t>
            </w:r>
            <w:r w:rsidRPr="00846E5D">
              <w:rPr>
                <w:sz w:val="24"/>
                <w:szCs w:val="24"/>
              </w:rPr>
              <w:t xml:space="preserve"> в</w:t>
            </w:r>
            <w:r w:rsidRPr="00846E5D">
              <w:rPr>
                <w:spacing w:val="-3"/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процессе</w:t>
            </w:r>
            <w:r w:rsidRPr="00846E5D">
              <w:rPr>
                <w:spacing w:val="49"/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достижения</w:t>
            </w:r>
            <w:r w:rsidRPr="00846E5D">
              <w:rPr>
                <w:spacing w:val="1"/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результата;</w:t>
            </w:r>
            <w:r w:rsidRPr="00846E5D">
              <w:rPr>
                <w:sz w:val="24"/>
                <w:szCs w:val="24"/>
              </w:rPr>
              <w:t xml:space="preserve"> умение</w:t>
            </w:r>
            <w:r w:rsidRPr="00846E5D">
              <w:rPr>
                <w:spacing w:val="-1"/>
                <w:sz w:val="24"/>
                <w:szCs w:val="24"/>
              </w:rPr>
              <w:t xml:space="preserve"> корректировать</w:t>
            </w:r>
            <w:r w:rsidRPr="00846E5D">
              <w:rPr>
                <w:spacing w:val="47"/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свои</w:t>
            </w:r>
            <w:r w:rsidRPr="00846E5D">
              <w:rPr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действия</w:t>
            </w:r>
            <w:r w:rsidRPr="00846E5D">
              <w:rPr>
                <w:spacing w:val="1"/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относительно</w:t>
            </w:r>
            <w:r w:rsidRPr="00846E5D">
              <w:rPr>
                <w:spacing w:val="1"/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заданного</w:t>
            </w:r>
            <w:r w:rsidRPr="00846E5D">
              <w:rPr>
                <w:spacing w:val="1"/>
                <w:sz w:val="24"/>
                <w:szCs w:val="24"/>
              </w:rPr>
              <w:t xml:space="preserve"> </w:t>
            </w:r>
            <w:r w:rsidRPr="00846E5D">
              <w:rPr>
                <w:spacing w:val="-1"/>
                <w:sz w:val="24"/>
                <w:szCs w:val="24"/>
              </w:rPr>
              <w:t>эталона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sz w:val="24"/>
                <w:szCs w:val="24"/>
              </w:rPr>
              <w:t>: умение организовывать учебное сотрудничество и совместную деятельность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Лишайники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Общая характеристика лишайников. Внешнее и внутреннее строение, питание, размножение. Значение лишайников в природе и в жизни человека. Лишайники – показатели чистоты воздуха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П</w:t>
            </w:r>
            <w:r w:rsidRPr="00846E5D">
              <w:rPr>
                <w:sz w:val="24"/>
                <w:szCs w:val="24"/>
              </w:rPr>
              <w:t xml:space="preserve">.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</w:t>
            </w:r>
            <w:proofErr w:type="spellStart"/>
            <w:r w:rsidRPr="00846E5D">
              <w:rPr>
                <w:sz w:val="24"/>
                <w:szCs w:val="24"/>
              </w:rPr>
              <w:t>т.ч</w:t>
            </w:r>
            <w:proofErr w:type="spellEnd"/>
            <w:r w:rsidRPr="00846E5D">
              <w:rPr>
                <w:sz w:val="24"/>
                <w:szCs w:val="24"/>
              </w:rPr>
              <w:t>. контролируемом пространстве Интернета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К</w:t>
            </w:r>
            <w:r w:rsidRPr="00846E5D">
              <w:rPr>
                <w:sz w:val="24"/>
                <w:szCs w:val="24"/>
              </w:rPr>
              <w:t xml:space="preserve">.: строить монологическое высказывание, владеть диалоговой формой коммуникации, используя в </w:t>
            </w:r>
            <w:proofErr w:type="spellStart"/>
            <w:r w:rsidRPr="00846E5D">
              <w:rPr>
                <w:sz w:val="24"/>
                <w:szCs w:val="24"/>
              </w:rPr>
              <w:t>т.ч</w:t>
            </w:r>
            <w:proofErr w:type="spellEnd"/>
            <w:r w:rsidRPr="00846E5D">
              <w:rPr>
                <w:sz w:val="24"/>
                <w:szCs w:val="24"/>
              </w:rPr>
              <w:t>. при возможности средства и инструменты ИКТ и дистанционного общения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Значение живых организмов в природе и жизни человека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Формирование представлений о значении растений и животных в природе и хозяйственной деятельности человека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выделение и осознание учащимися того, что уже усвоено и что еще нужно усвоить, осознание качества и уровня усвоения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П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поиск и выделение необходимой информации; </w:t>
            </w:r>
            <w:r w:rsidRPr="00846E5D">
              <w:rPr>
                <w:sz w:val="24"/>
                <w:szCs w:val="24"/>
              </w:rPr>
              <w:lastRenderedPageBreak/>
              <w:t>применение методов информационного поиска, в том числе с помощью компьютерных средств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</w:t>
            </w:r>
            <w:proofErr w:type="gramStart"/>
            <w:r w:rsidRPr="00846E5D">
              <w:rPr>
                <w:sz w:val="24"/>
                <w:szCs w:val="24"/>
              </w:rPr>
              <w:t>умение</w:t>
            </w:r>
            <w:proofErr w:type="gramEnd"/>
            <w:r w:rsidRPr="00846E5D"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Обобщающий урок по теме: «Многообразие живых организмов»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Обобщение и систематизация знаний по теме: «Многообразие живых организмов».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выполнять учебные действия в устной, письменной речи, во внутреннем плане.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П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способствовать развитию познавательной активности учащихся, умения наблюдать, сравнивать, обобщать и делать выводы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b/>
                <w:sz w:val="24"/>
                <w:szCs w:val="24"/>
              </w:rPr>
              <w:t xml:space="preserve">: </w:t>
            </w:r>
            <w:r w:rsidRPr="00846E5D">
              <w:rPr>
                <w:sz w:val="24"/>
                <w:szCs w:val="24"/>
              </w:rPr>
              <w:t>Осуществлять взаимный контроль и оказывать в сотрудничестве необходимую взаимопомощь; 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631"/>
        </w:trPr>
        <w:tc>
          <w:tcPr>
            <w:tcW w:w="4998" w:type="pct"/>
            <w:gridSpan w:val="13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846E5D">
              <w:rPr>
                <w:b/>
                <w:bCs/>
                <w:sz w:val="24"/>
                <w:szCs w:val="24"/>
              </w:rPr>
              <w:t>Раздел 3. Жизнь организмов на планете Земля (</w:t>
            </w:r>
            <w:r w:rsidRPr="00846E5D">
              <w:rPr>
                <w:b/>
                <w:bCs/>
                <w:i/>
                <w:sz w:val="24"/>
                <w:szCs w:val="24"/>
              </w:rPr>
              <w:t>8 часов</w:t>
            </w:r>
            <w:r w:rsidRPr="00846E5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Среды жизни планеты Земля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формирования и первичного закрепления знаний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 xml:space="preserve">Многообразие условий обитания на планете. Среди жизни организмов. Особенности водной, почвенной, наземно-воздушной и организменной сред. Примеры организмов – </w:t>
            </w:r>
            <w:r w:rsidRPr="00846E5D">
              <w:lastRenderedPageBreak/>
              <w:t>обитателей этих сред жизни.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Устанавливают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соответствие между объектами и их характеристиками, умеют сравнивать и делать выводы</w:t>
            </w:r>
            <w:r w:rsidRPr="00846E5D">
              <w:rPr>
                <w:b/>
                <w:sz w:val="24"/>
                <w:szCs w:val="24"/>
              </w:rPr>
              <w:t xml:space="preserve"> 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принимать и сохранять учебную задачу.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846E5D">
              <w:rPr>
                <w:sz w:val="24"/>
                <w:szCs w:val="24"/>
              </w:rPr>
              <w:t>: устанавливать и сравнивать различные точки зрения, прежде чем принимать решение и делать выбор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6" w:line="230" w:lineRule="exact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Экологические факторы среды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  <w:lang/>
              </w:rPr>
              <w:t>Комбинированный урок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Условия, влияющие на жизнь организмов в природе, - экологические факторы среды. Факторы неживой природы, факторы живой природы и антропогенные. Примеры экологических факторов.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П</w:t>
            </w:r>
            <w:proofErr w:type="gramEnd"/>
            <w:r w:rsidRPr="00846E5D">
              <w:rPr>
                <w:sz w:val="24"/>
                <w:szCs w:val="24"/>
              </w:rPr>
              <w:t>: умение работать с различными источниками информации и преобразовывать ее из одной формы в другую, работать с текстом, выделять в нем главное, структурировать учебный материал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следовать установленным правилам в планировании и контроле способа решения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  <w:sz w:val="24"/>
                <w:szCs w:val="24"/>
              </w:rPr>
            </w:pPr>
            <w:r w:rsidRPr="00846E5D">
              <w:rPr>
                <w:b/>
                <w:sz w:val="24"/>
                <w:szCs w:val="24"/>
              </w:rPr>
              <w:t>К</w:t>
            </w:r>
            <w:r w:rsidRPr="00846E5D">
              <w:rPr>
                <w:sz w:val="24"/>
                <w:szCs w:val="24"/>
              </w:rPr>
              <w:t>.: слушать и вступать в диалог; участвовать в коллективном обсуждении проблем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Приспособления организмов к жизни в природе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П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анализировать изучаемые объекты с выделением существенных и несущественных признаков,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различать способ и результат действия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sz w:val="24"/>
                <w:szCs w:val="24"/>
              </w:rPr>
              <w:t>: устанавливать и сравнивать различные точки зрения, прежде чем принимать решение и делать выбор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Природные сообщества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</w:t>
            </w:r>
            <w:proofErr w:type="spellStart"/>
            <w:r w:rsidRPr="00846E5D">
              <w:t>разлагатели</w:t>
            </w:r>
            <w:proofErr w:type="spellEnd"/>
            <w:r w:rsidRPr="00846E5D">
              <w:t xml:space="preserve">. Понятие о </w:t>
            </w:r>
            <w:r w:rsidRPr="00846E5D">
              <w:lastRenderedPageBreak/>
              <w:t>круговороте веще</w:t>
            </w:r>
            <w:proofErr w:type="gramStart"/>
            <w:r w:rsidRPr="00846E5D">
              <w:t>ств в пр</w:t>
            </w:r>
            <w:proofErr w:type="gramEnd"/>
            <w:r w:rsidRPr="00846E5D">
              <w:t>ироде. Понятие о природном сообществе. Примеры природных сообществ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работать с различными источниками информации и преобразовывать ее из одной формы в другую, работать с текстом, выделять в нем главное, структурировать учебный материал,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развитие навыков оценки и самоанализа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sz w:val="24"/>
                <w:szCs w:val="24"/>
              </w:rPr>
              <w:t xml:space="preserve">: умение слушать учителя и </w:t>
            </w:r>
            <w:r w:rsidRPr="00846E5D">
              <w:rPr>
                <w:sz w:val="24"/>
                <w:szCs w:val="24"/>
              </w:rPr>
              <w:lastRenderedPageBreak/>
              <w:t>одноклассников, аргументировать свою точку зрения. Овладение навыками выступлений перед аудиторией.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Природные зоны России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П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работать с различными источниками информации и преобразовывать ее из одной формы в другую, работать с текстом, выделять в нем главное, структурировать учебный материал, 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развитие навыков самооценки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sz w:val="24"/>
                <w:szCs w:val="24"/>
              </w:rPr>
              <w:t>: 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Жизнь организмов на разных материках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Понятие о материке как части суши, окруженной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 Южной Америки, Северной Америки, Евразии, Антарктиды.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П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анализировать изучаемые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 xml:space="preserve">объекты с выделением существенных и несущественных признаков, 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ind w:right="33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выделение и осознание учащимися того, что уже усвоено и что еще нужно усвоить, осознание качества и уровня усвоения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sz w:val="24"/>
                <w:szCs w:val="24"/>
              </w:rPr>
              <w:t>: сотрудничать с одноклассниками в процессе обсуждения полученных результатов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Жизнь организмов в морях и океанах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  <w:lang/>
              </w:rPr>
              <w:t xml:space="preserve">Урок </w:t>
            </w:r>
            <w:r w:rsidRPr="00846E5D">
              <w:rPr>
                <w:rFonts w:ascii="Times New Roman" w:hAnsi="Times New Roman"/>
                <w:sz w:val="24"/>
                <w:szCs w:val="24"/>
              </w:rPr>
              <w:t>открытия нового</w:t>
            </w:r>
            <w:r w:rsidRPr="00846E5D">
              <w:rPr>
                <w:rFonts w:ascii="Times New Roman" w:hAnsi="Times New Roman"/>
                <w:sz w:val="24"/>
                <w:szCs w:val="24"/>
                <w:lang/>
              </w:rPr>
              <w:t xml:space="preserve"> знаний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 xml:space="preserve">Условия жизни организмов в водной среде. Обитатели мелководий и средних глубин. Прикрепленные организмы. Жизнь организмов на больших глубинах. Приспособленность организмов к условиям </w:t>
            </w:r>
            <w:r w:rsidRPr="00846E5D">
              <w:lastRenderedPageBreak/>
              <w:t>обитания.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</w:t>
            </w:r>
            <w:r w:rsidRPr="00846E5D">
              <w:rPr>
                <w:sz w:val="24"/>
                <w:szCs w:val="24"/>
              </w:rPr>
              <w:lastRenderedPageBreak/>
              <w:t>презентации.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</w:t>
            </w:r>
          </w:p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sz w:val="24"/>
                <w:szCs w:val="24"/>
              </w:rPr>
              <w:t>: 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Обобщающий урок по теме: «Жизнь организмов на планете Земля»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  <w:lang/>
              </w:rPr>
              <w:t xml:space="preserve">Урок </w:t>
            </w:r>
            <w:r w:rsidRPr="00846E5D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Обобщение и систематизация знаний по теме: «Жизнь организмов на планете Земля».</w:t>
            </w: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П</w:t>
            </w:r>
            <w:proofErr w:type="gramEnd"/>
            <w:r w:rsidRPr="00846E5D">
              <w:rPr>
                <w:b/>
                <w:sz w:val="24"/>
                <w:szCs w:val="24"/>
              </w:rPr>
              <w:t>:</w:t>
            </w:r>
            <w:r w:rsidRPr="00846E5D">
              <w:rPr>
                <w:sz w:val="24"/>
                <w:szCs w:val="24"/>
              </w:rPr>
              <w:t xml:space="preserve"> устанавливать причинно- следственные связи, владеть навыками контроля и оценки своей деятельности, применять знания при решении биологических задач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Р</w:t>
            </w:r>
            <w:proofErr w:type="gramEnd"/>
            <w:r w:rsidRPr="00846E5D">
              <w:rPr>
                <w:sz w:val="24"/>
                <w:szCs w:val="24"/>
              </w:rPr>
              <w:t>: составлять план работы, выполнять задания в соответствии с поставленной целью.</w:t>
            </w:r>
          </w:p>
          <w:p w:rsidR="00CC641A" w:rsidRPr="00846E5D" w:rsidRDefault="00CC641A" w:rsidP="0083368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proofErr w:type="gramStart"/>
            <w:r w:rsidRPr="00846E5D">
              <w:rPr>
                <w:b/>
                <w:sz w:val="24"/>
                <w:szCs w:val="24"/>
              </w:rPr>
              <w:t>К</w:t>
            </w:r>
            <w:proofErr w:type="gramEnd"/>
            <w:r w:rsidRPr="00846E5D">
              <w:rPr>
                <w:sz w:val="24"/>
                <w:szCs w:val="24"/>
              </w:rPr>
              <w:t>: строить речевые высказывания в устной форме; сравнивать разные точки зрения; отстаивать свою позицию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4207" w:type="pct"/>
            <w:gridSpan w:val="8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center"/>
              <w:rPr>
                <w:sz w:val="24"/>
                <w:szCs w:val="24"/>
              </w:rPr>
            </w:pPr>
            <w:r w:rsidRPr="00846E5D">
              <w:rPr>
                <w:b/>
                <w:bCs/>
                <w:sz w:val="24"/>
                <w:szCs w:val="24"/>
              </w:rPr>
              <w:t>Раздел 4. Человек на планете Земля (</w:t>
            </w:r>
            <w:r w:rsidRPr="00846E5D">
              <w:rPr>
                <w:b/>
                <w:bCs/>
                <w:i/>
                <w:sz w:val="24"/>
                <w:szCs w:val="24"/>
              </w:rPr>
              <w:t>5 часов</w:t>
            </w:r>
            <w:r w:rsidRPr="00846E5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641A" w:rsidRPr="00846E5D" w:rsidTr="00833685">
        <w:trPr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Как появился человек на Земле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      </w:r>
          </w:p>
        </w:tc>
        <w:tc>
          <w:tcPr>
            <w:tcW w:w="1264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Как человек изменял природу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46E5D">
              <w:rPr>
                <w:rFonts w:ascii="Times New Roman" w:hAnsi="Times New Roman"/>
                <w:sz w:val="24"/>
                <w:szCs w:val="24"/>
                <w:lang/>
              </w:rPr>
              <w:t>Комбинированный урок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Изменение человеком окружающей среды. Необходимость знания законов развития живой природы. Мероприятия по охране природы.</w:t>
            </w:r>
          </w:p>
        </w:tc>
        <w:tc>
          <w:tcPr>
            <w:tcW w:w="1264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gridAfter w:val="1"/>
          <w:wAfter w:w="2" w:type="pct"/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Важность охраны живого мира планеты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46E5D">
              <w:rPr>
                <w:rFonts w:ascii="Times New Roman" w:hAnsi="Times New Roman"/>
                <w:sz w:val="24"/>
                <w:szCs w:val="24"/>
                <w:lang/>
              </w:rPr>
              <w:t>Комбинированный урок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</w:t>
            </w:r>
          </w:p>
        </w:tc>
        <w:tc>
          <w:tcPr>
            <w:tcW w:w="1261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</w:pPr>
            <w:r w:rsidRPr="00846E5D">
              <w:t>Сохраним богатство живого мира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      </w:r>
          </w:p>
        </w:tc>
        <w:tc>
          <w:tcPr>
            <w:tcW w:w="1261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trHeight w:val="44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Обобщение и систематизация знаний по теме: «Человек на планете Земля»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snapToGrid w:val="0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Default"/>
              <w:jc w:val="both"/>
            </w:pPr>
            <w:r w:rsidRPr="00846E5D">
              <w:t>Обобщение и систематизация знаний по итогам года</w:t>
            </w:r>
          </w:p>
        </w:tc>
        <w:tc>
          <w:tcPr>
            <w:tcW w:w="1261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77" w:line="230" w:lineRule="exact"/>
              <w:ind w:left="42" w:hanging="8"/>
              <w:rPr>
                <w:sz w:val="24"/>
                <w:szCs w:val="24"/>
              </w:rPr>
            </w:pPr>
          </w:p>
        </w:tc>
      </w:tr>
      <w:tr w:rsidR="00CC641A" w:rsidRPr="00846E5D" w:rsidTr="00833685">
        <w:trPr>
          <w:trHeight w:val="563"/>
        </w:trPr>
        <w:tc>
          <w:tcPr>
            <w:tcW w:w="15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C641A" w:rsidRPr="00846E5D" w:rsidRDefault="00CC641A" w:rsidP="008336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sz w:val="24"/>
                <w:szCs w:val="24"/>
              </w:rPr>
            </w:pPr>
            <w:r w:rsidRPr="00846E5D">
              <w:rPr>
                <w:sz w:val="24"/>
                <w:szCs w:val="24"/>
              </w:rPr>
              <w:t>Резерв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C641A" w:rsidRPr="00846E5D" w:rsidRDefault="00CC641A" w:rsidP="0083368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C641A" w:rsidRPr="00846E5D" w:rsidRDefault="00CC641A" w:rsidP="008336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CC641A" w:rsidRPr="00846E5D" w:rsidRDefault="00CC641A" w:rsidP="00833685">
            <w:pPr>
              <w:autoSpaceDE w:val="0"/>
              <w:autoSpaceDN w:val="0"/>
              <w:adjustRightInd w:val="0"/>
              <w:spacing w:before="82" w:line="226" w:lineRule="exact"/>
              <w:jc w:val="both"/>
              <w:rPr>
                <w:sz w:val="24"/>
                <w:szCs w:val="24"/>
              </w:rPr>
            </w:pPr>
          </w:p>
        </w:tc>
      </w:tr>
    </w:tbl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CC641A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Календарно – тематическое</w:t>
      </w:r>
      <w:r w:rsidRPr="00541CDA">
        <w:rPr>
          <w:rFonts w:ascii="Times New Roman" w:hAnsi="Times New Roman"/>
          <w:b/>
          <w:iCs/>
          <w:sz w:val="24"/>
          <w:szCs w:val="24"/>
        </w:rPr>
        <w:t xml:space="preserve"> планирование по географии</w:t>
      </w:r>
      <w:r>
        <w:rPr>
          <w:rFonts w:ascii="Times New Roman" w:hAnsi="Times New Roman"/>
          <w:b/>
          <w:iCs/>
          <w:sz w:val="24"/>
          <w:szCs w:val="24"/>
        </w:rPr>
        <w:t xml:space="preserve"> 6 класс</w:t>
      </w:r>
      <w:r w:rsidRPr="00541CDA">
        <w:rPr>
          <w:rFonts w:ascii="Times New Roman" w:hAnsi="Times New Roman"/>
          <w:b/>
          <w:iCs/>
          <w:sz w:val="24"/>
          <w:szCs w:val="24"/>
        </w:rPr>
        <w:t xml:space="preserve"> (3</w:t>
      </w:r>
      <w:r>
        <w:rPr>
          <w:rFonts w:ascii="Times New Roman" w:hAnsi="Times New Roman"/>
          <w:b/>
          <w:iCs/>
          <w:sz w:val="24"/>
          <w:szCs w:val="24"/>
        </w:rPr>
        <w:t>4</w:t>
      </w:r>
      <w:r w:rsidRPr="00541CDA">
        <w:rPr>
          <w:rFonts w:ascii="Times New Roman" w:hAnsi="Times New Roman"/>
          <w:b/>
          <w:iCs/>
          <w:sz w:val="24"/>
          <w:szCs w:val="24"/>
        </w:rPr>
        <w:t xml:space="preserve"> час</w:t>
      </w:r>
      <w:r>
        <w:rPr>
          <w:rFonts w:ascii="Times New Roman" w:hAnsi="Times New Roman"/>
          <w:b/>
          <w:iCs/>
          <w:sz w:val="24"/>
          <w:szCs w:val="24"/>
        </w:rPr>
        <w:t>а</w:t>
      </w:r>
      <w:r w:rsidRPr="00541CDA">
        <w:rPr>
          <w:rFonts w:ascii="Times New Roman" w:hAnsi="Times New Roman"/>
          <w:b/>
          <w:iCs/>
          <w:sz w:val="24"/>
          <w:szCs w:val="24"/>
        </w:rPr>
        <w:t>)</w:t>
      </w: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880"/>
        <w:gridCol w:w="1351"/>
        <w:gridCol w:w="1270"/>
        <w:gridCol w:w="2331"/>
        <w:gridCol w:w="2759"/>
        <w:gridCol w:w="5294"/>
        <w:gridCol w:w="767"/>
      </w:tblGrid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  <w:rPr>
                <w:b/>
              </w:rPr>
            </w:pPr>
            <w:r w:rsidRPr="00AA626D">
              <w:rPr>
                <w:b/>
              </w:rPr>
              <w:t>№ урока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  <w:rPr>
                <w:b/>
              </w:rPr>
            </w:pPr>
            <w:r w:rsidRPr="00AA626D">
              <w:rPr>
                <w:b/>
              </w:rPr>
              <w:t>Кол-во часов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Дата план.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Дата факт.</w:t>
            </w: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center"/>
              <w:rPr>
                <w:b/>
              </w:rPr>
            </w:pPr>
            <w:r w:rsidRPr="00BC3EB4">
              <w:rPr>
                <w:b/>
              </w:rPr>
              <w:t>Тип урока</w:t>
            </w:r>
          </w:p>
        </w:tc>
        <w:tc>
          <w:tcPr>
            <w:tcW w:w="2797" w:type="dxa"/>
          </w:tcPr>
          <w:p w:rsidR="00CC641A" w:rsidRPr="00AA626D" w:rsidRDefault="00CC641A" w:rsidP="00833685">
            <w:pPr>
              <w:pStyle w:val="af"/>
              <w:jc w:val="center"/>
              <w:rPr>
                <w:b/>
              </w:rPr>
            </w:pPr>
            <w:r w:rsidRPr="00AA626D">
              <w:rPr>
                <w:b/>
              </w:rPr>
              <w:t>Тема раздела</w:t>
            </w:r>
          </w:p>
          <w:p w:rsidR="00CC641A" w:rsidRPr="00AA626D" w:rsidRDefault="00CC641A" w:rsidP="00833685">
            <w:pPr>
              <w:pStyle w:val="af"/>
              <w:jc w:val="center"/>
              <w:rPr>
                <w:b/>
              </w:rPr>
            </w:pPr>
            <w:r w:rsidRPr="00AA626D">
              <w:rPr>
                <w:b/>
              </w:rPr>
              <w:t>Тема урока</w:t>
            </w:r>
          </w:p>
        </w:tc>
        <w:tc>
          <w:tcPr>
            <w:tcW w:w="5571" w:type="dxa"/>
          </w:tcPr>
          <w:p w:rsidR="00CC641A" w:rsidRPr="00AA626D" w:rsidRDefault="00CC641A" w:rsidP="00833685">
            <w:pPr>
              <w:pStyle w:val="af"/>
              <w:jc w:val="center"/>
              <w:rPr>
                <w:b/>
              </w:rPr>
            </w:pPr>
            <w:r w:rsidRPr="00AA626D">
              <w:rPr>
                <w:b/>
              </w:rPr>
              <w:t xml:space="preserve">Виды деятельности </w:t>
            </w:r>
            <w:proofErr w:type="gramStart"/>
            <w:r w:rsidRPr="00AA626D">
              <w:rPr>
                <w:b/>
              </w:rPr>
              <w:t>обучающихся</w:t>
            </w:r>
            <w:proofErr w:type="gramEnd"/>
          </w:p>
          <w:p w:rsidR="00CC641A" w:rsidRPr="00AA626D" w:rsidRDefault="00CC641A" w:rsidP="00833685">
            <w:pPr>
              <w:pStyle w:val="af"/>
              <w:jc w:val="center"/>
              <w:rPr>
                <w:b/>
              </w:rPr>
            </w:pPr>
            <w:r w:rsidRPr="00AA626D">
              <w:rPr>
                <w:b/>
              </w:rPr>
              <w:t>Форма контроля</w:t>
            </w:r>
          </w:p>
        </w:tc>
        <w:tc>
          <w:tcPr>
            <w:tcW w:w="786" w:type="dxa"/>
          </w:tcPr>
          <w:p w:rsidR="00CC641A" w:rsidRDefault="00CC641A" w:rsidP="00833685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  <w:p w:rsidR="00CC641A" w:rsidRPr="00AA626D" w:rsidRDefault="00CC641A" w:rsidP="00833685">
            <w:pPr>
              <w:pStyle w:val="af"/>
              <w:jc w:val="center"/>
              <w:rPr>
                <w:b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>Вводный урок. Выполнение лабораторной работы</w:t>
            </w:r>
          </w:p>
        </w:tc>
        <w:tc>
          <w:tcPr>
            <w:tcW w:w="2797" w:type="dxa"/>
          </w:tcPr>
          <w:p w:rsidR="00CC641A" w:rsidRDefault="00CC641A" w:rsidP="00833685">
            <w:pPr>
              <w:pStyle w:val="af"/>
              <w:jc w:val="both"/>
              <w:rPr>
                <w:b/>
                <w:color w:val="000000"/>
                <w:szCs w:val="18"/>
              </w:rPr>
            </w:pPr>
            <w:r w:rsidRPr="002410DA">
              <w:rPr>
                <w:b/>
                <w:color w:val="000000"/>
                <w:szCs w:val="18"/>
              </w:rPr>
              <w:t>Раздел 1. Строение и многообразие покрытосеменных растений (14 ч)</w:t>
            </w:r>
          </w:p>
          <w:p w:rsidR="00CC641A" w:rsidRPr="00AA626D" w:rsidRDefault="00CC641A" w:rsidP="00833685">
            <w:pPr>
              <w:pStyle w:val="af"/>
              <w:jc w:val="both"/>
            </w:pPr>
            <w:r w:rsidRPr="002410DA">
              <w:rPr>
                <w:color w:val="000000"/>
              </w:rPr>
              <w:t>Строение семян двудольных растений.</w:t>
            </w:r>
          </w:p>
        </w:tc>
        <w:tc>
          <w:tcPr>
            <w:tcW w:w="5571" w:type="dxa"/>
          </w:tcPr>
          <w:p w:rsidR="00CC641A" w:rsidRPr="00AA626D" w:rsidRDefault="00CC641A" w:rsidP="00833685">
            <w:pPr>
              <w:pStyle w:val="af"/>
              <w:jc w:val="both"/>
            </w:pPr>
            <w:proofErr w:type="gramStart"/>
            <w:r w:rsidRPr="002410DA">
              <w:rPr>
                <w:color w:val="000000"/>
              </w:rPr>
              <w:t>Определяют понятия "однодольные растения", "двудольные растения", "семядоля", "эндосперм", "зародыш", "семенная кожура", "семяножка", "</w:t>
            </w:r>
            <w:proofErr w:type="spellStart"/>
            <w:r w:rsidRPr="002410DA">
              <w:rPr>
                <w:color w:val="000000"/>
              </w:rPr>
              <w:t>микропиле</w:t>
            </w:r>
            <w:proofErr w:type="spellEnd"/>
            <w:r w:rsidRPr="002410DA">
              <w:rPr>
                <w:color w:val="000000"/>
              </w:rPr>
              <w:t>".</w:t>
            </w:r>
            <w:proofErr w:type="gramEnd"/>
            <w:r w:rsidRPr="002410DA">
              <w:rPr>
                <w:color w:val="000000"/>
              </w:rPr>
              <w:t xml:space="preserve"> Отрабатывают умения, необходимые для выполнения лабораторных работ. Изучают инструктаж - памятку последовательности действий при проведении анализа.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2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08.09.2021.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>Комбинированный урок. Выполнение лабораторной работы</w:t>
            </w:r>
          </w:p>
        </w:tc>
        <w:tc>
          <w:tcPr>
            <w:tcW w:w="2797" w:type="dxa"/>
          </w:tcPr>
          <w:p w:rsidR="00CC641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Строение семян однодольных растений.</w:t>
            </w:r>
          </w:p>
          <w:p w:rsidR="00CC641A" w:rsidRPr="00901712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01712">
              <w:rPr>
                <w:rFonts w:ascii="Times New Roman" w:hAnsi="Times New Roman"/>
                <w:b/>
                <w:color w:val="000000"/>
              </w:rPr>
              <w:t>ЛР № 1 «Строение семян растений»</w:t>
            </w:r>
          </w:p>
        </w:tc>
        <w:tc>
          <w:tcPr>
            <w:tcW w:w="5571" w:type="dxa"/>
          </w:tcPr>
          <w:p w:rsidR="00CC641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Закрепляют понятия из предыдущего урока. Применяют инструктаж - памятку последовательности действий при проведении анализа строения семян.</w:t>
            </w:r>
          </w:p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1712">
              <w:rPr>
                <w:rFonts w:ascii="Times New Roman" w:hAnsi="Times New Roman"/>
                <w:b/>
                <w:color w:val="000000"/>
              </w:rPr>
              <w:t>ЛР № 1 «Строение семян растений»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3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 xml:space="preserve">Комбинированный урок. Выполнение лабораторной работы 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Виды корней. Типы корневых систем.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"главный корень", "боковые корни", "придаточные корни", "стержневая корневая система", "мочковатая корневая система". Анализируют виды корней и типы корневых систем.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4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22.09.2021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 xml:space="preserve">Комбинированный урок. Выполнение лабораторной работы 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Строение корней.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 корневой чехлик", "корневой волосок", "зона деления", "зона растяжения", "зона всасывания", "зона проведения". Анализируют строение корня.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5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 xml:space="preserve">Комбинированный урок. Работа с текстом и иллюстрациями учебника 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Условия произрастания и видоизменения корней.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"корнеплоды", "корневые клубни", "воздушные корни", дыхательные корни". Устанавливают причинно-следственные связи между условиями существования и видоизменениями корней.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6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 xml:space="preserve">Комбинированный урок. Работа с текстом и иллюстрациями учебника, выполнение лабораторной работы </w:t>
            </w:r>
          </w:p>
        </w:tc>
        <w:tc>
          <w:tcPr>
            <w:tcW w:w="2797" w:type="dxa"/>
          </w:tcPr>
          <w:p w:rsidR="00CC641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Побег. Почки и их строение. Рост и развитие побега.</w:t>
            </w:r>
          </w:p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1712">
              <w:rPr>
                <w:rFonts w:ascii="Times New Roman" w:hAnsi="Times New Roman"/>
                <w:b/>
                <w:color w:val="000000"/>
              </w:rPr>
              <w:t xml:space="preserve">ЛР № 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90171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61957">
              <w:rPr>
                <w:rFonts w:ascii="Times New Roman" w:hAnsi="Times New Roman"/>
                <w:b/>
                <w:color w:val="000000"/>
              </w:rPr>
              <w:t>«</w:t>
            </w:r>
            <w:r w:rsidRPr="00C61957">
              <w:rPr>
                <w:rFonts w:ascii="Times New Roman" w:hAnsi="Times New Roman"/>
                <w:b/>
                <w:iCs/>
                <w:color w:val="000000"/>
              </w:rPr>
              <w:t>Строение почек. Расположение почек на стебле</w:t>
            </w:r>
            <w:r w:rsidRPr="00C61957">
              <w:rPr>
                <w:rFonts w:ascii="Times New Roman" w:hAnsi="Times New Roman"/>
                <w:b/>
                <w:color w:val="000000"/>
              </w:rPr>
              <w:t>».</w:t>
            </w:r>
          </w:p>
        </w:tc>
        <w:tc>
          <w:tcPr>
            <w:tcW w:w="5571" w:type="dxa"/>
          </w:tcPr>
          <w:p w:rsidR="00CC641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410DA">
              <w:rPr>
                <w:rFonts w:ascii="Times New Roman" w:hAnsi="Times New Roman"/>
                <w:color w:val="000000"/>
              </w:rPr>
              <w:t>Определяют понятия "побег", "почка", "верхушечная почка", "пазушная почка", "придаточная почка", "вегетативная почка", "генеративная почка", "конус нарастания", "узел", "междоузлия", "пазуха листа", "очередное листорасположение", "супротивное листорасположение", "мутовчатое расположение".</w:t>
            </w:r>
            <w:proofErr w:type="gramEnd"/>
            <w:r w:rsidRPr="002410DA">
              <w:rPr>
                <w:rFonts w:ascii="Times New Roman" w:hAnsi="Times New Roman"/>
                <w:color w:val="000000"/>
              </w:rPr>
              <w:t xml:space="preserve"> Анализируют результаты лабораторной работы и наблюдений за ростом и развитием побега.</w:t>
            </w:r>
          </w:p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1712">
              <w:rPr>
                <w:rFonts w:ascii="Times New Roman" w:hAnsi="Times New Roman"/>
                <w:b/>
                <w:color w:val="000000"/>
              </w:rPr>
              <w:t xml:space="preserve">ЛР № 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90171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61957">
              <w:rPr>
                <w:rFonts w:ascii="Times New Roman" w:hAnsi="Times New Roman"/>
                <w:b/>
                <w:color w:val="000000"/>
              </w:rPr>
              <w:t>«</w:t>
            </w:r>
            <w:r w:rsidRPr="00C61957">
              <w:rPr>
                <w:rFonts w:ascii="Times New Roman" w:hAnsi="Times New Roman"/>
                <w:b/>
                <w:iCs/>
                <w:color w:val="000000"/>
              </w:rPr>
              <w:t>Строение почек. Расположение почек на стебле</w:t>
            </w:r>
            <w:r w:rsidRPr="00C61957">
              <w:rPr>
                <w:rFonts w:ascii="Times New Roman" w:hAnsi="Times New Roman"/>
                <w:b/>
                <w:color w:val="000000"/>
              </w:rPr>
              <w:t>».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lastRenderedPageBreak/>
              <w:t>7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>Комбинированный урок. Выполнение лабораторной работы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Внешнее строение листа.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410DA">
              <w:rPr>
                <w:rFonts w:ascii="Times New Roman" w:hAnsi="Times New Roman"/>
                <w:color w:val="000000"/>
              </w:rPr>
              <w:t>Определяют понятия "листовая пластинка", "черешок", "черешковый лист", "сидячий лист", "простой лист", "сложный лист", "сетчатое жилкование", "параллельное жилкование", "дуговое жилкование".</w:t>
            </w:r>
            <w:proofErr w:type="gramEnd"/>
            <w:r w:rsidRPr="002410DA">
              <w:rPr>
                <w:rFonts w:ascii="Times New Roman" w:hAnsi="Times New Roman"/>
                <w:color w:val="000000"/>
              </w:rPr>
              <w:t xml:space="preserve"> Заполняют таблицу по результатам изучение различных листьев.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8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20.10.2021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Клеточное строение листа. Видоизменение листьев.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410DA">
              <w:rPr>
                <w:rFonts w:ascii="Times New Roman" w:hAnsi="Times New Roman"/>
                <w:color w:val="000000"/>
              </w:rPr>
              <w:t>Определяют понятия "кожица листа", "устьица", "хлоропласты", "столбчатая ткань", "губчатая ткань", "мякоть листа", "проводящий пучок", "сосуды", "ситовидные трубки", "волокна", "световые листья", "теневые листья", "видоизменение листьев".</w:t>
            </w:r>
            <w:proofErr w:type="gramEnd"/>
            <w:r w:rsidRPr="002410DA">
              <w:rPr>
                <w:rFonts w:ascii="Times New Roman" w:hAnsi="Times New Roman"/>
                <w:color w:val="000000"/>
              </w:rPr>
              <w:t xml:space="preserve"> Выполняют лабораторную работу и обсуждают ее результаты.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9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>Комбинированный урок. Выполнение лабораторной работы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Строение стебля. Многообразие стеблей.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410DA">
              <w:rPr>
                <w:rFonts w:ascii="Times New Roman" w:hAnsi="Times New Roman"/>
                <w:color w:val="000000"/>
              </w:rPr>
              <w:t>Определяют понятия "травянистый стебель", "деревянистый стебель", "прямостоячий стебель", "вьющийся стебель", "лазающий стебель", "ползучий стебель", "чечевички", "пробка", "кора", "луб", "ситовидные трубки", "лубяные волокна", "камбий", "древесина", "сердцевина", "сердцевидные лучи".</w:t>
            </w:r>
            <w:proofErr w:type="gramEnd"/>
            <w:r w:rsidRPr="002410DA">
              <w:rPr>
                <w:rFonts w:ascii="Times New Roman" w:hAnsi="Times New Roman"/>
                <w:color w:val="000000"/>
              </w:rPr>
              <w:t xml:space="preserve"> Выполняют лабораторную работу и обсуждают ее результаты.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10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10.11.2021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>Комбинированный урок. Выполнение лабораторной работы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Видоизменение побегов.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"видоизмененный побег", "корневище", "клубень", "луковица". Выполняют лабораторную работу и обсуждают ее результаты.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11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17.11.2021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>Комбинированный урок. Выполнение лабораторной работы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Цветок и его строение.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410DA">
              <w:rPr>
                <w:rFonts w:ascii="Times New Roman" w:hAnsi="Times New Roman"/>
                <w:color w:val="000000"/>
              </w:rPr>
              <w:t>Определяют понятия " пестик", "тычинка", "лепестки", "венчик", "чашелистики", "чашечка", "цветоножка", "цветоложе", "простой околоцветник", "двойной околоцветник", "тычиночная нить", "пыльник", "рыльце", "столбик", "завязь", "семязачаток", "однодомные растения" "двудомные растения".</w:t>
            </w:r>
            <w:proofErr w:type="gramEnd"/>
            <w:r w:rsidRPr="002410DA">
              <w:rPr>
                <w:rFonts w:ascii="Times New Roman" w:hAnsi="Times New Roman"/>
                <w:color w:val="000000"/>
              </w:rPr>
              <w:t xml:space="preserve">  Выполняют лабораторную работу и обсуждают ее результаты.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12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24.11.2021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>Комбинированный урок. Выполнение лабораторной работы</w:t>
            </w:r>
          </w:p>
        </w:tc>
        <w:tc>
          <w:tcPr>
            <w:tcW w:w="2797" w:type="dxa"/>
          </w:tcPr>
          <w:p w:rsidR="00CC641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 w:val="24"/>
                <w:szCs w:val="18"/>
              </w:rPr>
              <w:t>Соцветия.</w:t>
            </w:r>
          </w:p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901712">
              <w:rPr>
                <w:rFonts w:ascii="Times New Roman" w:hAnsi="Times New Roman"/>
                <w:b/>
                <w:color w:val="000000"/>
              </w:rPr>
              <w:t xml:space="preserve">ЛР № 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901712">
              <w:rPr>
                <w:rFonts w:ascii="Times New Roman" w:hAnsi="Times New Roman"/>
                <w:b/>
                <w:color w:val="000000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</w:rPr>
              <w:t>Цветок,  строение, виды соцветий».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 w:val="24"/>
                <w:szCs w:val="18"/>
              </w:rPr>
              <w:t>Выполняют лабораторную работу и обсуждают ее результаты. Заполняют  таблицу по результатам работы с текстом учебника и дополнительной литературой.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</w:t>
            </w:r>
            <w:r w:rsidRPr="00901712">
              <w:rPr>
                <w:rFonts w:ascii="Times New Roman" w:hAnsi="Times New Roman"/>
                <w:b/>
                <w:color w:val="000000"/>
              </w:rPr>
              <w:t xml:space="preserve">ЛР № 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901712">
              <w:rPr>
                <w:rFonts w:ascii="Times New Roman" w:hAnsi="Times New Roman"/>
                <w:b/>
                <w:color w:val="000000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</w:rPr>
              <w:t>Цветок,  строение, виды соцветий».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13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 xml:space="preserve">Комбинированный урок. Выполнение </w:t>
            </w:r>
            <w:r w:rsidRPr="00BC3EB4">
              <w:rPr>
                <w:color w:val="000000"/>
              </w:rPr>
              <w:lastRenderedPageBreak/>
              <w:t>лабораторной работы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 w:val="24"/>
                <w:szCs w:val="18"/>
              </w:rPr>
              <w:lastRenderedPageBreak/>
              <w:t>Плоды и их классификация.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proofErr w:type="gramStart"/>
            <w:r w:rsidRPr="002410DA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Определяют понятия "плод", "ягода", "костянка", "орех", "зерновка", "семянка", "боб", "стручок", </w:t>
            </w:r>
            <w:r w:rsidRPr="002410DA">
              <w:rPr>
                <w:rFonts w:ascii="Times New Roman" w:hAnsi="Times New Roman"/>
                <w:color w:val="000000"/>
                <w:sz w:val="24"/>
                <w:szCs w:val="18"/>
              </w:rPr>
              <w:lastRenderedPageBreak/>
              <w:t>"коробочка", "соплодие".</w:t>
            </w:r>
            <w:proofErr w:type="gramEnd"/>
            <w:r w:rsidRPr="002410DA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Анализируют и сравнивают различные плоды.  Выполняют лабораторную работу и обсуждают ее результаты. Готовят сообщения "Способы распространения плодов и семян и их значение для растений.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lastRenderedPageBreak/>
              <w:t>14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</w:pPr>
            <w:r w:rsidRPr="00BC3EB4">
              <w:rPr>
                <w:color w:val="000000"/>
              </w:rPr>
              <w:t>Повторение пройденных тем. Контрольная работа.</w:t>
            </w:r>
          </w:p>
        </w:tc>
        <w:tc>
          <w:tcPr>
            <w:tcW w:w="2797" w:type="dxa"/>
          </w:tcPr>
          <w:p w:rsidR="00CC641A" w:rsidRPr="00AA626D" w:rsidRDefault="00CC641A" w:rsidP="00833685">
            <w:pPr>
              <w:pStyle w:val="af"/>
            </w:pPr>
            <w:r w:rsidRPr="002410DA">
              <w:rPr>
                <w:b/>
                <w:color w:val="000000"/>
                <w:szCs w:val="18"/>
              </w:rPr>
              <w:t>Контрольная работа по теме "Строение и многообразие покрытосеменных растений".</w:t>
            </w:r>
          </w:p>
        </w:tc>
        <w:tc>
          <w:tcPr>
            <w:tcW w:w="5571" w:type="dxa"/>
          </w:tcPr>
          <w:p w:rsidR="00CC641A" w:rsidRDefault="00CC641A" w:rsidP="00833685">
            <w:pPr>
              <w:pStyle w:val="af"/>
              <w:jc w:val="both"/>
              <w:rPr>
                <w:snapToGrid w:val="0"/>
              </w:rPr>
            </w:pPr>
            <w:r w:rsidRPr="002410DA">
              <w:rPr>
                <w:snapToGrid w:val="0"/>
              </w:rPr>
              <w:t>Систематизация и обобщение понятий раздела. Проверка знаний.</w:t>
            </w:r>
          </w:p>
          <w:p w:rsidR="00CC641A" w:rsidRPr="002410DA" w:rsidRDefault="00CC641A" w:rsidP="00833685">
            <w:pPr>
              <w:pStyle w:val="af"/>
              <w:jc w:val="both"/>
            </w:pPr>
            <w:r w:rsidRPr="002410DA">
              <w:rPr>
                <w:b/>
                <w:color w:val="000000"/>
                <w:szCs w:val="18"/>
              </w:rPr>
              <w:t>Контрольная работа по теме "Строение и многообразие покрытосеменных растений".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pStyle w:val="af"/>
              <w:jc w:val="both"/>
              <w:rPr>
                <w:snapToGrid w:val="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15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сотрудничество с учащимися класса при обсуждении.</w:t>
            </w:r>
          </w:p>
        </w:tc>
        <w:tc>
          <w:tcPr>
            <w:tcW w:w="2797" w:type="dxa"/>
          </w:tcPr>
          <w:p w:rsidR="00CC641A" w:rsidRDefault="00CC641A" w:rsidP="00833685">
            <w:pPr>
              <w:pStyle w:val="af"/>
              <w:jc w:val="both"/>
              <w:rPr>
                <w:b/>
                <w:color w:val="000000"/>
              </w:rPr>
            </w:pPr>
            <w:r w:rsidRPr="002410DA">
              <w:rPr>
                <w:b/>
                <w:color w:val="000000"/>
              </w:rPr>
              <w:t>Раздел 2. Жизнь растений (10 ч)</w:t>
            </w:r>
          </w:p>
          <w:p w:rsidR="00CC641A" w:rsidRPr="00AA626D" w:rsidRDefault="00CC641A" w:rsidP="00833685">
            <w:pPr>
              <w:pStyle w:val="af"/>
              <w:jc w:val="both"/>
              <w:rPr>
                <w:b/>
              </w:rPr>
            </w:pPr>
            <w:r w:rsidRPr="002410DA">
              <w:rPr>
                <w:color w:val="000000"/>
                <w:szCs w:val="18"/>
              </w:rPr>
              <w:t>Минеральное питание растений.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Определяют понятия "минеральное питание", "корневое давление", "почва", "плодородие", "удобрение". Выделяют существенные признаки почвенного питания растений. Объясняют необходимость восполнения запаса питательных веществ в почве путем внесения удобрений. Оценивают вред, наносимый окружающей среде использованием значительных доз удобрений. Приводят доказательства (аргументируют) необходимости защиты окружающей среды, соблюдения правил отношения к живой природе.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16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наблюдение за демонстрируемыми учителем опытами,  сотрудничество с учащимися класса при обсуждении вопроса  о строении побега, почек и развитии побега.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Фотосинтез.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Выявляют приспособленность растений к использованию света в процессе фотосинтеза. Определяют условия протекания фотосинтеза. Объясняют значение фотосинтеза и роль растений в природе и жизни человека.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17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29.12.2021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 xml:space="preserve">Комбинированный урок. Работа с текстом и иллюстрациями </w:t>
            </w:r>
            <w:r w:rsidRPr="00BC3EB4">
              <w:rPr>
                <w:color w:val="000000"/>
              </w:rPr>
              <w:lastRenderedPageBreak/>
              <w:t>учебника, сотрудничество с учащимися класса при обсуждении вопроса  о строении побега, почек и развитии побега.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lastRenderedPageBreak/>
              <w:t>Дыхание растений.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 xml:space="preserve">Выделяют существенные признаки дыхания. Объясняют роль дыхания в процессе обмена веществ. Объясняют роль кислорода в процессе дыхания. </w:t>
            </w:r>
            <w:r w:rsidRPr="002410DA">
              <w:rPr>
                <w:rFonts w:ascii="Times New Roman" w:hAnsi="Times New Roman"/>
                <w:color w:val="000000"/>
                <w:szCs w:val="18"/>
              </w:rPr>
              <w:lastRenderedPageBreak/>
              <w:t>Раскрывают значение дыхания в жизни растений. Устанавливают взаимосвязь процессов дыхания и фотосинтеза.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lastRenderedPageBreak/>
              <w:t>18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19.01.2022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сотрудничество с учащимися класса при обсуждении.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Испарение воды растениями. Листопад.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О</w:t>
            </w:r>
            <w:r w:rsidRPr="002410DA">
              <w:rPr>
                <w:rFonts w:ascii="Times New Roman" w:hAnsi="Times New Roman"/>
                <w:color w:val="000000"/>
                <w:szCs w:val="18"/>
              </w:rPr>
              <w:t>пределяют значение испарения воды и листопада в жизни растений.</w:t>
            </w:r>
          </w:p>
        </w:tc>
        <w:tc>
          <w:tcPr>
            <w:tcW w:w="786" w:type="dxa"/>
          </w:tcPr>
          <w:p w:rsidR="00CC641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19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выполнение лабораторной работы (</w:t>
            </w:r>
            <w:r w:rsidRPr="00BC3EB4">
              <w:rPr>
                <w:i/>
                <w:iCs/>
                <w:color w:val="000000"/>
              </w:rPr>
              <w:t xml:space="preserve">Передвижение воды и минеральных веществ по древесине) </w:t>
            </w:r>
            <w:r w:rsidRPr="00BC3EB4">
              <w:rPr>
                <w:color w:val="000000"/>
              </w:rPr>
              <w:t>сотрудничество с учащимися класса при обсуждении.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Передвижение воды и питательных веществ в растении.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Объясняют роль транспорта веще</w:t>
            </w:r>
            <w:proofErr w:type="gramStart"/>
            <w:r w:rsidRPr="002410DA">
              <w:rPr>
                <w:rFonts w:ascii="Times New Roman" w:hAnsi="Times New Roman"/>
                <w:color w:val="000000"/>
                <w:szCs w:val="18"/>
              </w:rPr>
              <w:t>ств в пр</w:t>
            </w:r>
            <w:proofErr w:type="gramEnd"/>
            <w:r w:rsidRPr="002410DA">
              <w:rPr>
                <w:rFonts w:ascii="Times New Roman" w:hAnsi="Times New Roman"/>
                <w:color w:val="000000"/>
                <w:szCs w:val="18"/>
              </w:rPr>
              <w:t>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 Проводят биологические эксперименты по изучению процессов жизнедеятельности организмов и объясняют их результаты. Приводят доказательства (аргументируют) необходимости защиты растений от повреждений.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20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02.02.2022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выполнение лабораторной работы (</w:t>
            </w:r>
            <w:r w:rsidRPr="00BC3EB4">
              <w:rPr>
                <w:i/>
                <w:iCs/>
                <w:color w:val="000000"/>
              </w:rPr>
              <w:t xml:space="preserve">Определение всхожести семян) </w:t>
            </w:r>
            <w:r w:rsidRPr="00BC3EB4">
              <w:rPr>
                <w:color w:val="000000"/>
              </w:rPr>
              <w:t xml:space="preserve">сотрудничество с учащимися класса </w:t>
            </w:r>
            <w:r w:rsidRPr="00BC3EB4">
              <w:rPr>
                <w:color w:val="000000"/>
              </w:rPr>
              <w:lastRenderedPageBreak/>
              <w:t>при обсуждении результатов опытов.</w:t>
            </w:r>
          </w:p>
        </w:tc>
        <w:tc>
          <w:tcPr>
            <w:tcW w:w="2797" w:type="dxa"/>
          </w:tcPr>
          <w:p w:rsidR="00CC641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lastRenderedPageBreak/>
              <w:t>Прорастание семян.</w:t>
            </w:r>
          </w:p>
          <w:p w:rsidR="00CC641A" w:rsidRPr="00F04928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F04928">
              <w:rPr>
                <w:rFonts w:ascii="Times New Roman" w:hAnsi="Times New Roman"/>
                <w:b/>
                <w:color w:val="000000"/>
              </w:rPr>
              <w:t>ЛР № 4 «</w:t>
            </w:r>
            <w:r w:rsidRPr="00F04928">
              <w:rPr>
                <w:rFonts w:ascii="Times New Roman" w:hAnsi="Times New Roman"/>
                <w:b/>
                <w:iCs/>
                <w:color w:val="000000"/>
                <w:szCs w:val="18"/>
              </w:rPr>
              <w:t>Определение всхожести семян</w:t>
            </w:r>
            <w:r w:rsidRPr="00F04928">
              <w:rPr>
                <w:rFonts w:ascii="Times New Roman" w:hAnsi="Times New Roman"/>
                <w:b/>
                <w:color w:val="000000"/>
              </w:rPr>
              <w:t>».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Объясняют роль семян в жизни растений. Выявляют условия, необходимые для прорастания семян. Обосновывают необходимость соблюдения сроков и правил проведения посевных работ.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lastRenderedPageBreak/>
              <w:t>21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09.02.2022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выполнение лабораторной работы (</w:t>
            </w:r>
            <w:r w:rsidRPr="00BC3EB4">
              <w:rPr>
                <w:i/>
                <w:iCs/>
                <w:color w:val="000000"/>
              </w:rPr>
              <w:t>Вегетативное размножение комнатных растений)</w:t>
            </w:r>
            <w:r w:rsidRPr="00BC3EB4">
              <w:rPr>
                <w:color w:val="000000"/>
              </w:rPr>
              <w:t xml:space="preserve"> сотрудничество с учащимися класса при обсуждении.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Способы размножения растений.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 xml:space="preserve">Определяют значение размножения в жизни организмов. Характеризуют особенности бесполого размножения. Раскрывают особенности и преимущества полового размножения по сравнению с </w:t>
            </w:r>
            <w:proofErr w:type="gramStart"/>
            <w:r w:rsidRPr="002410DA">
              <w:rPr>
                <w:rFonts w:ascii="Times New Roman" w:hAnsi="Times New Roman"/>
                <w:color w:val="000000"/>
                <w:szCs w:val="18"/>
              </w:rPr>
              <w:t>бесполым</w:t>
            </w:r>
            <w:proofErr w:type="gramEnd"/>
            <w:r w:rsidRPr="002410DA">
              <w:rPr>
                <w:rFonts w:ascii="Times New Roman" w:hAnsi="Times New Roman"/>
                <w:color w:val="000000"/>
                <w:szCs w:val="18"/>
              </w:rPr>
              <w:t>. Объясняют значение полового размножения для потомства и эволюции органического мира.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22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сотрудничество с учащимися класса при обсуждении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Размножение споровых растений.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Определяют понятия "заросток", "предросток", "зооспора", "спорангий". Объясняют роль условий среды для полового и бесполого размножения, а также значение чередования поколений у споровых растений.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23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сотрудничество с учащимися класса при обсуждении.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Размножение семенных растений.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Определение понятий "</w:t>
            </w:r>
            <w:proofErr w:type="spellStart"/>
            <w:r w:rsidRPr="002410DA">
              <w:rPr>
                <w:rFonts w:ascii="Times New Roman" w:hAnsi="Times New Roman"/>
                <w:color w:val="000000"/>
              </w:rPr>
              <w:t>пыльца"</w:t>
            </w:r>
            <w:proofErr w:type="gramStart"/>
            <w:r w:rsidRPr="002410DA">
              <w:rPr>
                <w:rFonts w:ascii="Times New Roman" w:hAnsi="Times New Roman"/>
                <w:color w:val="000000"/>
              </w:rPr>
              <w:t>,"</w:t>
            </w:r>
            <w:proofErr w:type="gramEnd"/>
            <w:r w:rsidRPr="002410DA">
              <w:rPr>
                <w:rFonts w:ascii="Times New Roman" w:hAnsi="Times New Roman"/>
                <w:color w:val="000000"/>
              </w:rPr>
              <w:t>пыльцевая</w:t>
            </w:r>
            <w:proofErr w:type="spellEnd"/>
            <w:r w:rsidRPr="002410DA">
              <w:rPr>
                <w:rFonts w:ascii="Times New Roman" w:hAnsi="Times New Roman"/>
                <w:color w:val="000000"/>
              </w:rPr>
              <w:t xml:space="preserve"> трубка", "пыльцевое зерно", "зародышевые мешок", "пыльцевход", "центральная клетка", "двойное оплодотворение", "опыление", "перекрестное опыление", "самоопыление", "искусственное опыление". Объясняют преимущества семенного размножения перед </w:t>
            </w:r>
            <w:proofErr w:type="gramStart"/>
            <w:r w:rsidRPr="002410DA">
              <w:rPr>
                <w:rFonts w:ascii="Times New Roman" w:hAnsi="Times New Roman"/>
                <w:color w:val="000000"/>
              </w:rPr>
              <w:t>споровым</w:t>
            </w:r>
            <w:proofErr w:type="gramEnd"/>
            <w:r w:rsidRPr="002410DA">
              <w:rPr>
                <w:rFonts w:ascii="Times New Roman" w:hAnsi="Times New Roman"/>
                <w:color w:val="000000"/>
              </w:rPr>
              <w:t>. Сравнивают различные способы опыления и их роли. Объясняют значение оплодотворения и образования плодов и семян.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24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 xml:space="preserve">Комбинированный урок. Работа с текстом и иллюстрациями учебника, сотрудничество с учащимися класса </w:t>
            </w:r>
            <w:r w:rsidRPr="00BC3EB4">
              <w:rPr>
                <w:color w:val="000000"/>
              </w:rPr>
              <w:lastRenderedPageBreak/>
              <w:t>при обсуждении.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lastRenderedPageBreak/>
              <w:t>Вегетативное размножение покрытосеменных растений.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"черенок", "отпрыск", "отводок", "прививка", "культура тканей", "привой", "подвой". Объясняют значение вегетативного размножения покрытосеменных растений и его использование человеком.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lastRenderedPageBreak/>
              <w:t>25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составление морфологического описания растений, выполнение лабораторной работы (</w:t>
            </w:r>
            <w:r w:rsidRPr="00BC3EB4">
              <w:rPr>
                <w:i/>
                <w:iCs/>
                <w:color w:val="000000"/>
              </w:rPr>
              <w:t>Выявление признаков семейства по внешнему строению растений)</w:t>
            </w:r>
            <w:r w:rsidRPr="00BC3EB4">
              <w:rPr>
                <w:color w:val="000000"/>
              </w:rPr>
              <w:t>.</w:t>
            </w:r>
          </w:p>
        </w:tc>
        <w:tc>
          <w:tcPr>
            <w:tcW w:w="2797" w:type="dxa"/>
          </w:tcPr>
          <w:p w:rsidR="00CC641A" w:rsidRDefault="00CC641A" w:rsidP="00833685">
            <w:pPr>
              <w:pStyle w:val="af"/>
              <w:rPr>
                <w:b/>
                <w:color w:val="000000"/>
                <w:szCs w:val="18"/>
              </w:rPr>
            </w:pPr>
            <w:r w:rsidRPr="002410DA">
              <w:rPr>
                <w:b/>
                <w:color w:val="000000"/>
                <w:szCs w:val="18"/>
              </w:rPr>
              <w:t>Раздел 3. Классификация растений (6 ч)</w:t>
            </w:r>
          </w:p>
          <w:p w:rsidR="00CC641A" w:rsidRPr="00AA626D" w:rsidRDefault="00CC641A" w:rsidP="00833685">
            <w:pPr>
              <w:pStyle w:val="af"/>
            </w:pPr>
            <w:r w:rsidRPr="002410DA">
              <w:rPr>
                <w:color w:val="000000"/>
                <w:szCs w:val="18"/>
              </w:rPr>
              <w:t>Систематика растений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"черенок", "отпрыск", "отводок", "прививка", "культура тканей", "привой", "подвой". Объясняют значение вегетативного размножения покрытосеменных растений и его использование человеком.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26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30.03.2022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составление морфологического описания растений, выполнение лабораторной работы (</w:t>
            </w:r>
            <w:r w:rsidRPr="00BC3EB4">
              <w:rPr>
                <w:i/>
                <w:iCs/>
                <w:color w:val="000000"/>
              </w:rPr>
              <w:t>Выявление признаков семейства по внешнему строению растений)</w:t>
            </w:r>
            <w:r w:rsidRPr="00BC3EB4">
              <w:rPr>
                <w:color w:val="000000"/>
              </w:rPr>
              <w:t>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>Класс Двудольные растения. Семейства Крестоцветные и Розоцветные.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"черенок", "отпрыск", "отводок", "прививка", "культура тканей", "привой", "подвой". Объясняют значение вегетативного размножения покрытосеменных растений и его использование человеком.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27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составление морфологического описания растений, выполнение лабораторной работы (</w:t>
            </w:r>
            <w:r w:rsidRPr="00BC3EB4">
              <w:rPr>
                <w:i/>
                <w:iCs/>
                <w:color w:val="000000"/>
              </w:rPr>
              <w:t xml:space="preserve">Выявление </w:t>
            </w:r>
            <w:r w:rsidRPr="00BC3EB4">
              <w:rPr>
                <w:i/>
                <w:iCs/>
                <w:color w:val="000000"/>
              </w:rPr>
              <w:lastRenderedPageBreak/>
              <w:t>признаков семейства по внешнему строению растений)</w:t>
            </w:r>
            <w:r w:rsidRPr="00BC3EB4">
              <w:rPr>
                <w:color w:val="000000"/>
              </w:rPr>
              <w:t>.</w:t>
            </w:r>
          </w:p>
        </w:tc>
        <w:tc>
          <w:tcPr>
            <w:tcW w:w="2797" w:type="dxa"/>
          </w:tcPr>
          <w:p w:rsidR="00CC641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lastRenderedPageBreak/>
              <w:t>Семейства Пасленовые и Бобовые.</w:t>
            </w:r>
          </w:p>
          <w:p w:rsidR="00CC641A" w:rsidRPr="00F04928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F04928">
              <w:rPr>
                <w:rFonts w:ascii="Times New Roman" w:hAnsi="Times New Roman"/>
                <w:b/>
                <w:color w:val="000000"/>
              </w:rPr>
              <w:t>ЛР № 5 «</w:t>
            </w:r>
            <w:r w:rsidRPr="00F04928">
              <w:rPr>
                <w:rFonts w:ascii="Times New Roman" w:hAnsi="Times New Roman"/>
                <w:b/>
                <w:iCs/>
                <w:color w:val="000000"/>
                <w:szCs w:val="18"/>
              </w:rPr>
              <w:t>Выявление признаков семейства по внешнему строению растений</w:t>
            </w:r>
            <w:r w:rsidRPr="00F04928">
              <w:rPr>
                <w:rFonts w:ascii="Times New Roman" w:hAnsi="Times New Roman"/>
                <w:b/>
                <w:color w:val="000000"/>
              </w:rPr>
              <w:t>».</w:t>
            </w:r>
          </w:p>
        </w:tc>
        <w:tc>
          <w:tcPr>
            <w:tcW w:w="5571" w:type="dxa"/>
          </w:tcPr>
          <w:p w:rsidR="00CC641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"черенок", "отпрыск", "отводок", "прививка", "культура тканей", "привой", "подвой". Объясняют значение вегетативного размножения покрытосеменных растений и его использование человеком.</w:t>
            </w:r>
          </w:p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4928">
              <w:rPr>
                <w:rFonts w:ascii="Times New Roman" w:hAnsi="Times New Roman"/>
                <w:b/>
                <w:color w:val="000000"/>
              </w:rPr>
              <w:t>ЛР № 5 «</w:t>
            </w:r>
            <w:r w:rsidRPr="00F04928">
              <w:rPr>
                <w:rFonts w:ascii="Times New Roman" w:hAnsi="Times New Roman"/>
                <w:b/>
                <w:iCs/>
                <w:color w:val="000000"/>
                <w:szCs w:val="18"/>
              </w:rPr>
              <w:t>Выявление признаков семейства по внешнему строению растений</w:t>
            </w:r>
            <w:r w:rsidRPr="00F04928">
              <w:rPr>
                <w:rFonts w:ascii="Times New Roman" w:hAnsi="Times New Roman"/>
                <w:b/>
                <w:color w:val="000000"/>
              </w:rPr>
              <w:t>».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lastRenderedPageBreak/>
              <w:t>28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составление морфологического описания растений, выполнение лабораторной работы (</w:t>
            </w:r>
            <w:r w:rsidRPr="00BC3EB4">
              <w:rPr>
                <w:i/>
                <w:iCs/>
                <w:color w:val="000000"/>
              </w:rPr>
              <w:t>Выявление признаков семейства по внешнему строению растений)</w:t>
            </w:r>
            <w:r w:rsidRPr="00BC3EB4">
              <w:rPr>
                <w:color w:val="000000"/>
              </w:rPr>
              <w:t>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 xml:space="preserve">Семейство </w:t>
            </w:r>
            <w:proofErr w:type="gramStart"/>
            <w:r w:rsidRPr="002410DA">
              <w:rPr>
                <w:rFonts w:ascii="Times New Roman" w:hAnsi="Times New Roman"/>
                <w:color w:val="000000"/>
                <w:szCs w:val="18"/>
              </w:rPr>
              <w:t>Сложноцветные</w:t>
            </w:r>
            <w:proofErr w:type="gramEnd"/>
            <w:r w:rsidRPr="002410DA">
              <w:rPr>
                <w:rFonts w:ascii="Times New Roman" w:hAnsi="Times New Roman"/>
                <w:color w:val="000000"/>
                <w:szCs w:val="18"/>
              </w:rPr>
              <w:t>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"черенок", "отпрыск", "отводок", "прививка", "культура тканей", "привой", "подвой". Объясняют значение вегетативного размножения покрытосеменных растений и его использование человеком.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29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составление морфологического описания растений, выполнение лабораторной работы (</w:t>
            </w:r>
            <w:r w:rsidRPr="00BC3EB4">
              <w:rPr>
                <w:i/>
                <w:iCs/>
                <w:color w:val="000000"/>
              </w:rPr>
              <w:t>Выявление признаков семейства по внешнему строению растений)</w:t>
            </w:r>
            <w:r w:rsidRPr="00BC3EB4">
              <w:rPr>
                <w:color w:val="000000"/>
              </w:rPr>
              <w:t xml:space="preserve"> сотрудничество с учащимися класса при обсуждении.</w:t>
            </w:r>
          </w:p>
        </w:tc>
        <w:tc>
          <w:tcPr>
            <w:tcW w:w="2797" w:type="dxa"/>
          </w:tcPr>
          <w:p w:rsidR="00CC641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410DA">
              <w:rPr>
                <w:rFonts w:ascii="Times New Roman" w:hAnsi="Times New Roman"/>
                <w:color w:val="000000"/>
                <w:szCs w:val="18"/>
              </w:rPr>
              <w:t xml:space="preserve">Класс </w:t>
            </w:r>
            <w:proofErr w:type="gramStart"/>
            <w:r w:rsidRPr="002410DA">
              <w:rPr>
                <w:rFonts w:ascii="Times New Roman" w:hAnsi="Times New Roman"/>
                <w:color w:val="000000"/>
                <w:szCs w:val="18"/>
              </w:rPr>
              <w:t>Однодольные</w:t>
            </w:r>
            <w:proofErr w:type="gramEnd"/>
            <w:r w:rsidRPr="002410DA">
              <w:rPr>
                <w:rFonts w:ascii="Times New Roman" w:hAnsi="Times New Roman"/>
                <w:color w:val="000000"/>
                <w:szCs w:val="18"/>
              </w:rPr>
              <w:t>. Семейства Злаковые и Лилейные. Важнейшие сельскохозяйственные растения</w:t>
            </w:r>
            <w:r>
              <w:rPr>
                <w:rFonts w:ascii="Times New Roman" w:hAnsi="Times New Roman"/>
                <w:color w:val="000000"/>
                <w:szCs w:val="18"/>
              </w:rPr>
              <w:t>.</w:t>
            </w:r>
          </w:p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F04928">
              <w:rPr>
                <w:rFonts w:ascii="Times New Roman" w:hAnsi="Times New Roman"/>
                <w:b/>
                <w:color w:val="000000"/>
              </w:rPr>
              <w:t xml:space="preserve">ЛР № 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Pr="00F04928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F04928">
              <w:rPr>
                <w:rFonts w:ascii="Times New Roman" w:hAnsi="Times New Roman"/>
                <w:b/>
                <w:iCs/>
                <w:color w:val="000000"/>
                <w:szCs w:val="18"/>
              </w:rPr>
              <w:t>Выявление признаков семейства по внешнему строению растений</w:t>
            </w:r>
            <w:r w:rsidRPr="00F04928">
              <w:rPr>
                <w:rFonts w:ascii="Times New Roman" w:hAnsi="Times New Roman"/>
                <w:b/>
                <w:color w:val="000000"/>
              </w:rPr>
              <w:t>».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"черенок", "отпрыск", "отводок", "прививка", "культура тканей", "привой", "подвой". Объясняют значение вегетативного размножения покрытосеменных растений и его использование человеком.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30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27.04.2022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Повторение пройденных тем. Контрольная работа.</w:t>
            </w:r>
          </w:p>
        </w:tc>
        <w:tc>
          <w:tcPr>
            <w:tcW w:w="2797" w:type="dxa"/>
          </w:tcPr>
          <w:p w:rsidR="00CC641A" w:rsidRDefault="00CC641A" w:rsidP="00833685">
            <w:pPr>
              <w:pStyle w:val="af"/>
              <w:jc w:val="both"/>
              <w:rPr>
                <w:b/>
                <w:color w:val="000000"/>
              </w:rPr>
            </w:pPr>
            <w:r w:rsidRPr="002410DA">
              <w:rPr>
                <w:b/>
                <w:color w:val="000000"/>
              </w:rPr>
              <w:t xml:space="preserve">Контрольная работа по теме </w:t>
            </w:r>
            <w:r>
              <w:rPr>
                <w:b/>
                <w:color w:val="000000"/>
              </w:rPr>
              <w:t xml:space="preserve"> </w:t>
            </w:r>
          </w:p>
          <w:p w:rsidR="00CC641A" w:rsidRPr="002410DA" w:rsidRDefault="00CC641A" w:rsidP="00833685">
            <w:pPr>
              <w:pStyle w:val="af"/>
              <w:jc w:val="both"/>
              <w:rPr>
                <w:b/>
              </w:rPr>
            </w:pPr>
            <w:r w:rsidRPr="002410DA">
              <w:rPr>
                <w:b/>
                <w:color w:val="000000"/>
              </w:rPr>
              <w:t>"</w:t>
            </w:r>
            <w:r w:rsidRPr="002410DA">
              <w:rPr>
                <w:b/>
                <w:color w:val="000000"/>
                <w:szCs w:val="18"/>
              </w:rPr>
              <w:t>Классификация растений"</w:t>
            </w:r>
          </w:p>
        </w:tc>
        <w:tc>
          <w:tcPr>
            <w:tcW w:w="5571" w:type="dxa"/>
          </w:tcPr>
          <w:p w:rsidR="00CC641A" w:rsidRPr="00BC3EB4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C3EB4">
              <w:rPr>
                <w:rFonts w:ascii="Times New Roman" w:hAnsi="Times New Roman"/>
                <w:color w:val="000000"/>
                <w:sz w:val="24"/>
              </w:rPr>
              <w:t>Определяют понятия "черенок", "отпрыск", "отводок", "прививка", "культура тканей", "привой", "подвой". Объясняют значение вегетативного размножения покрытосеменных растений и его использование человеком.</w:t>
            </w:r>
          </w:p>
          <w:p w:rsidR="00CC641A" w:rsidRPr="00BC3EB4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C3EB4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Контрольная работа по теме "</w:t>
            </w:r>
            <w:r w:rsidRPr="00BC3EB4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 xml:space="preserve"> Классификация растений"</w:t>
            </w:r>
          </w:p>
        </w:tc>
        <w:tc>
          <w:tcPr>
            <w:tcW w:w="786" w:type="dxa"/>
          </w:tcPr>
          <w:p w:rsidR="00CC641A" w:rsidRPr="00BC3EB4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lastRenderedPageBreak/>
              <w:t>31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>Комбинированный урок. Работа с текстом и иллюстрациями учебника, сотрудничество с учащимися класса при обсуждении.</w:t>
            </w:r>
          </w:p>
        </w:tc>
        <w:tc>
          <w:tcPr>
            <w:tcW w:w="2797" w:type="dxa"/>
          </w:tcPr>
          <w:p w:rsidR="00CC641A" w:rsidRDefault="00CC641A" w:rsidP="00833685">
            <w:pPr>
              <w:pStyle w:val="af"/>
              <w:rPr>
                <w:b/>
                <w:color w:val="000000"/>
                <w:szCs w:val="18"/>
              </w:rPr>
            </w:pPr>
            <w:r w:rsidRPr="002410DA">
              <w:rPr>
                <w:b/>
                <w:color w:val="000000"/>
                <w:szCs w:val="18"/>
              </w:rPr>
              <w:t>Раздел 4. Природные сообщества (4 ч)</w:t>
            </w:r>
          </w:p>
          <w:p w:rsidR="00CC641A" w:rsidRPr="00AA626D" w:rsidRDefault="00CC641A" w:rsidP="00833685">
            <w:pPr>
              <w:pStyle w:val="af"/>
            </w:pPr>
            <w:r w:rsidRPr="002410DA">
              <w:rPr>
                <w:color w:val="000000"/>
              </w:rPr>
              <w:t>Природные сообщества. Взаимосвязи в растительном сообществе.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Определяют понятия "растительное сообщество", "растительность", "</w:t>
            </w:r>
            <w:proofErr w:type="spellStart"/>
            <w:r w:rsidRPr="002410DA">
              <w:rPr>
                <w:rFonts w:ascii="Times New Roman" w:hAnsi="Times New Roman"/>
                <w:color w:val="000000"/>
              </w:rPr>
              <w:t>ярусность</w:t>
            </w:r>
            <w:proofErr w:type="spellEnd"/>
            <w:r w:rsidRPr="002410DA">
              <w:rPr>
                <w:rFonts w:ascii="Times New Roman" w:hAnsi="Times New Roman"/>
                <w:color w:val="000000"/>
              </w:rPr>
              <w:t>". Характеризуют различные типы растительных сообществ. Устанавливают взаимосвязи в растительном сообществе.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32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 xml:space="preserve">Комбинированный урок. Работа с текстом и иллюстрациями учебника, сотрудничество с учащимися класса при обсуждении. </w:t>
            </w:r>
            <w:r w:rsidRPr="00BC3EB4">
              <w:rPr>
                <w:snapToGrid w:val="0"/>
              </w:rPr>
              <w:t>Систематизация и обобщение понятий раздела.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>Развитие и смена растительных сообществ.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10DA">
              <w:rPr>
                <w:rFonts w:ascii="Times New Roman" w:hAnsi="Times New Roman"/>
                <w:color w:val="000000"/>
              </w:rPr>
              <w:t xml:space="preserve">Определяют понятие "смена растительных сообществ". Работают в группах. </w:t>
            </w:r>
            <w:r w:rsidRPr="002410DA">
              <w:rPr>
                <w:rFonts w:ascii="Times New Roman" w:hAnsi="Times New Roman"/>
              </w:rPr>
              <w:t>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 w:rsidRPr="00AA626D">
              <w:t>33</w:t>
            </w:r>
          </w:p>
        </w:tc>
        <w:tc>
          <w:tcPr>
            <w:tcW w:w="892" w:type="dxa"/>
          </w:tcPr>
          <w:p w:rsidR="00CC641A" w:rsidRPr="00AA626D" w:rsidRDefault="00CC641A" w:rsidP="00833685">
            <w:pPr>
              <w:pStyle w:val="af"/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color w:val="000000"/>
              </w:rPr>
              <w:t xml:space="preserve">Практикум. Работа в группах по изучению местных растений, сотрудничество с учащимися в группе. </w:t>
            </w:r>
            <w:r w:rsidRPr="00BC3EB4">
              <w:rPr>
                <w:snapToGrid w:val="0"/>
              </w:rPr>
              <w:t>Систематизация и обобщение понятий раздела.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pStyle w:val="af"/>
              <w:jc w:val="both"/>
            </w:pPr>
            <w:r w:rsidRPr="002410DA">
              <w:t>Влияние хозяйственной деятельности человека на растительный мир. Изучение природных особенностей своей местности.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pStyle w:val="af"/>
              <w:jc w:val="both"/>
              <w:rPr>
                <w:color w:val="000000"/>
              </w:rPr>
            </w:pPr>
            <w:r w:rsidRPr="002410DA">
              <w:t>Сравнивают представителей разных групп растений, делают выводы на основе сравнения.</w:t>
            </w:r>
            <w:r w:rsidRPr="002410DA">
              <w:rPr>
                <w:color w:val="FF0000"/>
              </w:rPr>
              <w:t xml:space="preserve"> </w:t>
            </w:r>
            <w:r w:rsidRPr="002410DA">
              <w:t xml:space="preserve">Оценивают с эстетической точки зрения представителей растительного мира. 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pStyle w:val="af"/>
              <w:jc w:val="both"/>
            </w:pPr>
          </w:p>
        </w:tc>
      </w:tr>
      <w:tr w:rsidR="00CC641A" w:rsidRPr="00AA626D" w:rsidTr="00833685">
        <w:tc>
          <w:tcPr>
            <w:tcW w:w="848" w:type="dxa"/>
          </w:tcPr>
          <w:p w:rsidR="00CC641A" w:rsidRPr="00AA626D" w:rsidRDefault="00CC641A" w:rsidP="00833685">
            <w:pPr>
              <w:pStyle w:val="af"/>
              <w:jc w:val="center"/>
            </w:pPr>
            <w:r>
              <w:t>34</w:t>
            </w:r>
          </w:p>
        </w:tc>
        <w:tc>
          <w:tcPr>
            <w:tcW w:w="892" w:type="dxa"/>
          </w:tcPr>
          <w:p w:rsidR="00CC641A" w:rsidRDefault="00CC641A" w:rsidP="00833685">
            <w:pPr>
              <w:pStyle w:val="af"/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CC641A" w:rsidRDefault="00CC641A" w:rsidP="00833685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1319" w:type="dxa"/>
          </w:tcPr>
          <w:p w:rsidR="00CC641A" w:rsidRPr="00BC3EB4" w:rsidRDefault="00CC641A" w:rsidP="00833685">
            <w:pPr>
              <w:pStyle w:val="af"/>
              <w:jc w:val="both"/>
              <w:rPr>
                <w:snapToGrid w:val="0"/>
              </w:rPr>
            </w:pPr>
          </w:p>
        </w:tc>
        <w:tc>
          <w:tcPr>
            <w:tcW w:w="2349" w:type="dxa"/>
          </w:tcPr>
          <w:p w:rsidR="00CC641A" w:rsidRPr="00BC3EB4" w:rsidRDefault="00CC641A" w:rsidP="00833685">
            <w:pPr>
              <w:pStyle w:val="af"/>
              <w:jc w:val="both"/>
              <w:rPr>
                <w:color w:val="000000"/>
              </w:rPr>
            </w:pPr>
            <w:r w:rsidRPr="00BC3EB4">
              <w:rPr>
                <w:snapToGrid w:val="0"/>
              </w:rPr>
              <w:t>Систематизация и обобщение понятий раздела.</w:t>
            </w:r>
          </w:p>
        </w:tc>
        <w:tc>
          <w:tcPr>
            <w:tcW w:w="2797" w:type="dxa"/>
          </w:tcPr>
          <w:p w:rsidR="00CC641A" w:rsidRPr="002410DA" w:rsidRDefault="00CC641A" w:rsidP="00833685">
            <w:pPr>
              <w:pStyle w:val="af"/>
              <w:jc w:val="both"/>
            </w:pPr>
            <w:r w:rsidRPr="002410DA">
              <w:t>Изучение природных особенностей своей местности.</w:t>
            </w:r>
          </w:p>
        </w:tc>
        <w:tc>
          <w:tcPr>
            <w:tcW w:w="5571" w:type="dxa"/>
          </w:tcPr>
          <w:p w:rsidR="00CC641A" w:rsidRPr="002410DA" w:rsidRDefault="00CC641A" w:rsidP="00833685">
            <w:pPr>
              <w:pStyle w:val="af"/>
              <w:jc w:val="both"/>
            </w:pPr>
            <w:r w:rsidRPr="002410DA">
              <w:rPr>
                <w:color w:val="000000"/>
              </w:rPr>
              <w:t>Устанавливают взаимосвязи в растительном сообществе.</w:t>
            </w:r>
          </w:p>
        </w:tc>
        <w:tc>
          <w:tcPr>
            <w:tcW w:w="786" w:type="dxa"/>
          </w:tcPr>
          <w:p w:rsidR="00CC641A" w:rsidRPr="002410DA" w:rsidRDefault="00CC641A" w:rsidP="00833685">
            <w:pPr>
              <w:pStyle w:val="af"/>
              <w:jc w:val="both"/>
              <w:rPr>
                <w:color w:val="000000"/>
              </w:rPr>
            </w:pPr>
          </w:p>
        </w:tc>
      </w:tr>
    </w:tbl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C641A" w:rsidRDefault="00CC641A" w:rsidP="00CC641A">
      <w:pPr>
        <w:jc w:val="center"/>
        <w:rPr>
          <w:b/>
        </w:rPr>
      </w:pPr>
      <w:r>
        <w:rPr>
          <w:b/>
        </w:rPr>
        <w:lastRenderedPageBreak/>
        <w:t>К</w:t>
      </w:r>
      <w:r w:rsidRPr="004C0D77">
        <w:rPr>
          <w:b/>
        </w:rPr>
        <w:t>АЛЕНДАРНО-ТЕМАТИЧЕСКИЙ ПЛАН</w:t>
      </w:r>
      <w:r>
        <w:rPr>
          <w:b/>
        </w:rPr>
        <w:t xml:space="preserve"> 7 класс</w:t>
      </w:r>
    </w:p>
    <w:tbl>
      <w:tblPr>
        <w:tblW w:w="15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10"/>
        <w:gridCol w:w="1843"/>
        <w:gridCol w:w="2396"/>
        <w:gridCol w:w="14"/>
        <w:gridCol w:w="978"/>
        <w:gridCol w:w="14"/>
        <w:gridCol w:w="2396"/>
        <w:gridCol w:w="14"/>
        <w:gridCol w:w="3107"/>
        <w:gridCol w:w="14"/>
        <w:gridCol w:w="1971"/>
        <w:gridCol w:w="14"/>
        <w:gridCol w:w="1259"/>
        <w:gridCol w:w="14"/>
      </w:tblGrid>
      <w:tr w:rsidR="00CC641A" w:rsidRPr="001268F7" w:rsidTr="00833685">
        <w:trPr>
          <w:gridAfter w:val="1"/>
          <w:wAfter w:w="14" w:type="dxa"/>
          <w:trHeight w:val="756"/>
          <w:jc w:val="center"/>
        </w:trPr>
        <w:tc>
          <w:tcPr>
            <w:tcW w:w="426" w:type="dxa"/>
            <w:vMerge w:val="restart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418" w:type="dxa"/>
            <w:gridSpan w:val="2"/>
            <w:vMerge w:val="restart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1843" w:type="dxa"/>
            <w:vMerge w:val="restart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Тема</w:t>
            </w:r>
          </w:p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урока</w:t>
            </w:r>
          </w:p>
        </w:tc>
        <w:tc>
          <w:tcPr>
            <w:tcW w:w="2396" w:type="dxa"/>
            <w:vMerge w:val="restart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Основное содержание по темам рабочей программы</w:t>
            </w:r>
          </w:p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Лабораторные работы (ЛР)</w:t>
            </w:r>
          </w:p>
        </w:tc>
        <w:tc>
          <w:tcPr>
            <w:tcW w:w="7516" w:type="dxa"/>
            <w:gridSpan w:val="6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Планируемые результаты</w:t>
            </w:r>
          </w:p>
        </w:tc>
        <w:tc>
          <w:tcPr>
            <w:tcW w:w="1273" w:type="dxa"/>
            <w:gridSpan w:val="2"/>
            <w:vMerge w:val="restart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Домашнее</w:t>
            </w:r>
          </w:p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задание</w:t>
            </w:r>
          </w:p>
        </w:tc>
      </w:tr>
      <w:tr w:rsidR="00CC641A" w:rsidRPr="001268F7" w:rsidTr="00833685">
        <w:trPr>
          <w:gridAfter w:val="1"/>
          <w:wAfter w:w="14" w:type="dxa"/>
          <w:trHeight w:val="218"/>
          <w:jc w:val="center"/>
        </w:trPr>
        <w:tc>
          <w:tcPr>
            <w:tcW w:w="426" w:type="dxa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Предметные УУД</w:t>
            </w:r>
          </w:p>
        </w:tc>
        <w:tc>
          <w:tcPr>
            <w:tcW w:w="3121" w:type="dxa"/>
            <w:gridSpan w:val="2"/>
            <w:vMerge w:val="restart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268F7">
              <w:rPr>
                <w:b/>
                <w:color w:val="000000" w:themeColor="text1"/>
                <w:sz w:val="16"/>
                <w:szCs w:val="16"/>
              </w:rPr>
              <w:t>Метапредметные</w:t>
            </w:r>
            <w:proofErr w:type="spellEnd"/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УУД</w:t>
            </w:r>
          </w:p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Познавательные (п.)</w:t>
            </w:r>
          </w:p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Регулятивные (р.) Коммуникативные (к.)</w:t>
            </w:r>
          </w:p>
        </w:tc>
        <w:tc>
          <w:tcPr>
            <w:tcW w:w="1985" w:type="dxa"/>
            <w:gridSpan w:val="2"/>
            <w:vMerge w:val="restart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Личностные УУД</w:t>
            </w:r>
          </w:p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C641A" w:rsidRPr="001268F7" w:rsidTr="00833685">
        <w:trPr>
          <w:gridAfter w:val="1"/>
          <w:wAfter w:w="14" w:type="dxa"/>
          <w:trHeight w:val="614"/>
          <w:jc w:val="center"/>
        </w:trPr>
        <w:tc>
          <w:tcPr>
            <w:tcW w:w="426" w:type="dxa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план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факт</w:t>
            </w:r>
          </w:p>
        </w:tc>
        <w:tc>
          <w:tcPr>
            <w:tcW w:w="1843" w:type="dxa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CC641A" w:rsidRPr="001268F7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C641A" w:rsidRPr="001268F7" w:rsidTr="00833685">
        <w:trPr>
          <w:gridAfter w:val="1"/>
          <w:wAfter w:w="14" w:type="dxa"/>
          <w:trHeight w:val="139"/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01.09.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pStyle w:val="af"/>
              <w:rPr>
                <w:b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 xml:space="preserve">Глава 1. Общие сведения о мире животных 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Зоология-наука о животных</w:t>
            </w:r>
          </w:p>
        </w:tc>
        <w:tc>
          <w:tcPr>
            <w:tcW w:w="2396" w:type="dxa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животных,  отрабатывают правила работы с учебником.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Научиться давать определения биологическим наукам. Называть и характеризовать различные научные области биологии. Характеризовать роль биологических наук в практической деятельности людей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CC641A" w:rsidRPr="001268F7" w:rsidRDefault="00CC641A" w:rsidP="00833685">
            <w:pPr>
              <w:pStyle w:val="af"/>
              <w:ind w:hanging="275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определять отношения объекта с другими объектами; определять существенные признаки объекта. Классифицировать объекты на основе определенных критериев.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формулировать цель урока и ставить задачи, необходимые для ее достижения. Планировать свою деятельность и прогнозировать ее результаты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самостоятельно определять общие цели и распределять роли при работе в группах;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ind w:right="-108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знаний основных принципов отношения к живой природе; формировать познавательные интересы и мотивы, направленные на изучение живой природы.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1273" w:type="dxa"/>
            <w:gridSpan w:val="2"/>
          </w:tcPr>
          <w:p w:rsidR="00CC641A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§ 1 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gridAfter w:val="1"/>
          <w:wAfter w:w="14" w:type="dxa"/>
          <w:trHeight w:val="1690"/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06.09.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Животные и окружающая среда</w:t>
            </w:r>
          </w:p>
        </w:tc>
        <w:tc>
          <w:tcPr>
            <w:tcW w:w="2396" w:type="dxa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Классифицируют животных,  среды обитания, отрабатывают правила работы с учебником.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Объяснять назначение методов исследования в биологии.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Характеризовать и сравнивать методы между собой.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самостоятельно обнаруживать учебную проблему, выдвигать версии ее решения; сверять свои действия с целью и при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необходимости исправлять свои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самостоятельно определять общие цели и распределять роли при работе в группах; строить речевые высказывания в устной форме, 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Формирование понимания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познавательного интереса к изучению природы</w:t>
            </w:r>
          </w:p>
        </w:tc>
        <w:tc>
          <w:tcPr>
            <w:tcW w:w="1273" w:type="dxa"/>
            <w:gridSpan w:val="2"/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§ 2</w:t>
            </w:r>
          </w:p>
          <w:p w:rsidR="00CC641A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</w:t>
            </w:r>
            <w:r w:rsidRPr="001268F7">
              <w:rPr>
                <w:color w:val="000000" w:themeColor="text1"/>
                <w:sz w:val="16"/>
                <w:szCs w:val="16"/>
              </w:rPr>
              <w:t>адание в рабочей тетради.</w:t>
            </w:r>
          </w:p>
        </w:tc>
      </w:tr>
      <w:tr w:rsidR="00CC641A" w:rsidRPr="001268F7" w:rsidTr="00833685">
        <w:trPr>
          <w:gridAfter w:val="1"/>
          <w:wAfter w:w="14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08.09.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Классификация животных и основные систематические группы</w:t>
            </w:r>
          </w:p>
        </w:tc>
        <w:tc>
          <w:tcPr>
            <w:tcW w:w="2396" w:type="dxa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Классифицируют животных.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Называть и характеризовать признаки живых существ.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Сравнивать свойства живых организмов и тел неживой природы, делать выводы. Применять биологические знания для объяснения общих свойств живых организмов.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 Давать определения понятий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273" w:type="dxa"/>
            <w:gridSpan w:val="2"/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§ 2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gridAfter w:val="1"/>
          <w:wAfter w:w="14" w:type="dxa"/>
          <w:trHeight w:val="34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13.09.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Влияние человека на животных</w:t>
            </w:r>
          </w:p>
        </w:tc>
        <w:tc>
          <w:tcPr>
            <w:tcW w:w="2396" w:type="dxa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«промысел», «промысловые животные».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Различать особенности внешнего и внутреннего строения животных. Особенности поведения.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>осуществлять исследовательскую деятельность; работать с текстом и иллюстрациями учебника.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сравнивать объекты под микроскопом с их изображением на рисунках и определять их;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распределять роли при выполнении ЛР в парах, в группах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у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мение выражать свою точку зрения по данной проблеме;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rFonts w:eastAsia="NewBaskervilleC"/>
                <w:color w:val="000000" w:themeColor="text1"/>
                <w:sz w:val="16"/>
                <w:szCs w:val="16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§ 2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gridAfter w:val="1"/>
          <w:wAfter w:w="14" w:type="dxa"/>
          <w:trHeight w:val="1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lastRenderedPageBreak/>
              <w:t>15.09.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Краткая история развития зоологии</w:t>
            </w:r>
          </w:p>
        </w:tc>
        <w:tc>
          <w:tcPr>
            <w:tcW w:w="2396" w:type="dxa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Знакомство с трудами К. Линнея, Ч. Дарвина. Работа с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учебником.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Объяснять роль биологии в жизни человека.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Характеризовать свойства живого. 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структуру учебной задачи; </w:t>
            </w:r>
          </w:p>
          <w:p w:rsidR="00CC641A" w:rsidRPr="001268F7" w:rsidRDefault="00CC641A" w:rsidP="00833685">
            <w:pPr>
              <w:pStyle w:val="af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устойчивую мотивацию к исследовательской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§ 2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задание в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рабочей тетради.</w:t>
            </w:r>
          </w:p>
        </w:tc>
      </w:tr>
      <w:tr w:rsidR="00CC641A" w:rsidRPr="001268F7" w:rsidTr="00833685">
        <w:trPr>
          <w:gridAfter w:val="1"/>
          <w:wAfter w:w="14" w:type="dxa"/>
          <w:trHeight w:val="1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20.09. 2021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67110E" w:rsidRDefault="00CC641A" w:rsidP="00833685">
            <w:pPr>
              <w:rPr>
                <w:sz w:val="16"/>
                <w:szCs w:val="16"/>
              </w:rPr>
            </w:pPr>
            <w:r w:rsidRPr="0067110E">
              <w:rPr>
                <w:sz w:val="16"/>
                <w:szCs w:val="16"/>
              </w:rPr>
              <w:t>Глава 2. Строение тела животных. Клетка</w:t>
            </w:r>
          </w:p>
        </w:tc>
        <w:tc>
          <w:tcPr>
            <w:tcW w:w="2396" w:type="dxa"/>
          </w:tcPr>
          <w:p w:rsidR="00CC641A" w:rsidRPr="0067110E" w:rsidRDefault="00CC641A" w:rsidP="00833685">
            <w:pPr>
              <w:rPr>
                <w:sz w:val="16"/>
                <w:szCs w:val="16"/>
              </w:rPr>
            </w:pPr>
            <w:r w:rsidRPr="0067110E">
              <w:rPr>
                <w:sz w:val="16"/>
                <w:szCs w:val="16"/>
              </w:rPr>
              <w:t>Изучение особенностей строения клетки. Значение органоидов клетки. Работа с учебником, таблицами.</w:t>
            </w: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Знать основные органоиды растительной и животной клетки.</w:t>
            </w:r>
            <w:r>
              <w:t xml:space="preserve"> </w:t>
            </w:r>
            <w:r w:rsidRPr="003B2CEE">
              <w:rPr>
                <w:rFonts w:eastAsia="NewBaskervilleC"/>
                <w:color w:val="231F20"/>
                <w:sz w:val="16"/>
                <w:szCs w:val="16"/>
              </w:rPr>
              <w:t xml:space="preserve">Определять отличительные признаки клеток прокариот и эукариот. Приводить примеры организмов прокариот и эукариот. 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§3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trHeight w:val="2805"/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22.09.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Ткани, органы и системы органов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Изучение строения и функций разнообразных тканей. Сравнительный анализ. Использование таблиц. Работа в рабочих тетрадях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Называть имена учёных, положивших начало изучению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клетки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.С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>равнивать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строение растительных и животных клеток.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>получать биологическую информацию, осуществлять исследовательскую деятельность, структурировать учебный материал, давать определения понятиям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решения, работать по плану, сверять свои действия с планом и при необходимости исправлять ошибки самостоятельно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деятельности. Воспитание чувства гордости за российскую биологическую науку и достижения русских ученых – естествоиспытателей.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§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задание в рабочей тетради. </w:t>
            </w:r>
          </w:p>
        </w:tc>
      </w:tr>
      <w:tr w:rsidR="00CC641A" w:rsidRPr="001268F7" w:rsidTr="00833685">
        <w:trPr>
          <w:trHeight w:val="1770"/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27.09.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pStyle w:val="af"/>
              <w:rPr>
                <w:b/>
                <w:bCs/>
                <w:sz w:val="16"/>
                <w:szCs w:val="16"/>
              </w:rPr>
            </w:pPr>
            <w:r w:rsidRPr="001268F7">
              <w:rPr>
                <w:b/>
                <w:color w:val="000000"/>
                <w:sz w:val="16"/>
                <w:szCs w:val="16"/>
              </w:rPr>
              <w:t xml:space="preserve">Глава 3. </w:t>
            </w:r>
            <w:proofErr w:type="spellStart"/>
            <w:r w:rsidRPr="001268F7">
              <w:rPr>
                <w:b/>
                <w:color w:val="000000"/>
                <w:sz w:val="16"/>
                <w:szCs w:val="16"/>
              </w:rPr>
              <w:t>Подцарство</w:t>
            </w:r>
            <w:proofErr w:type="spellEnd"/>
            <w:r w:rsidRPr="001268F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268F7">
              <w:rPr>
                <w:b/>
                <w:bCs/>
                <w:sz w:val="16"/>
                <w:szCs w:val="16"/>
              </w:rPr>
              <w:t>Простейшие</w:t>
            </w:r>
          </w:p>
          <w:p w:rsidR="00CC641A" w:rsidRPr="001268F7" w:rsidRDefault="00CC641A" w:rsidP="00833685">
            <w:pPr>
              <w:rPr>
                <w:b/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Общая характеристика простейших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особенности строения представителей изученных простейших Радиолярии, Солнечники, Споровики. Образование цисты.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Знакомятся с многообразием простейших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основные характеристики простейших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работать с различными источниками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логические рассуждения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устанавливать причинно-следственные связи. Составлять план параграфа.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К.: строить речевые высказывания в устной форме, задавать вопросы, слушать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и слышать другое мнение.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Формирование и развитие познавательного интереса к изучению биологии, научного мировоззрения, понимание сущности жизни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29.09.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 xml:space="preserve">Тип </w:t>
            </w:r>
            <w:proofErr w:type="spellStart"/>
            <w:r w:rsidRPr="001268F7">
              <w:rPr>
                <w:color w:val="000000"/>
                <w:sz w:val="16"/>
                <w:szCs w:val="16"/>
              </w:rPr>
              <w:t>Амёбовые</w:t>
            </w:r>
            <w:proofErr w:type="spellEnd"/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особенности строения представителей изученных простейших Корненожки, Радиолярии, Солнечники, Споровики. Образование цисты.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Знать особенности строения, поведения, развития.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получать биологическую информацию; 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устанавливать причинно-следственные связи, преобразовывать информацию из оного вида в другой (текст в таблицу)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Р.: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сверять свои действия с целью и при необходимости исправлять ошибки; 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результатов деятельности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проблеме; формировать навыки учебного сотрудничества в ходе индивидуальной работы.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понимания ценности здорового безопасного образа жизни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§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задание в рабочей тетради. </w:t>
            </w:r>
          </w:p>
        </w:tc>
      </w:tr>
      <w:tr w:rsidR="00CC641A" w:rsidRPr="001268F7" w:rsidTr="00833685">
        <w:trPr>
          <w:trHeight w:val="2536"/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04.10.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pStyle w:val="af"/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 xml:space="preserve">Тип </w:t>
            </w:r>
            <w:proofErr w:type="spellStart"/>
            <w:r w:rsidRPr="001268F7">
              <w:rPr>
                <w:color w:val="000000"/>
                <w:sz w:val="16"/>
                <w:szCs w:val="16"/>
              </w:rPr>
              <w:t>Эвгленовый</w:t>
            </w:r>
            <w:proofErr w:type="spellEnd"/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 «жгутиконосцы». Систематизируют знания при заполнении таблицы «Сравнительная характеристика систематических групп простейших». Знакомятся с многообразием и особенностями строения и значением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3B2CEE">
              <w:rPr>
                <w:rFonts w:eastAsia="NewBaskervilleC"/>
                <w:color w:val="231F20"/>
                <w:sz w:val="16"/>
                <w:szCs w:val="16"/>
              </w:rPr>
              <w:t>Знать особенности строения, поведения, развития.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Р.: </w:t>
            </w:r>
            <w:r w:rsidRPr="001268F7">
              <w:rPr>
                <w:color w:val="000000" w:themeColor="text1"/>
                <w:sz w:val="16"/>
                <w:szCs w:val="16"/>
              </w:rPr>
              <w:t>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оставлять план решения проблемы; оценка качества усвоения пройденного материала;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§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06.10.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pStyle w:val="af"/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Тип Инфузории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 «инфузории», «колония». Систематизируют знания при заполнении таблицы «Сравнительная характеристика систематических групп простейших». Знакомятся с многообразием и особенностями строения и значением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3B2CEE">
              <w:rPr>
                <w:rFonts w:eastAsia="NewBaskervilleC"/>
                <w:color w:val="231F20"/>
                <w:sz w:val="16"/>
                <w:szCs w:val="16"/>
              </w:rPr>
              <w:t>Знать особенности строения, поведения, развития.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 Классифицировать объекты на основе определенных критериев, давать определение понятий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Р.: </w:t>
            </w:r>
            <w:r w:rsidRPr="001268F7">
              <w:rPr>
                <w:color w:val="000000" w:themeColor="text1"/>
                <w:sz w:val="16"/>
                <w:szCs w:val="16"/>
              </w:rPr>
              <w:t>составлять план решения проблемы; оценка качества усвоения пройденного материала;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§7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11.10.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pStyle w:val="af"/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Значение простейших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Место простейших в живой природе. Особенности образа жизни разнообразных простейших. Презентации, видеоролики, работа с учебником.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0D4A10">
              <w:rPr>
                <w:rFonts w:eastAsia="NewBaskervilleC"/>
                <w:color w:val="231F20"/>
                <w:sz w:val="16"/>
                <w:szCs w:val="16"/>
              </w:rPr>
              <w:t>Особенности образа жизни разнообразных простейших.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осуществлять сравнение и классификацию, самостоятельно выбирая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крнитерии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для указанных логических операций. Работать с различными источниками информации, различными схемами и моделями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определение последовательности действий для получения конечного результата, сверять свои действия с целью и при необходимости исправлять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К.: </w:t>
            </w:r>
            <w:r w:rsidRPr="001268F7">
              <w:rPr>
                <w:color w:val="000000" w:themeColor="text1"/>
                <w:sz w:val="16"/>
                <w:szCs w:val="16"/>
              </w:rPr>
              <w:t>постановка проблемных вопросов и их решение;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Постепенно выстраивать собственную целостную картину мира</w:t>
            </w:r>
          </w:p>
        </w:tc>
        <w:tc>
          <w:tcPr>
            <w:tcW w:w="1273" w:type="dxa"/>
            <w:gridSpan w:val="2"/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Задание в рабочей тетради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13.10.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pStyle w:val="af"/>
              <w:rPr>
                <w:b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 xml:space="preserve">Глава 4. </w:t>
            </w:r>
            <w:r w:rsidRPr="001268F7">
              <w:rPr>
                <w:b/>
                <w:sz w:val="16"/>
                <w:szCs w:val="16"/>
                <w:lang w:eastAsia="ar-SA"/>
              </w:rPr>
              <w:t xml:space="preserve">Многоклеточные животные. </w:t>
            </w:r>
            <w:r w:rsidRPr="001268F7">
              <w:rPr>
                <w:b/>
                <w:sz w:val="16"/>
                <w:szCs w:val="16"/>
              </w:rPr>
              <w:t xml:space="preserve">Тип </w:t>
            </w:r>
            <w:proofErr w:type="gramStart"/>
            <w:r w:rsidRPr="001268F7">
              <w:rPr>
                <w:b/>
                <w:sz w:val="16"/>
                <w:szCs w:val="16"/>
              </w:rPr>
              <w:t>кишечнополостные</w:t>
            </w:r>
            <w:proofErr w:type="gramEnd"/>
            <w:r w:rsidRPr="001268F7">
              <w:rPr>
                <w:b/>
                <w:sz w:val="16"/>
                <w:szCs w:val="16"/>
              </w:rPr>
              <w:t>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Строение и жизнедеятельность </w:t>
            </w:r>
            <w:proofErr w:type="gramStart"/>
            <w:r w:rsidRPr="001268F7">
              <w:rPr>
                <w:sz w:val="16"/>
                <w:szCs w:val="16"/>
              </w:rPr>
              <w:t>кишечнополостных</w:t>
            </w:r>
            <w:proofErr w:type="gramEnd"/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Развивают умение выделять существенные признаки типа кишечнополостные. Выявлять черты их приспособлений к среде обитания.  Выделять сходства между Губками и кишечнополостными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Знать основные признаки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кишечнополостных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смысловое чтение текста учебника, использование дополнительной информации; сопоставлять биологический текст с иллюстрациями учебника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 формировать навыки учебного сотрудничества в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хое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индивидуальной работы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Постепенно выстраивать собственную целостную картину мира, применять полученные знания в практической деятельности.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§8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18.10.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 xml:space="preserve">Разнообразие </w:t>
            </w:r>
            <w:proofErr w:type="gramStart"/>
            <w:r w:rsidRPr="001268F7">
              <w:rPr>
                <w:color w:val="000000"/>
                <w:sz w:val="16"/>
                <w:szCs w:val="16"/>
              </w:rPr>
              <w:t>кишечнополостных</w:t>
            </w:r>
            <w:proofErr w:type="gramEnd"/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Выявляют существенных особенностей представителей Кишечнополостных. Знание правил оказания ПМП при ожогах  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Познакомится с огромным разнообразием т.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Кишечнополостные</w:t>
            </w:r>
            <w:proofErr w:type="gramEnd"/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построение логической цепочки  рассуждений, установление взаимосвязей процессов и явлений. 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поиск и выделение информации; сопоставлять биологический текст с иллюстрациями учебника.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проблеме; формировать навыки учебного сотрудничества в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хое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индивидуальной работы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Постепенно выстраивать собственную целостную картину мира. Мотивирование на получение нового знания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§8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20.10.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Глава 5. Тип Плоские черви</w:t>
            </w:r>
          </w:p>
        </w:tc>
        <w:tc>
          <w:tcPr>
            <w:tcW w:w="2410" w:type="dxa"/>
            <w:gridSpan w:val="2"/>
            <w:vMerge w:val="restart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Выявляют приспособления организмов к паразитическому образу жизни. Знание основных правил, позволяющих избежать заражения паразитами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Познакомиться с особенностями строения, происхождения, развития плоских червей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анализировать, сравнивать, классифицировать факты и явления. Работать с натуральными объектами, </w:t>
            </w:r>
            <w:r w:rsidRPr="001268F7">
              <w:rPr>
                <w:rFonts w:eastAsia="NewBaskervilleC"/>
                <w:color w:val="000000" w:themeColor="text1"/>
                <w:sz w:val="16"/>
                <w:szCs w:val="16"/>
              </w:rPr>
              <w:t>Фиксировать результаты исследований</w:t>
            </w:r>
            <w:proofErr w:type="gramStart"/>
            <w:r w:rsidRPr="001268F7">
              <w:rPr>
                <w:rFonts w:eastAsia="NewBaskervilleC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1268F7">
              <w:rPr>
                <w:rFonts w:eastAsia="NewBaskervilleC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о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формлять результаты лабораторной работы в рабочей тетради;</w:t>
            </w:r>
          </w:p>
          <w:p w:rsidR="00CC641A" w:rsidRPr="001268F7" w:rsidRDefault="00CC641A" w:rsidP="00833685">
            <w:pPr>
              <w:pStyle w:val="af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работать с текстом и иллюстрациями учебника.</w:t>
            </w:r>
          </w:p>
          <w:p w:rsidR="00CC641A" w:rsidRPr="001268F7" w:rsidRDefault="00CC641A" w:rsidP="00833685">
            <w:pPr>
              <w:pStyle w:val="af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 диалоге с учителем 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и сверстниками совершенствовать самостоятельно выбранные критерии оценки.</w:t>
            </w:r>
            <w:r w:rsidRPr="001268F7">
              <w:rPr>
                <w:rFonts w:eastAsia="NewBaskervilleC"/>
                <w:color w:val="000000" w:themeColor="text1"/>
                <w:sz w:val="16"/>
                <w:szCs w:val="16"/>
              </w:rPr>
              <w:t xml:space="preserve"> Планировать свою деятельность и прогнозировать ее результаты, осуществлять рефлексию своей деятельности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 Сравнивать точки зрения, аргументировать свою точку зрения, отстаивать свою позицию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Постепенно выстраивать собственную целостную картину мира соблюдать правила работы в кабинете, обращения с лабораторным оборудованием.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§9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FA1561" w:rsidRDefault="00CC641A" w:rsidP="00833685">
            <w:pPr>
              <w:pStyle w:val="af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lastRenderedPageBreak/>
              <w:t>16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25.10.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Разнообразие плоских червей: сосальщики</w:t>
            </w: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0D4A10">
              <w:rPr>
                <w:rFonts w:eastAsia="NewBaskervilleC"/>
                <w:color w:val="231F20"/>
                <w:sz w:val="16"/>
                <w:szCs w:val="16"/>
              </w:rPr>
              <w:t>Познакомиться с особенностями строения, происхождения, развития плоских червей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1268F7" w:rsidRDefault="00CC641A" w:rsidP="00833685">
            <w:pPr>
              <w:pStyle w:val="af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§9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27.10. 2021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67110E">
              <w:rPr>
                <w:sz w:val="16"/>
                <w:szCs w:val="16"/>
              </w:rPr>
              <w:t>Разнообразие плоских червей:  цепни</w:t>
            </w: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0D4A10">
              <w:rPr>
                <w:rFonts w:eastAsia="NewBaskervilleC"/>
                <w:color w:val="231F20"/>
                <w:sz w:val="16"/>
                <w:szCs w:val="16"/>
              </w:rPr>
              <w:t>Познакомиться с особенностями строения, происхождения, развития плоских червей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1268F7" w:rsidRDefault="00CC641A" w:rsidP="00833685">
            <w:pPr>
              <w:pStyle w:val="af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§9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FA1561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CC641A" w:rsidRPr="00FA1561" w:rsidRDefault="00CC641A" w:rsidP="00833685">
            <w:pPr>
              <w:pStyle w:val="af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>08.11.</w:t>
            </w:r>
          </w:p>
          <w:p w:rsidR="00CC641A" w:rsidRPr="00FA1561" w:rsidRDefault="00CC641A" w:rsidP="00833685">
            <w:pPr>
              <w:pStyle w:val="af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FA1561" w:rsidRDefault="00CC641A" w:rsidP="00833685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FA1561" w:rsidRDefault="00CC641A" w:rsidP="00833685">
            <w:pPr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>Тип Круглые черви</w:t>
            </w:r>
          </w:p>
        </w:tc>
        <w:tc>
          <w:tcPr>
            <w:tcW w:w="2410" w:type="dxa"/>
            <w:gridSpan w:val="2"/>
          </w:tcPr>
          <w:p w:rsidR="00CC641A" w:rsidRPr="00FA1561" w:rsidRDefault="00CC641A" w:rsidP="00833685">
            <w:pPr>
              <w:contextualSpacing/>
              <w:rPr>
                <w:rFonts w:eastAsia="NewBaskervilleC"/>
                <w:sz w:val="16"/>
                <w:szCs w:val="16"/>
              </w:rPr>
            </w:pPr>
            <w:r w:rsidRPr="00FA1561">
              <w:rPr>
                <w:rFonts w:eastAsia="NewBaskervilleC"/>
                <w:sz w:val="16"/>
                <w:szCs w:val="16"/>
              </w:rPr>
              <w:t xml:space="preserve">Развивают умения распознавать и описывать строение Круглых червей. </w:t>
            </w:r>
            <w:r w:rsidRPr="00FA1561">
              <w:rPr>
                <w:rFonts w:eastAsia="NewBaskervilleC"/>
                <w:sz w:val="16"/>
                <w:szCs w:val="16"/>
              </w:rPr>
              <w:lastRenderedPageBreak/>
              <w:t>Сравнивать плоских и круглых червей. Знание основных правил, позволяющих избежать заражения паразитами</w:t>
            </w:r>
          </w:p>
          <w:p w:rsidR="00CC641A" w:rsidRPr="00FA1561" w:rsidRDefault="00CC641A" w:rsidP="00833685">
            <w:pPr>
              <w:contextualSpacing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FA1561" w:rsidRDefault="00CC641A" w:rsidP="00833685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FA1561" w:rsidRDefault="00CC641A" w:rsidP="00833685">
            <w:pPr>
              <w:contextualSpacing/>
              <w:rPr>
                <w:rFonts w:eastAsia="NewBaskervilleC"/>
                <w:sz w:val="16"/>
                <w:szCs w:val="16"/>
              </w:rPr>
            </w:pPr>
            <w:r>
              <w:rPr>
                <w:rFonts w:eastAsia="NewBaskervilleC"/>
                <w:sz w:val="16"/>
                <w:szCs w:val="16"/>
              </w:rPr>
              <w:t>Р</w:t>
            </w:r>
            <w:r w:rsidRPr="00FA1561">
              <w:rPr>
                <w:rFonts w:eastAsia="NewBaskervilleC"/>
                <w:sz w:val="16"/>
                <w:szCs w:val="16"/>
              </w:rPr>
              <w:t xml:space="preserve">аспознавать и описывать строение Круглых червей. Сравнивать плоских и круглых </w:t>
            </w:r>
            <w:r w:rsidRPr="00FA1561">
              <w:rPr>
                <w:rFonts w:eastAsia="NewBaskervilleC"/>
                <w:sz w:val="16"/>
                <w:szCs w:val="16"/>
              </w:rPr>
              <w:lastRenderedPageBreak/>
              <w:t>червей.</w:t>
            </w:r>
          </w:p>
        </w:tc>
        <w:tc>
          <w:tcPr>
            <w:tcW w:w="3121" w:type="dxa"/>
            <w:gridSpan w:val="2"/>
          </w:tcPr>
          <w:p w:rsidR="00CC641A" w:rsidRPr="00FA1561" w:rsidRDefault="00CC641A" w:rsidP="00833685">
            <w:pPr>
              <w:pStyle w:val="af"/>
              <w:rPr>
                <w:sz w:val="16"/>
                <w:szCs w:val="16"/>
              </w:rPr>
            </w:pPr>
            <w:r w:rsidRPr="00FA1561">
              <w:rPr>
                <w:b/>
                <w:sz w:val="16"/>
                <w:szCs w:val="16"/>
              </w:rPr>
              <w:lastRenderedPageBreak/>
              <w:t>П.:</w:t>
            </w:r>
            <w:r w:rsidRPr="00FA1561">
              <w:rPr>
                <w:sz w:val="16"/>
                <w:szCs w:val="16"/>
              </w:rPr>
              <w:t xml:space="preserve"> поиск и выделение информации из различных источников; осуществлять исследовательскую деятельность. </w:t>
            </w:r>
            <w:r w:rsidRPr="00FA1561">
              <w:rPr>
                <w:sz w:val="16"/>
                <w:szCs w:val="16"/>
              </w:rPr>
              <w:lastRenderedPageBreak/>
              <w:t>Строить логическое рассуждение</w:t>
            </w:r>
          </w:p>
          <w:p w:rsidR="00CC641A" w:rsidRPr="00FA1561" w:rsidRDefault="00CC641A" w:rsidP="00833685">
            <w:pPr>
              <w:pStyle w:val="af"/>
              <w:rPr>
                <w:sz w:val="16"/>
                <w:szCs w:val="16"/>
              </w:rPr>
            </w:pPr>
            <w:r w:rsidRPr="00FA1561">
              <w:rPr>
                <w:b/>
                <w:sz w:val="16"/>
                <w:szCs w:val="16"/>
              </w:rPr>
              <w:t>Р.:</w:t>
            </w:r>
            <w:r w:rsidRPr="00FA1561">
              <w:rPr>
                <w:sz w:val="16"/>
                <w:szCs w:val="16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CC641A" w:rsidRPr="00FA1561" w:rsidRDefault="00CC641A" w:rsidP="00833685">
            <w:pPr>
              <w:pStyle w:val="af"/>
              <w:rPr>
                <w:sz w:val="16"/>
                <w:szCs w:val="16"/>
              </w:rPr>
            </w:pPr>
            <w:r w:rsidRPr="00FA1561">
              <w:rPr>
                <w:b/>
                <w:sz w:val="16"/>
                <w:szCs w:val="16"/>
              </w:rPr>
              <w:t>К.:</w:t>
            </w:r>
            <w:r w:rsidRPr="00FA1561">
              <w:rPr>
                <w:sz w:val="16"/>
                <w:szCs w:val="16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CC641A" w:rsidRPr="00FA1561" w:rsidRDefault="00CC641A" w:rsidP="00833685">
            <w:pPr>
              <w:pStyle w:val="af"/>
              <w:jc w:val="both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lastRenderedPageBreak/>
              <w:t xml:space="preserve">Формировать экологическую культуру на основе признания </w:t>
            </w:r>
            <w:r w:rsidRPr="00FA1561">
              <w:rPr>
                <w:sz w:val="16"/>
                <w:szCs w:val="16"/>
              </w:rPr>
              <w:lastRenderedPageBreak/>
              <w:t xml:space="preserve">ценности жизни во всех ее проявлениях и необходимости </w:t>
            </w:r>
            <w:proofErr w:type="spellStart"/>
            <w:r w:rsidRPr="00FA1561">
              <w:rPr>
                <w:sz w:val="16"/>
                <w:szCs w:val="16"/>
              </w:rPr>
              <w:t>ответсвенного</w:t>
            </w:r>
            <w:proofErr w:type="spellEnd"/>
            <w:r w:rsidRPr="00FA1561">
              <w:rPr>
                <w:sz w:val="16"/>
                <w:szCs w:val="16"/>
              </w:rPr>
              <w:t>, бережного отношения к окружающей среде</w:t>
            </w:r>
          </w:p>
        </w:tc>
        <w:tc>
          <w:tcPr>
            <w:tcW w:w="1273" w:type="dxa"/>
            <w:gridSpan w:val="2"/>
          </w:tcPr>
          <w:p w:rsidR="00CC641A" w:rsidRPr="00FA1561" w:rsidRDefault="00CC641A" w:rsidP="00833685">
            <w:pPr>
              <w:pStyle w:val="af"/>
              <w:jc w:val="center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lastRenderedPageBreak/>
              <w:t>§10</w:t>
            </w:r>
          </w:p>
          <w:p w:rsidR="00CC641A" w:rsidRPr="00FA1561" w:rsidRDefault="00CC641A" w:rsidP="00833685">
            <w:pPr>
              <w:pStyle w:val="af"/>
              <w:jc w:val="center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 xml:space="preserve">(пересказать), </w:t>
            </w:r>
          </w:p>
          <w:p w:rsidR="00CC641A" w:rsidRPr="00FA1561" w:rsidRDefault="00CC641A" w:rsidP="00833685">
            <w:pPr>
              <w:pStyle w:val="af"/>
              <w:jc w:val="center"/>
              <w:rPr>
                <w:sz w:val="16"/>
                <w:szCs w:val="16"/>
              </w:rPr>
            </w:pPr>
            <w:r w:rsidRPr="00FA1561">
              <w:rPr>
                <w:sz w:val="16"/>
                <w:szCs w:val="16"/>
              </w:rPr>
              <w:t xml:space="preserve">задание в </w:t>
            </w:r>
            <w:r w:rsidRPr="00FA1561">
              <w:rPr>
                <w:sz w:val="16"/>
                <w:szCs w:val="16"/>
              </w:rPr>
              <w:lastRenderedPageBreak/>
              <w:t>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10.11.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Тип Кольчатые черви. Класс Полихеты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Выявляют представителей типа Кольчатых класса Многощетинковых и их значение в природе и жизни человека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особенности строения тела, вторичная полость, замкнутая кровеносная система.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 из различных источников; осуществлять исследовательскую деятельность. Строить логическое рассуждение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§11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15.11.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b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Тип Кольчатые черви</w:t>
            </w:r>
            <w:r w:rsidRPr="001268F7">
              <w:rPr>
                <w:b/>
                <w:sz w:val="16"/>
                <w:szCs w:val="16"/>
              </w:rPr>
              <w:t xml:space="preserve">: классы </w:t>
            </w:r>
            <w:r w:rsidRPr="001268F7">
              <w:rPr>
                <w:sz w:val="16"/>
                <w:szCs w:val="16"/>
              </w:rPr>
              <w:t>Олигохеты и Пиявки</w:t>
            </w:r>
          </w:p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Выявляют представителей типа Кольчатых класса Малощетинковых и их значение в природе и жизни человека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особенности строения тела, и внутренних органов. Особенности развития и размножения.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информации; сопоставлять биологический текст с иллюстрациями учебника. Установление причинно-следственных связей.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К.: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умение выражать свою точку зрения по данной проблеме, организовать учебное сотрудничество и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совметсную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деятельность с учителем и сверстниками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Постепенно выстраивать собственную целостную картину мира. Осознание потребности и готовности к самообразованию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§11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17.11.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proofErr w:type="spellStart"/>
            <w:r w:rsidRPr="001268F7">
              <w:rPr>
                <w:sz w:val="16"/>
                <w:szCs w:val="16"/>
              </w:rPr>
              <w:t>Л.р</w:t>
            </w:r>
            <w:proofErr w:type="spellEnd"/>
            <w:r w:rsidRPr="001268F7">
              <w:rPr>
                <w:sz w:val="16"/>
                <w:szCs w:val="16"/>
              </w:rPr>
              <w:t>.  № 1. Многообразие кольчатых червей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Сравнительный анализ. Использование таблиц. 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10E">
              <w:rPr>
                <w:color w:val="000000" w:themeColor="text1"/>
                <w:sz w:val="16"/>
                <w:szCs w:val="16"/>
              </w:rPr>
              <w:t>Л.р</w:t>
            </w:r>
            <w:proofErr w:type="spellEnd"/>
            <w:r w:rsidRPr="0067110E">
              <w:rPr>
                <w:color w:val="000000" w:themeColor="text1"/>
                <w:sz w:val="16"/>
                <w:szCs w:val="16"/>
              </w:rPr>
              <w:t>.  № 1. Многообразие кольчатых червей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Сравнительный анализ.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информации; сопоставлять биологический текст с иллюстрациями учебника. Установление причинно-следственных связей.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К.: </w:t>
            </w:r>
            <w:r w:rsidRPr="001268F7">
              <w:rPr>
                <w:color w:val="000000" w:themeColor="text1"/>
                <w:sz w:val="16"/>
                <w:szCs w:val="16"/>
              </w:rPr>
              <w:t>умение выражать свою точку зрения по данной проблеме, организовать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Постепенно выстраивать собственную целостную картину мира. Осознание потребности и готовности к самообразованию</w:t>
            </w:r>
          </w:p>
        </w:tc>
        <w:tc>
          <w:tcPr>
            <w:tcW w:w="1273" w:type="dxa"/>
            <w:gridSpan w:val="2"/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Оформление лабораторной работы.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22.11.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b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>Глава 6. Тип Моллюски.</w:t>
            </w:r>
          </w:p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Общая характеристика моллюсков.</w:t>
            </w:r>
          </w:p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Определяют понятия: «раковина», «мантия», «мантийная полость», «лёгкое», «жабры», «сердце», «тёрка», «пищеварительная железа», «слюнные железы», «глаза», «почки»,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«дифференциация тела»</w:t>
            </w:r>
            <w:proofErr w:type="gramEnd"/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Выделять и характеризовать существенные признаки строения и процессов жизнедеятельности 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информации; сопоставлять биологический текст с иллюстрациями учебника. Установление причинно-следственных связей.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К.: </w:t>
            </w:r>
            <w:r w:rsidRPr="001268F7">
              <w:rPr>
                <w:color w:val="000000" w:themeColor="text1"/>
                <w:sz w:val="16"/>
                <w:szCs w:val="16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Постепенно выстраивать собственную целостную картину мира. Осознание основных принципов и правил отношения к живой природе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§12</w:t>
            </w:r>
          </w:p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23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24.11.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b/>
                <w:sz w:val="16"/>
                <w:szCs w:val="16"/>
              </w:rPr>
            </w:pPr>
            <w:proofErr w:type="spellStart"/>
            <w:r w:rsidRPr="001268F7">
              <w:rPr>
                <w:b/>
                <w:sz w:val="16"/>
                <w:szCs w:val="16"/>
              </w:rPr>
              <w:t>Л.р</w:t>
            </w:r>
            <w:proofErr w:type="spellEnd"/>
            <w:r w:rsidRPr="001268F7">
              <w:rPr>
                <w:b/>
                <w:sz w:val="16"/>
                <w:szCs w:val="16"/>
              </w:rPr>
              <w:t>. №2 Внешнее строение раковин пресноводных и морских моллюсков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Использование таблиц, наглядных материалов, влажных препаратов.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10E">
              <w:rPr>
                <w:color w:val="000000" w:themeColor="text1"/>
                <w:sz w:val="16"/>
                <w:szCs w:val="16"/>
              </w:rPr>
              <w:t>Л.р</w:t>
            </w:r>
            <w:proofErr w:type="spellEnd"/>
            <w:r w:rsidRPr="0067110E">
              <w:rPr>
                <w:color w:val="000000" w:themeColor="text1"/>
                <w:sz w:val="16"/>
                <w:szCs w:val="16"/>
              </w:rPr>
              <w:t>. №2 Внешнее строение раковин пресноводных и морских моллюсков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Сравнительный анализ.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информации; сопоставлять биологический текст с иллюстрациями учебника. Установление причинно-следственных связей.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К.: </w:t>
            </w:r>
            <w:r w:rsidRPr="001268F7">
              <w:rPr>
                <w:color w:val="000000" w:themeColor="text1"/>
                <w:sz w:val="16"/>
                <w:szCs w:val="16"/>
              </w:rPr>
              <w:t>формировать навыки учебного сотрудничества в ходе индивидуальной и групповой работы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д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обывать недостающую информацию с помощью вопросов (познавательная инициативность)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1273" w:type="dxa"/>
            <w:gridSpan w:val="2"/>
          </w:tcPr>
          <w:p w:rsidR="00CC641A" w:rsidRPr="0067110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>Оформление лабораторной работы.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67110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C641A" w:rsidRPr="001268F7" w:rsidTr="00833685">
        <w:trPr>
          <w:trHeight w:val="693"/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29.11.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Класс Брюхоногие моллюски.</w:t>
            </w:r>
          </w:p>
        </w:tc>
        <w:tc>
          <w:tcPr>
            <w:tcW w:w="2410" w:type="dxa"/>
            <w:gridSpan w:val="2"/>
            <w:vMerge w:val="restart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«брюхоногие», «двустворчатые», «головоногие», «реактивное движение», «перламутр»,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«чернильный мешок», «жемчуг». Выявляют различия между представителями разных классов моллюсков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ab/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Выделять и обобщать существенные признаки строения и процессов жизнедеятельности.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Выявлять принадлежность животных к определённой систематической группе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И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>зучить особенности строения тела животного. Среда обитания и образ жизни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получать биологическую информацию из различных источников;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вывигать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версии ее решения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формировать навыки учебного сотрудничества в ходе индивидуальной работы, оценка качества усвоения пройденного материала.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§12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01.12.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Класс Двустворчатые моллюски.</w:t>
            </w: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FA1561">
              <w:rPr>
                <w:rFonts w:eastAsia="NewBaskervilleC"/>
                <w:color w:val="231F20"/>
                <w:sz w:val="16"/>
                <w:szCs w:val="16"/>
              </w:rPr>
              <w:t>Выделять и обобщать существенные признаки строения и процессов жизнедеятельности. Выявлять принадлежность животных к определённой систематической группе</w:t>
            </w:r>
            <w:proofErr w:type="gramStart"/>
            <w:r w:rsidRPr="00FA1561">
              <w:rPr>
                <w:rFonts w:eastAsia="NewBaskervilleC"/>
                <w:color w:val="231F20"/>
                <w:sz w:val="16"/>
                <w:szCs w:val="16"/>
              </w:rPr>
              <w:t xml:space="preserve"> И</w:t>
            </w:r>
            <w:proofErr w:type="gramEnd"/>
            <w:r w:rsidRPr="00FA1561">
              <w:rPr>
                <w:rFonts w:eastAsia="NewBaskervilleC"/>
                <w:color w:val="231F20"/>
                <w:sz w:val="16"/>
                <w:szCs w:val="16"/>
              </w:rPr>
              <w:t>зучить особенности строения тела животного. Среда обитания и образ жизни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анализировать, сравнивать, классифицировать факты и явления.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 диалоге с учителем и сверстниками совершенствовать самостоятельно выбранные критерии оценки.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личностные представления о ценности природы. 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§12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06.12.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Класс Головоногие моллюски</w:t>
            </w: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FA1561">
              <w:rPr>
                <w:rFonts w:eastAsia="NewBaskervilleC"/>
                <w:color w:val="231F20"/>
                <w:sz w:val="16"/>
                <w:szCs w:val="16"/>
              </w:rPr>
              <w:t>Выделять и обобщать существенные признаки строения и процессов жизнедеятельности. Выявлять принадлежность животных к определённой систематической группе</w:t>
            </w:r>
            <w:proofErr w:type="gramStart"/>
            <w:r w:rsidRPr="00FA1561">
              <w:rPr>
                <w:rFonts w:eastAsia="NewBaskervilleC"/>
                <w:color w:val="231F20"/>
                <w:sz w:val="16"/>
                <w:szCs w:val="16"/>
              </w:rPr>
              <w:t xml:space="preserve"> И</w:t>
            </w:r>
            <w:proofErr w:type="gramEnd"/>
            <w:r w:rsidRPr="00FA1561">
              <w:rPr>
                <w:rFonts w:eastAsia="NewBaskervilleC"/>
                <w:color w:val="231F20"/>
                <w:sz w:val="16"/>
                <w:szCs w:val="16"/>
              </w:rPr>
              <w:t xml:space="preserve">зучить особенности строения </w:t>
            </w:r>
            <w:r w:rsidRPr="00FA1561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тела животного. Среда обитания и образ жизни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сверять свои действия с целью и при необходимости исправлять ошибки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определение целей и способов взаимодействия со сверстниками в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поиске и сборе информации,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экологическую культуру на основе признания ценности жизни во всех ее проявлениях и необходимости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ответсвенного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>, бережного отношения к окружающей среде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§12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27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08.12.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4F7D85">
              <w:rPr>
                <w:b/>
                <w:sz w:val="16"/>
                <w:szCs w:val="16"/>
              </w:rPr>
              <w:t>Глава 7. Тип Членистоногие.</w:t>
            </w:r>
            <w:r w:rsidRPr="001268F7">
              <w:rPr>
                <w:sz w:val="16"/>
                <w:szCs w:val="16"/>
              </w:rPr>
              <w:t xml:space="preserve"> Общая характеристика. Класс </w:t>
            </w:r>
            <w:proofErr w:type="gramStart"/>
            <w:r w:rsidRPr="001268F7">
              <w:rPr>
                <w:sz w:val="16"/>
                <w:szCs w:val="16"/>
              </w:rPr>
              <w:t>Ракообразные</w:t>
            </w:r>
            <w:proofErr w:type="gramEnd"/>
          </w:p>
          <w:p w:rsidR="00CC641A" w:rsidRPr="001268F7" w:rsidRDefault="00CC641A" w:rsidP="0083368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«наружный скелет», «хитин», «сложные глаза», «мозаичное зрение», «развитие без превращения», «паутинные бородавки», «паутина», «лёгочные мешки», «трахеи», «жаберный тип дыхания», «лёгочный», «трахейный тип дыхания», «партеногенез».</w:t>
            </w:r>
            <w:proofErr w:type="gramEnd"/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Изучить особенности строения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ракообразных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>. Строение скелета, конечности, смешанная полость тела, Среда обитания, особенности развития.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сверять свои действия с целью и при необходимости исправлять ошибки</w:t>
            </w:r>
          </w:p>
          <w:p w:rsidR="00CC641A" w:rsidRPr="001268F7" w:rsidRDefault="00CC641A" w:rsidP="00833685">
            <w:pPr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экологическую культуру на основе признания ценности жизни во всех ее проявлениях и необходимости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ответсвенного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>, бережного отношения к окружающей среде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§12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13.12.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proofErr w:type="spellStart"/>
            <w:r w:rsidRPr="001268F7">
              <w:rPr>
                <w:b/>
                <w:sz w:val="16"/>
                <w:szCs w:val="16"/>
              </w:rPr>
              <w:t>Л.р</w:t>
            </w:r>
            <w:proofErr w:type="spellEnd"/>
            <w:r w:rsidRPr="001268F7">
              <w:rPr>
                <w:b/>
                <w:sz w:val="16"/>
                <w:szCs w:val="16"/>
              </w:rPr>
              <w:t xml:space="preserve">.  № 3. Разнообразие </w:t>
            </w:r>
            <w:proofErr w:type="gramStart"/>
            <w:r w:rsidRPr="001268F7">
              <w:rPr>
                <w:b/>
                <w:sz w:val="16"/>
                <w:szCs w:val="16"/>
              </w:rPr>
              <w:t>ракообразных</w:t>
            </w:r>
            <w:proofErr w:type="gramEnd"/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Использование таблиц, наглядных материалов, влажных препаратов.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Л.р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.  № 3. Разнообразие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ракообразных</w:t>
            </w:r>
            <w:proofErr w:type="gramEnd"/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Внешнее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и внутреннее строения ракообразных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целеполагание, самостоятельно обнаруживать учебную проблему,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вывигать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версии ее решения.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личностные представления о ценности природы. Мотивацию к дальнейшему изучению науки биология</w:t>
            </w:r>
          </w:p>
        </w:tc>
        <w:tc>
          <w:tcPr>
            <w:tcW w:w="1273" w:type="dxa"/>
            <w:gridSpan w:val="2"/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Оформление лабораторной работы.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15.12.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Класс </w:t>
            </w:r>
            <w:proofErr w:type="gramStart"/>
            <w:r w:rsidRPr="001268F7">
              <w:rPr>
                <w:sz w:val="16"/>
                <w:szCs w:val="16"/>
              </w:rPr>
              <w:t>Паукообразные</w:t>
            </w:r>
            <w:proofErr w:type="gramEnd"/>
            <w:r w:rsidRPr="001268F7">
              <w:rPr>
                <w:color w:val="00B050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«наружный скелет», «хитин», «сложные глаза», «мозаичное зрение», «развитие без превращения», «паутина», «лёг мешки», «трахеи», «жаберный тип дыхания», «лёгочный », «трахейный», «партеногенез».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Клещи. Хитин, сложные глаза, мозаичное зрение, легочные мешки, трахея, партеногенез.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E81A24">
              <w:rPr>
                <w:rFonts w:eastAsia="NewBaskervilleC"/>
                <w:color w:val="231F20"/>
                <w:sz w:val="16"/>
                <w:szCs w:val="16"/>
              </w:rPr>
              <w:t>Выделять и обобщать существенные признаки строения и процессов жизнедеятельности. Выявлять принадлежность животных к определённой систематической группе</w:t>
            </w:r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  <w:r w:rsidRPr="00E81A24">
              <w:rPr>
                <w:rFonts w:eastAsia="NewBaskervilleC"/>
                <w:color w:val="231F20"/>
                <w:sz w:val="16"/>
                <w:szCs w:val="16"/>
              </w:rPr>
              <w:t xml:space="preserve"> Изучить особенности строения тела животного. Среда обитания и образ жизни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§14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trHeight w:val="835"/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30 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20.12.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Класс Насекомые</w:t>
            </w:r>
          </w:p>
          <w:p w:rsidR="00CC641A" w:rsidRPr="001268F7" w:rsidRDefault="00CC641A" w:rsidP="00833685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«инстинкт», «поведение», «прямое развитие», «непрямое развитие».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ab/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E81A24">
              <w:rPr>
                <w:rFonts w:eastAsia="NewBaskervilleC"/>
                <w:color w:val="231F20"/>
                <w:sz w:val="16"/>
                <w:szCs w:val="16"/>
              </w:rPr>
              <w:t>Выделять и обобщать существенные признаки строения и процессов жизнедеятельности. Выявлять принадлежность животных к определённой систематической группе</w:t>
            </w:r>
            <w:proofErr w:type="gramStart"/>
            <w:r w:rsidRPr="00E81A24">
              <w:rPr>
                <w:rFonts w:eastAsia="NewBaskervilleC"/>
                <w:color w:val="231F20"/>
                <w:sz w:val="16"/>
                <w:szCs w:val="16"/>
              </w:rPr>
              <w:t xml:space="preserve"> И</w:t>
            </w:r>
            <w:proofErr w:type="gramEnd"/>
            <w:r w:rsidRPr="00E81A24">
              <w:rPr>
                <w:rFonts w:eastAsia="NewBaskervilleC"/>
                <w:color w:val="231F20"/>
                <w:sz w:val="16"/>
                <w:szCs w:val="16"/>
              </w:rPr>
              <w:t xml:space="preserve">зучить особенности строения </w:t>
            </w:r>
            <w:r w:rsidRPr="00E81A24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тела животного. Среда обитания и образ жизни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§15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31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22.12.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proofErr w:type="spellStart"/>
            <w:r w:rsidRPr="001268F7">
              <w:rPr>
                <w:b/>
                <w:sz w:val="16"/>
                <w:szCs w:val="16"/>
              </w:rPr>
              <w:t>Л.р</w:t>
            </w:r>
            <w:proofErr w:type="spellEnd"/>
            <w:r w:rsidRPr="001268F7">
              <w:rPr>
                <w:b/>
                <w:sz w:val="16"/>
                <w:szCs w:val="16"/>
              </w:rPr>
              <w:t>.  № 4 Внешнее строение  насекомых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snapToGrid w:val="0"/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Использование таблиц, наглядных материалов.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268F7"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  <w:t>Л.р</w:t>
            </w:r>
            <w:proofErr w:type="spellEnd"/>
            <w:r w:rsidRPr="001268F7"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  <w:t>.  № 4 Внешнее строение  насекомых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Внешнее и внутреннее строение животных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логическое рассуждение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включающее установление причинно-следственных связей.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постановка целей и задач обучения, сверять свои действия с целью и при необходимости исправлять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проблеме, самостоятельно организовывать учебное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ействие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в группе. 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личностные представления о ценности природы.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1273" w:type="dxa"/>
            <w:gridSpan w:val="2"/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Оформление лабораторной работы.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32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27.12.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Типы развития насекомых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snapToGrid w:val="0"/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Особенности развития насекомых. Развитие с полным и неполным превращением. Использование таблиц. Работа в рабочих тетрадях</w:t>
            </w:r>
          </w:p>
          <w:p w:rsidR="00CC641A" w:rsidRPr="001268F7" w:rsidRDefault="00CC641A" w:rsidP="00833685">
            <w:pPr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Default="00CC641A" w:rsidP="00833685">
            <w:pPr>
              <w:pStyle w:val="af"/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</w:pP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о</w:t>
            </w:r>
            <w:r w:rsidRPr="008A639D">
              <w:rPr>
                <w:rFonts w:eastAsia="NewBaskervilleC"/>
                <w:color w:val="231F20"/>
                <w:sz w:val="16"/>
                <w:szCs w:val="16"/>
              </w:rPr>
              <w:t>собенности развития насекомых. Развитие с полным и неполным превращением.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получать биологическую информацию из различных источников; выбирать наиболее эффективные способы решения задач в зависимости от конкретных условий,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логическое рассуждение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включающее установление причинно-следственных связей.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Р.: </w:t>
            </w:r>
            <w:r w:rsidRPr="001268F7">
              <w:rPr>
                <w:color w:val="000000" w:themeColor="text1"/>
                <w:sz w:val="16"/>
                <w:szCs w:val="16"/>
              </w:rPr>
              <w:t>составлять план решения проблемы; оценка качества усвоения пройденного материала; сверять свои действия с целью и при необходимости исправлять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§15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29.12.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Общественные насекомые – пчелы и муравьи. Значение насекомых. Охрана насекомых.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Особенности поведения и функции обитателей муравейника. Состав пчелиной семьи. Использование учебного материала. Работа в рабочих тетрадях.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Особенности поведения и функции обитателей муравейника. Состав пчелиной семьи.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работать с различными источниками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логические рассуждения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устанавливать причинно-следственные связи. Составлять план параграфа.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мировоззрение.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§15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17.01.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Насекомые – вредители культурных растений и переносчики </w:t>
            </w:r>
            <w:r w:rsidRPr="001268F7">
              <w:rPr>
                <w:sz w:val="16"/>
                <w:szCs w:val="16"/>
              </w:rPr>
              <w:lastRenderedPageBreak/>
              <w:t xml:space="preserve">заболеваний человека. 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Вредители сельскохозяйственных культур. Методы борьбы с вредителями. Использование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учебного материала. Работа в рабочих тетрадях.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Характеризовать отличительные признаки живых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организмов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.В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>ыделять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и характеризовать существенные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признаки строения и процессов жизнедеятельности организмов, принадлежащих к разным царствам живой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природы.Использовать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информационные ресурсы для подготовки презентаций проектов и сообщений по материалам темы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1268F7" w:rsidRDefault="00CC641A" w:rsidP="00833685">
            <w:pPr>
              <w:pStyle w:val="af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выбирать наиболее эффективные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способы решения задач в зависимости от конкретных условий.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устойчивую мотивацию к исследовательской деятельности, познавательный интерес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lastRenderedPageBreak/>
              <w:t>§15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trHeight w:val="410"/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35</w:t>
            </w:r>
          </w:p>
        </w:tc>
        <w:tc>
          <w:tcPr>
            <w:tcW w:w="708" w:type="dxa"/>
          </w:tcPr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19.01. 2022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8A639D" w:rsidRDefault="00CC641A" w:rsidP="00833685">
            <w:pPr>
              <w:rPr>
                <w:color w:val="000000"/>
                <w:sz w:val="16"/>
                <w:szCs w:val="16"/>
              </w:rPr>
            </w:pPr>
            <w:r w:rsidRPr="008A639D">
              <w:rPr>
                <w:color w:val="000000"/>
                <w:sz w:val="16"/>
                <w:szCs w:val="16"/>
              </w:rPr>
              <w:t xml:space="preserve">Обобщение по теме «Беспозвоночные животные» </w:t>
            </w:r>
          </w:p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8A639D">
              <w:rPr>
                <w:color w:val="000000"/>
                <w:sz w:val="16"/>
                <w:szCs w:val="16"/>
              </w:rPr>
              <w:t>Контрольная работа № 1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Контроль  и проверка знаний.</w:t>
            </w: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Контроль  и проверка знаний.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C641A" w:rsidRPr="001268F7" w:rsidTr="00833685">
        <w:trPr>
          <w:trHeight w:val="410"/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24.01.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b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 xml:space="preserve">Глава 8. Общая характеристика типа хордовых. </w:t>
            </w:r>
          </w:p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Тип Хордовые Подтип: Бесчерепные 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«хорда», «череп», «позвоночник», «позвонок». Распознают Хордовых. Выделяют особенности строения ланцетника для жизни в воде. Доказывают усложнение в строении ланцетника по сравнению с кольчатыми червями. Использование учебного материала. Работа в рабочих тетрадях.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Определяют понятия: «хорда», «череп», «позвоночник», «позвонок». Распознают Хордовых. Выделяют особенности строения ланцетника для жизни в воде. Доказывают усложнение в строении ланцетника по сравнению с кольчатыми червями.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работать с различными источниками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логические рассуждения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, устанавливать причинно-следственные связи. Составлять план параграфа.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§16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26.01.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Позвоночные или черепные. Внешнее строение рыб. 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«чешуя», «плавательный пузырь», «боковая линия», «хрящевой скелет», «костный скелет», «двухкамерное сердце». Называют органы чувств, обеспечивающие ориентацию в воде. Выделяют особенности строения рыб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.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>Формулируют вывод. Структурируют знания.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особенности строения рыб. Среда обитания.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строить логическое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рассужение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>, включающее, осуществлять исследовательскую деятельность установление причинно-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слественных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связей.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Оценивать свои достижения и достижения одноклассников по усвоению учебного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материала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 xml:space="preserve"> Н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аблюдать и фиксировать природные явления, делать выводы.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Систематизировать и обобщать знания о многообразии живого мира.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§17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38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31.01.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Внутреннее строение рыб.</w:t>
            </w:r>
            <w:r w:rsidRPr="001268F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Распознают и описывают представителей хрящевых рыб. Доказывают родство хрящевых рыб с ланцетниками. Выявляют приспособленность хрящевых рыб к местам обитания. Раскрывают  значение 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хрящевых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Определяют понятия: «нерест», «проходные рыбы. Распознают и описывают представителей. Приводят примеры видов рыб области. Характеризуют отряды костных рыб. Объясняют значение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кистепёрых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и двоякодышащих рыб для эволюции животных. Использование учебного материала. Работа в рабочих тетрадях.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Распознают и описывают представителей хрящевых рыб. Доказывают родство хрящевых рыб с ланцетниками. Выявляют приспособленность хрящевых рыб к местам обитания. Раскрывают  значение </w:t>
            </w:r>
            <w:proofErr w:type="gramStart"/>
            <w:r w:rsidRPr="008A639D">
              <w:rPr>
                <w:rFonts w:eastAsia="NewBaskervilleC"/>
                <w:color w:val="231F20"/>
                <w:sz w:val="16"/>
                <w:szCs w:val="16"/>
              </w:rPr>
              <w:t>хрящевых</w:t>
            </w:r>
            <w:proofErr w:type="gramEnd"/>
            <w:r w:rsidRPr="008A639D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выявлять причины и следствия простых явлений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 и выдвигать версии ее решения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добывать недостающую информацию с помощью вопросов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альнейшему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изучению биологии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§18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trHeight w:val="841"/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02.02.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Особенности жизни рыб.</w:t>
            </w: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Определяют понятия: «нерест», «проходные рыбы. Распознают и описывают представителей. Приводят примеры видов рыб области. Характеризуют отряды костных рыб. Объясняют значение </w:t>
            </w:r>
            <w:proofErr w:type="spellStart"/>
            <w:r w:rsidRPr="008A639D">
              <w:rPr>
                <w:rFonts w:eastAsia="NewBaskervilleC"/>
                <w:color w:val="231F20"/>
                <w:sz w:val="16"/>
                <w:szCs w:val="16"/>
              </w:rPr>
              <w:t>кистепёрых</w:t>
            </w:r>
            <w:proofErr w:type="spellEnd"/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 и двоякодышащих рыб для эволюции животных.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Создавать схематические модели с выделением существенных характеристик объекта.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Составлять (в группе) план решения проблемы.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 формировать умения слушать и понимать речь других людей.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самостоятельно организовать учебное взаимодействие при работе в группе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альнейшему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изучению биологии</w:t>
            </w:r>
          </w:p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§19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07.02.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Основные систематические группы рыб.</w:t>
            </w: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Характеризуют отряды костных рыб. Объясняют значение </w:t>
            </w:r>
            <w:proofErr w:type="spellStart"/>
            <w:r w:rsidRPr="008A639D">
              <w:rPr>
                <w:rFonts w:eastAsia="NewBaskervilleC"/>
                <w:color w:val="231F20"/>
                <w:sz w:val="16"/>
                <w:szCs w:val="16"/>
              </w:rPr>
              <w:t>кистепёрых</w:t>
            </w:r>
            <w:proofErr w:type="spellEnd"/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 и двоякодышащих рыб для эволюции животных.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Создавать схематические модели с выделением существенных характеристик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объекта.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Составлять (в группе) план решения проблемы.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 формировать умения слушать и понимать речь других людей.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§19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41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09.02.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Промысловые рыбы. Их использование и охрана</w:t>
            </w: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 xml:space="preserve">Характеризуют отряды костных рыб. Объясняют значение рыб для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человека</w:t>
            </w:r>
            <w:r w:rsidRPr="008A639D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Создавать схематические модели с выделением существенных характеристик объекта.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Составлять (в группе) план решения проблемы.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 формировать умения слушать и понимать речь других людей.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§19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14.02.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b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>Глава 9. Класс Земноводные</w:t>
            </w:r>
          </w:p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Среда обитания и строение тела земноводных.</w:t>
            </w:r>
          </w:p>
        </w:tc>
        <w:tc>
          <w:tcPr>
            <w:tcW w:w="2410" w:type="dxa"/>
            <w:gridSpan w:val="2"/>
            <w:vMerge w:val="restart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«головастик», «лёгкие». Распознают и описывают внешнее строение Земноводных.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Выделяют особенности строения в связи со средой обитания.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Сравнивают внешнее строение земноводных и рыб. Использование учебного материала. Работа в рабочих тетрадях.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Основные понятия</w:t>
            </w:r>
            <w:r w:rsidRPr="008A639D">
              <w:rPr>
                <w:rFonts w:eastAsia="NewBaskervilleC"/>
                <w:color w:val="231F20"/>
                <w:sz w:val="16"/>
                <w:szCs w:val="16"/>
              </w:rPr>
              <w:t>: «головастик», «лёгкие». Распознают и описывают внешнее строение Земноводных.</w:t>
            </w:r>
            <w:r>
              <w:t xml:space="preserve"> </w:t>
            </w:r>
            <w:r w:rsidRPr="008A639D">
              <w:rPr>
                <w:rFonts w:eastAsia="NewBaskervilleC"/>
                <w:color w:val="231F20"/>
                <w:sz w:val="16"/>
                <w:szCs w:val="16"/>
              </w:rPr>
              <w:t>Выделяют особенности строения в связи со средой обитания.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ориентироваться в учебнике, находить и использовать нужную информацию из различных источников.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Создавать схематические модели с выделением существенных характеристик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объекта.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Составлять (в группе) план решения проблемы.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 формировать умения слушать и понимать речь других людей.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мотивацию к изучению живой природы. Осознание потребности к самообразованию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43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16.02.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Строение и функции внутренних органов земноводных.</w:t>
            </w: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Выявлять существенные признаки вида. Объяснять на конкретных примерах формирование приспособленности организмов вида к среде обитания.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§21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21.02.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Размножение и происхождение земноводных. Значение земноводных.</w:t>
            </w: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Выявлять существенные признаки вида. Объяснять на конкретных примерах формирование приспособленности организмов вида к среде обитания. Выявлять приспособления у организмов к среде обитания (на конкретных примерах)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дальнейшему изучению биологии. 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28.02.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 xml:space="preserve">Глава 10. Класс Пресмыкающиеся. </w:t>
            </w:r>
            <w:r w:rsidRPr="001268F7">
              <w:rPr>
                <w:sz w:val="16"/>
                <w:szCs w:val="16"/>
              </w:rPr>
              <w:t xml:space="preserve">Внешнее строение и скелет пресмыкающихся. </w:t>
            </w:r>
          </w:p>
        </w:tc>
        <w:tc>
          <w:tcPr>
            <w:tcW w:w="2410" w:type="dxa"/>
            <w:gridSpan w:val="2"/>
            <w:vMerge w:val="restart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«внутреннее оплодотворение», «диафрагма», «кора больших полушарий». Определяют принадлежность к типу, классу и распознают распространённых представителей класса.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Выявляют особенности строения. Определяют понятие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«панцирь». Определяют принадлежность рептилий к определённым отрядам. Объясняют роль в природе и жизни человека. Использование учебного материала. Работа в рабочих тетрадях.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Определяют понятия: «внутреннее оплодотворение», «диафрагма», «кора больших полушарий». Определяют принадлежность к типу, классу и распознают распространённых представителей класса.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§23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46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02.03.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Внутреннее строение и жизнедеятельность пресмыкающихся</w:t>
            </w: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Выявляют особенности строения. Определяют понятие «панцирь». Определяют принадлежность рептилий к определённым отрядам.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§24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47</w:t>
            </w:r>
          </w:p>
        </w:tc>
        <w:tc>
          <w:tcPr>
            <w:tcW w:w="708" w:type="dxa"/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07.03.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Разнообразие пресмыкающихся</w:t>
            </w:r>
          </w:p>
        </w:tc>
        <w:tc>
          <w:tcPr>
            <w:tcW w:w="2410" w:type="dxa"/>
            <w:gridSpan w:val="2"/>
            <w:vMerge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Выявляют особенности строения. Определяют понятие «панцирь». Определяют принадлежность рептилий к определённым отрядам.</w:t>
            </w:r>
          </w:p>
        </w:tc>
        <w:tc>
          <w:tcPr>
            <w:tcW w:w="3121" w:type="dxa"/>
            <w:gridSpan w:val="2"/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§24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09.03.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Значение пресмыкающихся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8A639D" w:rsidRDefault="00CC641A" w:rsidP="00833685">
            <w:pPr>
              <w:contextualSpacing/>
              <w:rPr>
                <w:rFonts w:eastAsia="PetersburgC"/>
                <w:iCs/>
                <w:color w:val="231F20"/>
                <w:w w:val="112"/>
                <w:sz w:val="16"/>
                <w:szCs w:val="16"/>
              </w:rPr>
            </w:pPr>
            <w:r>
              <w:rPr>
                <w:rFonts w:eastAsia="PetersburgC"/>
                <w:iCs/>
                <w:color w:val="231F20"/>
                <w:w w:val="112"/>
                <w:sz w:val="16"/>
                <w:szCs w:val="16"/>
              </w:rPr>
              <w:t xml:space="preserve">Изучить особенности внешнего и внутреннего строения пресмыкающихся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8A639D">
              <w:rPr>
                <w:rFonts w:eastAsia="NewBaskervilleC"/>
                <w:color w:val="231F20"/>
                <w:sz w:val="16"/>
                <w:szCs w:val="16"/>
              </w:rPr>
              <w:t>Изучить особенности внешнего и внутреннего строения пресмыкающихся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Осознание единства и целостности окружающего мира.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§24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14.03.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b/>
                <w:color w:val="000000"/>
                <w:sz w:val="16"/>
                <w:szCs w:val="16"/>
              </w:rPr>
              <w:t>Глава 11.</w:t>
            </w:r>
            <w:r w:rsidRPr="001268F7">
              <w:rPr>
                <w:color w:val="000000"/>
                <w:sz w:val="16"/>
                <w:szCs w:val="16"/>
              </w:rPr>
              <w:t xml:space="preserve"> Класс Птицы. Общая характеристика птиц. Внешнее строение птиц.</w:t>
            </w:r>
          </w:p>
          <w:p w:rsidR="00CC641A" w:rsidRPr="001268F7" w:rsidRDefault="00CC641A" w:rsidP="0083368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«гнездовые птицы», «выводковые птицы», «двойное дыхание», «воздушные мешки, орнитология, крылья, перьевой покров,  обтекаемая форма тела, цевка, киль, полые кости, отсутствие зубов, к и др. Использование учебного материала.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Работа в рабочих тетрадях.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Характеризовать  понятия «Гнездовые птицы», «Выводковые птицы», орнитология, крылья, перьевой покров.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Формирование эстетического восприятия объектов природы.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§25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16.03.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268F7">
              <w:rPr>
                <w:b/>
                <w:color w:val="000000"/>
                <w:sz w:val="16"/>
                <w:szCs w:val="16"/>
              </w:rPr>
              <w:t>Л.р</w:t>
            </w:r>
            <w:proofErr w:type="spellEnd"/>
            <w:r w:rsidRPr="001268F7">
              <w:rPr>
                <w:b/>
                <w:color w:val="000000"/>
                <w:sz w:val="16"/>
                <w:szCs w:val="16"/>
              </w:rPr>
              <w:t xml:space="preserve">. </w:t>
            </w:r>
            <w:r w:rsidRPr="001268F7">
              <w:rPr>
                <w:b/>
                <w:sz w:val="16"/>
                <w:szCs w:val="16"/>
              </w:rPr>
              <w:t>№ 5. Изучение внешнего строения птиц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Использование таблиц, наглядных материалов.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Л.р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>. № 5. Изучение внешнего строения птиц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Иметь представление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о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особенностях внешнего и внутреннего строения.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природы.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Оформление лабораторной работы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28.03.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268F7">
              <w:rPr>
                <w:sz w:val="16"/>
                <w:szCs w:val="16"/>
              </w:rPr>
              <w:t>Опорно</w:t>
            </w:r>
            <w:proofErr w:type="spellEnd"/>
            <w:r w:rsidRPr="001268F7">
              <w:rPr>
                <w:sz w:val="16"/>
                <w:szCs w:val="16"/>
              </w:rPr>
              <w:t xml:space="preserve"> – двигательная система птиц.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Определяют понятия: «роговые  пластинки», «копчиковая железа». Представители отрядов: Страусообразные,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Нандуобразные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Казуарообразные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Гусеобразные</w:t>
            </w:r>
            <w:proofErr w:type="spell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«хищные птицы», «растительноядные птицы»,  «оседлые птицы», «кочующие птицы», «перелётные птицы». Представители отрядов Дневные хищные, Совы, Куриные.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«насекомоядные птицы», «зерноядные птицы», «всеядные птицы».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Уметь характеризовать особенности строения опорно-двигательной системы птиц.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природы.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§26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30.03.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Внутреннее строение птиц.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98066B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особенности 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внутреннего </w:t>
            </w:r>
            <w:r w:rsidRPr="0098066B">
              <w:rPr>
                <w:rFonts w:eastAsia="NewBaskervilleC"/>
                <w:color w:val="231F20"/>
                <w:sz w:val="16"/>
                <w:szCs w:val="16"/>
              </w:rPr>
              <w:t>строения птиц.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природы.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§27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04.04.</w:t>
            </w:r>
          </w:p>
          <w:p w:rsidR="00CC641A" w:rsidRPr="001268F7" w:rsidRDefault="00CC641A" w:rsidP="00833685">
            <w:pPr>
              <w:pStyle w:val="af"/>
              <w:rPr>
                <w:color w:val="000000"/>
                <w:sz w:val="16"/>
                <w:szCs w:val="16"/>
              </w:rPr>
            </w:pPr>
            <w:r w:rsidRPr="001268F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Размножение и развитие птиц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98066B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особенности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размножения и развития</w:t>
            </w:r>
            <w:r w:rsidRPr="0098066B">
              <w:rPr>
                <w:rFonts w:eastAsia="NewBaskervilleC"/>
                <w:color w:val="231F20"/>
                <w:sz w:val="16"/>
                <w:szCs w:val="16"/>
              </w:rPr>
              <w:t xml:space="preserve"> птиц.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Осознание равноценности людей разных рас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§28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06.04.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Годовой жизненный цикл и сезонные </w:t>
            </w:r>
            <w:r w:rsidRPr="001268F7">
              <w:rPr>
                <w:sz w:val="16"/>
                <w:szCs w:val="16"/>
              </w:rPr>
              <w:lastRenderedPageBreak/>
              <w:t>явления в жизни птиц.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особенности 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жизненного цикла </w:t>
            </w:r>
            <w:r>
              <w:rPr>
                <w:rFonts w:eastAsia="NewBaskervilleC"/>
                <w:color w:val="231F20"/>
                <w:sz w:val="16"/>
                <w:szCs w:val="16"/>
              </w:rPr>
              <w:lastRenderedPageBreak/>
              <w:t>и сезонных явлений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 птиц.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получать биологическую информацию, осуществлять исследовательскую деятельность,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структурировать учебный материал, давать определения понятиям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решения, работать по плану, сверять свои действия с планом и при необходимости исправлять ошибки самостоятельно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научное мировоззрение и мотивацию к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дальнейшему изучению биологии.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lastRenderedPageBreak/>
              <w:t>§28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задание в </w:t>
            </w:r>
            <w:r w:rsidRPr="004F7D85">
              <w:rPr>
                <w:color w:val="000000" w:themeColor="text1"/>
                <w:sz w:val="16"/>
                <w:szCs w:val="16"/>
              </w:rPr>
              <w:lastRenderedPageBreak/>
              <w:t>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11.04.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Разнообразие птиц.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Знать основных представителей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 отрядов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птиц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: Страусообразные, </w:t>
            </w:r>
            <w:proofErr w:type="spellStart"/>
            <w:r w:rsidRPr="00657DA4">
              <w:rPr>
                <w:rFonts w:eastAsia="NewBaskervilleC"/>
                <w:color w:val="231F20"/>
                <w:sz w:val="16"/>
                <w:szCs w:val="16"/>
              </w:rPr>
              <w:t>Нандуобразные</w:t>
            </w:r>
            <w:proofErr w:type="spellEnd"/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657DA4">
              <w:rPr>
                <w:rFonts w:eastAsia="NewBaskervilleC"/>
                <w:color w:val="231F20"/>
                <w:sz w:val="16"/>
                <w:szCs w:val="16"/>
              </w:rPr>
              <w:t>Казуарообразные</w:t>
            </w:r>
            <w:proofErr w:type="spellEnd"/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657DA4">
              <w:rPr>
                <w:rFonts w:eastAsia="NewBaskervilleC"/>
                <w:color w:val="231F20"/>
                <w:sz w:val="16"/>
                <w:szCs w:val="16"/>
              </w:rPr>
              <w:t>Гусеобразные</w:t>
            </w:r>
            <w:proofErr w:type="spellEnd"/>
            <w:r w:rsidRPr="00657DA4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1268F7" w:rsidRDefault="00CC641A" w:rsidP="00833685">
            <w:pPr>
              <w:pStyle w:val="af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§28</w:t>
            </w:r>
          </w:p>
          <w:p w:rsidR="00CC641A" w:rsidRPr="004F7D85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4F7D85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4F7D85">
              <w:rPr>
                <w:sz w:val="16"/>
                <w:szCs w:val="16"/>
              </w:rPr>
              <w:t>Значение и охрана птиц. Происхождение птиц.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Охотничьи-промысловые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и домашние птицы. Роль птиц в природе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Уметь дать характеристику основным представителям домашней птицы.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§29</w:t>
            </w:r>
          </w:p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18.04.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>Глава 12.</w:t>
            </w:r>
            <w:r w:rsidRPr="001268F7">
              <w:rPr>
                <w:sz w:val="16"/>
                <w:szCs w:val="16"/>
              </w:rPr>
              <w:t xml:space="preserve"> Класс Млекопитающие Внешнее строение и </w:t>
            </w:r>
            <w:proofErr w:type="spellStart"/>
            <w:r w:rsidRPr="001268F7">
              <w:rPr>
                <w:sz w:val="16"/>
                <w:szCs w:val="16"/>
              </w:rPr>
              <w:t>опорно</w:t>
            </w:r>
            <w:proofErr w:type="spellEnd"/>
            <w:r w:rsidRPr="001268F7">
              <w:rPr>
                <w:sz w:val="16"/>
                <w:szCs w:val="16"/>
              </w:rPr>
              <w:t xml:space="preserve"> – двигательная система млекопитающих.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Определяют понятия: шерстный покров, железы млекопитающих. Отряды: </w:t>
            </w: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Однопроходные, Сумчатые, Насекомоядные, Рукокрылые «яйцекладущие», «настоящие звери», «матка», «живорождение», Знать общую  характеристику.</w:t>
            </w:r>
            <w:proofErr w:type="gramEnd"/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 Строение кожи.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 xml:space="preserve">Распознают основных представителей Отрядов: Грызуны, Зайцеобразные. Резцы. 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Определяют понятия «видоизмененных конечностей»,  «вторично-водные животные», «зубная формула и её значение в систематике». Миграция, цедильный аппарат, бивни, хобот, хищные зубы.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«копыта», рога», «сложный желудок», «жвачка». Составляют таблицу «Семейство Лошади».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«приматы», «человекообразные обезьяны».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Уметь по внешнему виду р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>аспозна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вать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 основных представителей Отрядов: Грызуны, Зайцеобразные. Резцы.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природы.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§30</w:t>
            </w:r>
          </w:p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20.04.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Внутреннее строение млекопитающих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Изучить внутреннее строение млекопитающих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научное мировоззрение и мотивацию к дальнейшему изучению биологии.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Формирование эстетического восприятия объектов природы.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§31</w:t>
            </w:r>
          </w:p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25.04.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Размножение и развитие, происхождение и разнообразие млекопитающих.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особенности размножения и развития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млекопитающих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§32</w:t>
            </w:r>
          </w:p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27.04.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Плацентарные звери: насекомоядные, рукокрылые, грызуны, зайцеобразные, хищные.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57DA4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представителей плацентарных</w:t>
            </w:r>
            <w:r w:rsidRPr="00657DA4">
              <w:rPr>
                <w:rFonts w:eastAsia="NewBaskervilleC"/>
                <w:color w:val="231F20"/>
                <w:sz w:val="16"/>
                <w:szCs w:val="16"/>
              </w:rPr>
              <w:t>: насекомоядные, рукокрылые, грызуны, зайцеобразные, хищные.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с различными источниками информации, анализировать, сравнивать, классифицировать факты и явления. Устанавливать причинно-следственные связи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обнаруживать учебную проблему, выдвигать версии ее решения.</w:t>
            </w:r>
          </w:p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§32</w:t>
            </w:r>
          </w:p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04.05.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Плацентарные звери: ластоногие, китообразные, парнокопытные, непарнокопытные, хоботные.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57DA4">
              <w:rPr>
                <w:rFonts w:eastAsia="NewBaskervilleC"/>
                <w:color w:val="231F20"/>
                <w:sz w:val="16"/>
                <w:szCs w:val="16"/>
              </w:rPr>
              <w:t>Уметь характеризовать представителей плацентарных: ластоногие, китообразные, парнокопытные, непарнокопытные, хоботные.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строить логическое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рассужение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>, включающее, осуществлять исследовательскую деятельность установление причинно-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слественных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связей.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Оценивать свои достижения и достижения одноклассников по усвоению учебного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материала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 xml:space="preserve"> Н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аблюдать и фиксировать природные явления, делать выводы.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Систематизировать и обобщать знания о многообразии живого мира.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§32</w:t>
            </w:r>
          </w:p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11.05.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Плацентарные звери: приматы.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16E2B">
              <w:rPr>
                <w:rFonts w:eastAsia="NewBaskervilleC"/>
                <w:color w:val="231F20"/>
                <w:sz w:val="16"/>
                <w:szCs w:val="16"/>
              </w:rPr>
              <w:t xml:space="preserve">Уметь характеризовать представителей плацентарных: 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приматы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строить логическое 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рассужение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>, включающее, осуществлять исследовательскую деятельность установление причинно-</w:t>
            </w:r>
            <w:proofErr w:type="spellStart"/>
            <w:r w:rsidRPr="001268F7">
              <w:rPr>
                <w:color w:val="000000" w:themeColor="text1"/>
                <w:sz w:val="16"/>
                <w:szCs w:val="16"/>
              </w:rPr>
              <w:t>слественных</w:t>
            </w:r>
            <w:proofErr w:type="spellEnd"/>
            <w:r w:rsidRPr="001268F7">
              <w:rPr>
                <w:color w:val="000000" w:themeColor="text1"/>
                <w:sz w:val="16"/>
                <w:szCs w:val="16"/>
              </w:rPr>
              <w:t xml:space="preserve"> связей.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268F7">
              <w:rPr>
                <w:color w:val="000000" w:themeColor="text1"/>
                <w:sz w:val="16"/>
                <w:szCs w:val="16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 xml:space="preserve"> Н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>аблюдать и фиксировать природные явления, делать выводы.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Систематизировать и обобщать знания о многообразии живого мира.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§32</w:t>
            </w:r>
          </w:p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16.05.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Экологические группы млекопитающих.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Иметь представление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о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экологических группах млекопитающих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 Давать определения понятий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§32</w:t>
            </w:r>
          </w:p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18.05.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Значение млекопитающих для человека.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Иметь представление 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о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особенностях животноводства (крупный и мелкий рогатый скот), свиноводство, </w:t>
            </w:r>
            <w:r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коневодство и </w:t>
            </w:r>
            <w:proofErr w:type="spellStart"/>
            <w:r>
              <w:rPr>
                <w:rFonts w:eastAsia="NewBaskervilleC"/>
                <w:color w:val="231F20"/>
                <w:sz w:val="16"/>
                <w:szCs w:val="16"/>
              </w:rPr>
              <w:t>тд</w:t>
            </w:r>
            <w:proofErr w:type="spellEnd"/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 xml:space="preserve">определять отношения объекта с другими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 Давать определения понятий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Формировать устойчивую мотивацию к исследовательской деятельности, познавательного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lastRenderedPageBreak/>
              <w:t>§</w:t>
            </w:r>
            <w:r>
              <w:rPr>
                <w:color w:val="000000" w:themeColor="text1"/>
                <w:sz w:val="16"/>
                <w:szCs w:val="16"/>
              </w:rPr>
              <w:t>33</w:t>
            </w:r>
          </w:p>
          <w:p w:rsidR="00CC641A" w:rsidRPr="003B2CEE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 xml:space="preserve">(пересказать), </w:t>
            </w:r>
          </w:p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3B2CEE">
              <w:rPr>
                <w:color w:val="000000" w:themeColor="text1"/>
                <w:sz w:val="16"/>
                <w:szCs w:val="16"/>
              </w:rPr>
              <w:t>задание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23.05.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b/>
                <w:color w:val="000000"/>
                <w:sz w:val="16"/>
                <w:szCs w:val="16"/>
              </w:rPr>
            </w:pPr>
            <w:r w:rsidRPr="001268F7">
              <w:rPr>
                <w:b/>
                <w:color w:val="000000"/>
                <w:sz w:val="16"/>
                <w:szCs w:val="16"/>
              </w:rPr>
              <w:t xml:space="preserve">Позвоночные животные </w:t>
            </w:r>
          </w:p>
          <w:p w:rsidR="00CC641A" w:rsidRPr="001268F7" w:rsidRDefault="00CC641A" w:rsidP="00833685">
            <w:pPr>
              <w:rPr>
                <w:b/>
                <w:color w:val="000000"/>
                <w:sz w:val="16"/>
                <w:szCs w:val="16"/>
              </w:rPr>
            </w:pPr>
            <w:r w:rsidRPr="001268F7">
              <w:rPr>
                <w:b/>
                <w:color w:val="000000"/>
                <w:sz w:val="16"/>
                <w:szCs w:val="16"/>
              </w:rPr>
              <w:t>Контрольная работа № 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Контроль  и проверка знаний.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616E2B" w:rsidRDefault="00CC641A" w:rsidP="00833685">
            <w:pPr>
              <w:rPr>
                <w:rFonts w:eastAsia="NewBaskervilleC"/>
                <w:color w:val="231F20"/>
                <w:sz w:val="16"/>
                <w:szCs w:val="16"/>
              </w:rPr>
            </w:pPr>
            <w:r w:rsidRPr="00616E2B">
              <w:rPr>
                <w:rFonts w:eastAsia="NewBaskervilleC"/>
                <w:color w:val="231F20"/>
                <w:sz w:val="16"/>
                <w:szCs w:val="16"/>
              </w:rPr>
              <w:t>Контроль  и проверка знаний.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1268F7" w:rsidRDefault="00CC641A" w:rsidP="00833685">
            <w:pPr>
              <w:pStyle w:val="af"/>
              <w:rPr>
                <w:i/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самостоятельно обнаруживать учебную проблему, выдвигать версии ее решения;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оценка достижения результата деятельности.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выражать свои мысли в соответствии с задачами коммуникации. Аргументировать свою точку зрения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66, 67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25.05.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b/>
                <w:sz w:val="16"/>
                <w:szCs w:val="16"/>
              </w:rPr>
              <w:t>Глава 13.</w:t>
            </w:r>
            <w:r w:rsidRPr="001268F7">
              <w:rPr>
                <w:sz w:val="16"/>
                <w:szCs w:val="16"/>
              </w:rPr>
              <w:t xml:space="preserve"> Развитие животного мира.</w:t>
            </w:r>
          </w:p>
          <w:p w:rsidR="00CC641A" w:rsidRPr="001268F7" w:rsidRDefault="00CC641A" w:rsidP="00833685">
            <w:pPr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Доказательства эволюции животного мира. Учение Ч. Дарвина об эволюции.</w:t>
            </w:r>
          </w:p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t>Определяют понятия: «филогенез», «переходные формы», «эмбриональное</w:t>
            </w:r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proofErr w:type="gramStart"/>
            <w:r w:rsidRPr="001268F7">
              <w:rPr>
                <w:rFonts w:eastAsia="NewBaskervilleC"/>
                <w:color w:val="231F20"/>
                <w:sz w:val="16"/>
                <w:szCs w:val="16"/>
              </w:rPr>
              <w:t>развитие», «гомологичные органы», «рудиментарные органы», «атавизм», «наследственность», «определённая изменчивость», «неопределённая изменчивость», «борьба за существование», «естественный отбор.</w:t>
            </w:r>
            <w:proofErr w:type="gramEnd"/>
          </w:p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 xml:space="preserve">Познакомится с основными учениями </w:t>
            </w:r>
            <w:r w:rsidRPr="00616E2B">
              <w:rPr>
                <w:rFonts w:eastAsia="NewBaskervilleC"/>
                <w:color w:val="231F20"/>
                <w:sz w:val="16"/>
                <w:szCs w:val="16"/>
              </w:rPr>
              <w:t>Учение Ч. Дарвина об эволюции.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Владеть понятиями: наследственность, изменчивость, искусственный и естественный отбор.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П.: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поиск и выделение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>логическое рассуждение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, включающее, осуществлять исследовательскую деятельность установление причинно-следственных связей.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</w:t>
            </w:r>
            <w:r w:rsidRPr="003B2CEE">
              <w:rPr>
                <w:color w:val="000000" w:themeColor="text1"/>
                <w:sz w:val="16"/>
                <w:szCs w:val="16"/>
              </w:rPr>
              <w:t>адание в рабочей тетради.</w:t>
            </w:r>
          </w:p>
        </w:tc>
      </w:tr>
      <w:tr w:rsidR="00CC641A" w:rsidRPr="001268F7" w:rsidTr="0083368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30.05.</w:t>
            </w:r>
          </w:p>
          <w:p w:rsidR="00CC641A" w:rsidRPr="001268F7" w:rsidRDefault="00CC641A" w:rsidP="00833685">
            <w:pPr>
              <w:pStyle w:val="af"/>
              <w:rPr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rPr>
                <w:color w:val="000000"/>
                <w:sz w:val="16"/>
                <w:szCs w:val="16"/>
              </w:rPr>
            </w:pPr>
            <w:r w:rsidRPr="001268F7">
              <w:rPr>
                <w:sz w:val="16"/>
                <w:szCs w:val="16"/>
              </w:rPr>
              <w:t xml:space="preserve">Развитие животного </w:t>
            </w:r>
            <w:r w:rsidRPr="001268F7">
              <w:rPr>
                <w:sz w:val="16"/>
                <w:szCs w:val="16"/>
              </w:rPr>
              <w:lastRenderedPageBreak/>
              <w:t xml:space="preserve">мира на Земле. Современный животный мир.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Определяют понятия: </w:t>
            </w:r>
            <w:r w:rsidRPr="001268F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«усложнение строения и многообразие видов как  результат эволюции», «видообразование», «дивергенция», «разновидность».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616E2B" w:rsidRDefault="00CC641A" w:rsidP="00833685">
            <w:pPr>
              <w:contextualSpacing/>
              <w:rPr>
                <w:rFonts w:eastAsia="NewBaskervilleC"/>
                <w:color w:val="231F20"/>
                <w:sz w:val="16"/>
                <w:szCs w:val="16"/>
              </w:rPr>
            </w:pPr>
            <w:r w:rsidRPr="00616E2B">
              <w:rPr>
                <w:rFonts w:eastAsia="NewBaskervilleC"/>
                <w:color w:val="231F20"/>
                <w:sz w:val="16"/>
                <w:szCs w:val="16"/>
              </w:rPr>
              <w:t>Им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еть представление о этапах </w:t>
            </w:r>
            <w:r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эволюции животного </w:t>
            </w:r>
            <w:proofErr w:type="spellStart"/>
            <w:r>
              <w:rPr>
                <w:rFonts w:eastAsia="NewBaskervilleC"/>
                <w:color w:val="231F20"/>
                <w:sz w:val="16"/>
                <w:szCs w:val="16"/>
              </w:rPr>
              <w:t>мира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.у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>ровни</w:t>
            </w:r>
            <w:proofErr w:type="spell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организации жизни. Этапы выхода позвоночных на сушу.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П.: 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работать с различными источниками информации, строить </w:t>
            </w:r>
            <w:proofErr w:type="gramStart"/>
            <w:r w:rsidRPr="001268F7">
              <w:rPr>
                <w:color w:val="000000" w:themeColor="text1"/>
                <w:sz w:val="16"/>
                <w:szCs w:val="16"/>
              </w:rPr>
              <w:t xml:space="preserve">логические </w:t>
            </w: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рассуждения</w:t>
            </w:r>
            <w:proofErr w:type="gramEnd"/>
            <w:r w:rsidRPr="001268F7">
              <w:rPr>
                <w:color w:val="000000" w:themeColor="text1"/>
                <w:sz w:val="16"/>
                <w:szCs w:val="16"/>
              </w:rPr>
              <w:t xml:space="preserve">, устанавливать причинно-следственные связи. </w:t>
            </w:r>
            <w:r w:rsidRPr="001268F7">
              <w:rPr>
                <w:b/>
                <w:color w:val="000000" w:themeColor="text1"/>
                <w:sz w:val="16"/>
                <w:szCs w:val="16"/>
              </w:rPr>
              <w:t>Р.: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b/>
                <w:color w:val="000000" w:themeColor="text1"/>
                <w:sz w:val="16"/>
                <w:szCs w:val="16"/>
              </w:rPr>
              <w:t>К.:</w:t>
            </w:r>
            <w:r w:rsidRPr="001268F7">
              <w:rPr>
                <w:color w:val="000000" w:themeColor="text1"/>
                <w:sz w:val="16"/>
                <w:szCs w:val="16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CC641A" w:rsidRPr="001268F7" w:rsidRDefault="00CC641A" w:rsidP="00833685">
            <w:pPr>
              <w:pStyle w:val="af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both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lastRenderedPageBreak/>
              <w:t>Формировать научное мировоззрение.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1268F7" w:rsidRDefault="00CC641A" w:rsidP="00833685">
            <w:pPr>
              <w:pStyle w:val="af"/>
              <w:jc w:val="center"/>
              <w:rPr>
                <w:color w:val="000000" w:themeColor="text1"/>
                <w:sz w:val="16"/>
                <w:szCs w:val="16"/>
              </w:rPr>
            </w:pPr>
            <w:r w:rsidRPr="001268F7">
              <w:rPr>
                <w:color w:val="000000" w:themeColor="text1"/>
                <w:sz w:val="16"/>
                <w:szCs w:val="16"/>
              </w:rPr>
              <w:t>Записи в тетради</w:t>
            </w:r>
          </w:p>
        </w:tc>
      </w:tr>
    </w:tbl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tbl>
      <w:tblPr>
        <w:tblpPr w:leftFromText="180" w:rightFromText="180" w:horzAnchor="margin" w:tblpXSpec="center" w:tblpY="-31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"/>
        <w:gridCol w:w="72"/>
        <w:gridCol w:w="1906"/>
        <w:gridCol w:w="426"/>
        <w:gridCol w:w="2127"/>
        <w:gridCol w:w="2126"/>
        <w:gridCol w:w="2693"/>
        <w:gridCol w:w="2302"/>
        <w:gridCol w:w="20"/>
        <w:gridCol w:w="10"/>
        <w:gridCol w:w="15"/>
        <w:gridCol w:w="16"/>
        <w:gridCol w:w="16"/>
        <w:gridCol w:w="31"/>
        <w:gridCol w:w="1313"/>
        <w:gridCol w:w="25"/>
        <w:gridCol w:w="15"/>
        <w:gridCol w:w="48"/>
        <w:gridCol w:w="6"/>
        <w:gridCol w:w="10"/>
        <w:gridCol w:w="1233"/>
        <w:gridCol w:w="38"/>
        <w:gridCol w:w="6"/>
        <w:gridCol w:w="1167"/>
      </w:tblGrid>
      <w:tr w:rsidR="00CC641A" w:rsidRPr="001E1502" w:rsidTr="00833685">
        <w:trPr>
          <w:trHeight w:val="80"/>
        </w:trPr>
        <w:tc>
          <w:tcPr>
            <w:tcW w:w="161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641A" w:rsidRPr="001E1502" w:rsidTr="00833685">
        <w:trPr>
          <w:trHeight w:val="623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Кол-во уроков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Планируемые результаты обучения (УУД)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Домашнее </w:t>
            </w: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CC641A" w:rsidRPr="001E1502" w:rsidTr="00833685">
        <w:trPr>
          <w:trHeight w:val="1112"/>
        </w:trPr>
        <w:tc>
          <w:tcPr>
            <w:tcW w:w="5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Предметные </w:t>
            </w: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1502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Личностные </w:t>
            </w: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CC641A" w:rsidRPr="001E1502" w:rsidTr="00833685">
        <w:trPr>
          <w:trHeight w:val="197"/>
        </w:trPr>
        <w:tc>
          <w:tcPr>
            <w:tcW w:w="16160" w:type="dxa"/>
            <w:gridSpan w:val="25"/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  Введение. (1 ч)</w:t>
            </w:r>
          </w:p>
        </w:tc>
      </w:tr>
      <w:tr w:rsidR="00CC641A" w:rsidRPr="001E1502" w:rsidTr="00833685">
        <w:trPr>
          <w:trHeight w:val="2254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Введение. Биологическая и социальная природа человека.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Изучать составляющие компоненты природы человека, рассматривать основные отличия человека от животных.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Давать определения понятиям, устанавливать причинно-следственные связи, строить классификацию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Осуществлять целеполагание, принимать решения в проблемной ситуации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Устойчивый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>–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познавательный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Стр. 4-6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2.09.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63"/>
        </w:trPr>
        <w:tc>
          <w:tcPr>
            <w:tcW w:w="16160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1. Организм человека. Общий обзор. (6 ч)</w:t>
            </w:r>
          </w:p>
        </w:tc>
      </w:tr>
      <w:tr w:rsidR="00CC641A" w:rsidRPr="001E1502" w:rsidTr="00833685">
        <w:trPr>
          <w:trHeight w:val="60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Науки, изучающие организм человека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место и роль человека в природе; взаимосвязи человека и окружающей среды; зависимость собственного здоровья от состояния окружающей среды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Давать определения понятиям, устанавливать причинно-следственные связи, строить классификацию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Осуществлять целеполагание, принимать решения в проблемной ситуации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Устойчивый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>–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познавательный интерес к учению. 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§1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1267"/>
        </w:trPr>
        <w:tc>
          <w:tcPr>
            <w:tcW w:w="539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Структура тела. Место человека в живой природе.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(классификация), знать место человека в систематике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Осуществлять сравнение, классификацию, самостоятельно выбирая основания и критерии для указанных операций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Осуществлять целеполагание, включая постановку новых целей,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практике;</w:t>
            </w:r>
            <w:r w:rsidRPr="001E1502">
              <w:rPr>
                <w:rFonts w:ascii="Times New Roman" w:eastAsia="Times New Roman" w:hAnsi="Times New Roman" w:cs="Times New Roman"/>
              </w:rPr>
              <w:br w:type="page"/>
            </w:r>
            <w:r w:rsidRPr="001E1502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9.09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176"/>
        </w:trPr>
        <w:tc>
          <w:tcPr>
            <w:tcW w:w="539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Клетка: строение, химический состав и жизнедеятельность.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 Раскрывать особенности строения клеток человеческого организма, раскрывать причины разнообразия  клеток.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Осуществлять целеполагания, включая постановку новых целей, преобразование практической задачи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познавательную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 и культуры речи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1901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Ткани.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Л. р. Клетки и ткани человека под микроскопом.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 Распознавать различные ткани человеческого организма, объяснить причины различия тканей.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Диалектически анализировать учебный или лю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 xml:space="preserve">бой другой материал; 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сравнивать объекты, факты, явления; 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обобщать, делать резюме</w:t>
            </w:r>
            <w:r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 и культуры речи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16.09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474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Системы органов в организме. Уровни организации организма. Нервная и гуморальная регуляция.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Рассматривать особенности строения систем органов человеческого организма. Выявлять особенности строения в связи с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прямохождением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Научиться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§5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700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Обобщающий урок по теме «Организм человека. Общий обзор»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Знать общее строение орга</w:t>
            </w:r>
            <w:r w:rsidRPr="001E1502">
              <w:rPr>
                <w:rFonts w:ascii="Times New Roman" w:eastAsia="Times New Roman" w:hAnsi="Times New Roman" w:cs="Times New Roman"/>
              </w:rPr>
              <w:t>низма, строение тканей человека, рефлекторную регуляцию органов и систем органов человека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Проведение работы над ошибками для внесения корректив в усваиваемые знания; критичное отношение учащихся к своим поступкам,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осознание ответственности за их результаты.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Повторить тему 1.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23.09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362"/>
        </w:trPr>
        <w:tc>
          <w:tcPr>
            <w:tcW w:w="16160" w:type="dxa"/>
            <w:gridSpan w:val="25"/>
            <w:tcBorders>
              <w:bottom w:val="single" w:sz="4" w:space="0" w:color="auto"/>
            </w:tcBorders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Тема 2.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  <w:b/>
              </w:rPr>
              <w:t>Опорно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 – двигательная система. (9 ч)</w:t>
            </w:r>
          </w:p>
        </w:tc>
      </w:tr>
      <w:tr w:rsidR="00CC641A" w:rsidRPr="001E1502" w:rsidTr="00833685">
        <w:trPr>
          <w:trHeight w:val="877"/>
        </w:trPr>
        <w:tc>
          <w:tcPr>
            <w:tcW w:w="5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Скелет. Строение, состав и соединение  костей.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>Л. р. Строение костной ткани.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разъяснять процесс регуляции деятельности опорно-двигательной системы; характеризовать типы  соединений костей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действия, так и по ходу его реализации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моральный выбор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§18</w:t>
            </w:r>
          </w:p>
        </w:tc>
        <w:tc>
          <w:tcPr>
            <w:tcW w:w="1287" w:type="dxa"/>
            <w:gridSpan w:val="4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1765"/>
        </w:trPr>
        <w:tc>
          <w:tcPr>
            <w:tcW w:w="5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Скелет головы и туловища.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аскрывать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особенности строения скелета головы и туловища человека, распознавать кости черепа, определять типы соединения костей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самостоятельно анализировать условия достижения цели на основе учеты выделенных учителем ориентиров действия в новом учебном материале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763"/>
        </w:trPr>
        <w:tc>
          <w:tcPr>
            <w:tcW w:w="5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Скелет конечностей.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аскрывать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особенности строения скелета конечностей человека, распознавать кости конечностей, определять типы соединения костей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, объяснять явления, процессы, связи и отношения, осуществлять расширенные поиск информации 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самостоятельно анализировать условия достижения цели на основе учеты выделенных учителем ориентиров действия в новом учебном материале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1064"/>
        </w:trPr>
        <w:tc>
          <w:tcPr>
            <w:tcW w:w="5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Первая помощь при травмах, растяжении связок, вывихах суставов, переломах костей.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приводить доказательства необходимости соблюдения мер профилактики травматизма, нарушения осанки, освоить приемы оказания первой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помощи при травмах.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,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7.10.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814"/>
        </w:trPr>
        <w:tc>
          <w:tcPr>
            <w:tcW w:w="5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Мышцы.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особенности строения мышц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§22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8.10.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35"/>
        </w:trPr>
        <w:tc>
          <w:tcPr>
            <w:tcW w:w="5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Работа мышц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особенности работы мышц, раскрыть механизмы регуляции работы мышц.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§23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14.10.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700"/>
        </w:trPr>
        <w:tc>
          <w:tcPr>
            <w:tcW w:w="5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Нарушение осанки и плоскостопие.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выявлять условия нормального развития и жизнедеятельности органов опоры и движения,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определять гармоничность физического развития, нарушение осанки и наличие плоскостопия.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lastRenderedPageBreak/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целевые приоритеты, самостоятельно анализировать условия достижения цели на основе учеты выделенных учителей ориентиров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действия в новом учебном материале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мотивации и инте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§24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15.10.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492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опорно-двигательной системы.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pStyle w:val="a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Уметь выявлять условия нормального развития и жизнедеятельности органов опоры и движения, определять гармоничность физического развития, нарушение осанки и наличие плоскостопия.</w:t>
            </w:r>
          </w:p>
          <w:p w:rsidR="00CC641A" w:rsidRPr="001E1502" w:rsidRDefault="00CC641A" w:rsidP="00833685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реса к учению.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 24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21.10.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3252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Обобщение по теме «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Опорно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-д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вигательная система».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pStyle w:val="a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Работать с различными источниками информации, готовить сообщения, выступать с сообщениями; регуляция деятельности опорно-двигательной систе</w:t>
            </w:r>
            <w:r w:rsidRPr="001E1502">
              <w:rPr>
                <w:rStyle w:val="aff3"/>
                <w:sz w:val="22"/>
                <w:szCs w:val="22"/>
              </w:rPr>
              <w:t>мы.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Проведение работы над ошибками для внесения корректив в усваиваемые знания; критичное отношение учащихся к своим поступкам,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осознание ответственности за их результаты.</w:t>
            </w:r>
          </w:p>
        </w:tc>
        <w:tc>
          <w:tcPr>
            <w:tcW w:w="1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Повторить тему 2.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22.10.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163"/>
        </w:trPr>
        <w:tc>
          <w:tcPr>
            <w:tcW w:w="16160" w:type="dxa"/>
            <w:gridSpan w:val="25"/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3. Кровь. Кровообращение. (10 ч)</w:t>
            </w:r>
          </w:p>
        </w:tc>
      </w:tr>
      <w:tr w:rsidR="00CC641A" w:rsidRPr="001E1502" w:rsidTr="00833685">
        <w:trPr>
          <w:trHeight w:val="535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Внутренняя среда организма. Кровь.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Л. Р. </w:t>
            </w:r>
            <w:r w:rsidRPr="001E1502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Состав крови человека.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Выявлять взаимосвязь между особенностями строения клеток крови и их функциями.  Объясня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ть механизм свёртывания крови и его значение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§25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356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Иммунитет. 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pStyle w:val="a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Уметь выделять существенные признаки иммунитета, объяснять причины на</w:t>
            </w:r>
            <w:r w:rsidRPr="001E1502">
              <w:rPr>
                <w:sz w:val="22"/>
                <w:szCs w:val="22"/>
              </w:rPr>
              <w:softHyphen/>
              <w:t>рушения иммунитета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lastRenderedPageBreak/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§26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715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Тканевая совместимость и переливание крови.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раскрывать принципы вакцинации, действия лечебных сывороток, перели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вания крови, объяснять значение пе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реливания крови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§27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26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Строение и ра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бота сер</w:t>
            </w:r>
            <w:r w:rsidRPr="001E1502">
              <w:rPr>
                <w:rFonts w:ascii="Times New Roman" w:eastAsia="Times New Roman" w:hAnsi="Times New Roman" w:cs="Times New Roman"/>
              </w:rPr>
              <w:t>дца.  Круги кровообращения.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описывать строение и роль кровенос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ной и лимфатической систем, распо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знавать на таблицах органы кровеносной и лимфатической систем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§28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26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Движение лимфы.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особенности строения сосу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дистой системы и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движения лимфы по сосудам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 29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Движение крови по сосудам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pStyle w:val="aff2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устанавливать зависимость крово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снабжения органов от нагрузки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учению.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§29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74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Регуляция работы сердца и сосудов.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pStyle w:val="aff2"/>
              <w:spacing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устанавливать зависимость крово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снабжения органов от нагрузки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учению.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§30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756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Предупреждение заболеваний сердца и сосудов.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pStyle w:val="aff2"/>
              <w:spacing w:after="0"/>
              <w:jc w:val="center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Иметь представления о причинах появления заболеваний сердца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и сосудов.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Развивать умение работать с различными источниками информации,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преобразовывать ее из одной формы в другую, выделять главное в тексте, структурировать учебный материал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§30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26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Первая помощь при кровотечениях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Приводить доказательства (аргументируют) необходимости со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блюдения мер профилактики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сердечно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сосудистых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заболеваний, приёмы оказания первой помощи при кровотечениях. 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§31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26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Обобщение по теме «Кровь. Кровообращение».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Выявлять взаимосвязь между особенностями строения клеток крови и их функциями, распо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знавать на таблицах органы кровеносной и лимфатической систем.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исполнение.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Проведение работы над ошибками для внесения корректив в усваиваемые знания; критичное отношение учащихся к своим поступкам,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осознание ответственности за их результаты.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Повторить тему 3.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46"/>
        </w:trPr>
        <w:tc>
          <w:tcPr>
            <w:tcW w:w="16160" w:type="dxa"/>
            <w:gridSpan w:val="25"/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lastRenderedPageBreak/>
              <w:t>Тема 4. Дыхательная система. (5 ч)</w:t>
            </w:r>
          </w:p>
        </w:tc>
      </w:tr>
      <w:tr w:rsidR="00CC641A" w:rsidRPr="001E1502" w:rsidTr="00833685">
        <w:trPr>
          <w:trHeight w:val="2543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Значение дыхания. Органы дыхания.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Л. Р. </w:t>
            </w:r>
            <w:r w:rsidRPr="001E1502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Состав вдыхаемого и выдыхаемого воздуха.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признаки процессов дыхания и газообмена, распознавать на таблицах органы дыхатель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ной системы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устойчивую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мотивацию и интерес к учению, знание основ здорового образа жизни и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proofErr w:type="gramEnd"/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§32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551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Строение лёгких, Газообмен в лёгких и тканях. Дыхательные движения.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Л. Р. </w:t>
            </w:r>
            <w:r w:rsidRPr="001E1502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Дыхательные движения.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признаки процессов дыхания и газообмена, распознавать на таблицах органы дыхатель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ной системы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устойчивую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мотивацию и интерес к учению, знание основ здорового образа жизни и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proofErr w:type="gramEnd"/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§33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26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Регуляция дыхания.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объяснять механизм регуляции дыха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устойчивую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мотивацию и интерес к учению, знание основ здорового образа жизни и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proofErr w:type="gramEnd"/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§34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26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Болезни органов дыхания и их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предупреждение. Гигиена дыхания. Первая помощь при поражении органов дыхания.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приводить доказательства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(аргументируют) необходимости со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блюдения мер профилактики лёгочных заболеваний, осваивать приёмы оказа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ния первой помощи при отравлении угарным газом.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отношения, находить в учебной и научно-популярной литера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туре информацию об инфекционных заболеваниях.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целевые приоритеты, планировать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Сформировать   устойчивую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познавательной мотивацию и интерес к учению, знание основ здорового образа жизни и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proofErr w:type="gramEnd"/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§35,36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20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Обобщение по теме «Дыхательная система».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признаки процессов дыхания и газообмена, осваивать приёмы оказа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ния первой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исполнение.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Проведение работы над ошибками для внесения корректив в усваиваемые знания; критичное отношение учащихся к своим поступкам,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осознание ответственности за их результаты.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Повторить тему 4.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185"/>
        </w:trPr>
        <w:tc>
          <w:tcPr>
            <w:tcW w:w="16160" w:type="dxa"/>
            <w:gridSpan w:val="25"/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5. Пищеварительная система. (7 ч)</w:t>
            </w:r>
          </w:p>
        </w:tc>
      </w:tr>
      <w:tr w:rsidR="00CC641A" w:rsidRPr="001E1502" w:rsidTr="00833685">
        <w:trPr>
          <w:trHeight w:val="3393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Значение пищи и её состав. Органы пищеварения.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Выделять существенные признаки процессов питания и пищеварения, распознавать на таблицах и муляжах органы пищеварительной системы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, объяснять явления, процессы, связи и 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§37,38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1691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Зубы. 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Выделять существенные признаки процессов питания и пищеварения, распознавать на таблицах и муляжах органы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пищеваритель</w:t>
            </w:r>
            <w:proofErr w:type="spellEnd"/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ной системы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, объяснять явления, процессы, связи и 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§39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Пищеварение в ротовой полости и желудке.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>Л. р. Действие ферментов слюны на крахмал.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Раскрывать особенности пищеварения в ротовой полости, распознавать на на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глядных пособиях органы пищевари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тельной системы.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Проводят биологические исследования.  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 xml:space="preserve">логическое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§39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Пищеварение в кишечнике.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механизм всасывания ве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ще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ств в кр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овь, распознавать на нагляд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ных пособиях органы пищеваритель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ной системы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Выделять главное, существенное; синтезировать материал; устанавливать причинно-следственные связи, аналогии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Построение логической цепи рассуждений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§40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Регуляция пищеварения.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Объяснять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принцип нервной и гумо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ральной регуляции пищеварения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Выделять главное, существенное; синтезировать материал; устанавливать причинно-следственные связи, аналогии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Построение логической цепи рассуждений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§41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Заболевания органов пищеварения.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Приводить доказательства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необходимос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ти соблюдения мер профилактики на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рушений работы пищеварительной системы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в повседневной жизни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Развивать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§42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Обобщение по теме «Пищева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ри</w:t>
            </w:r>
            <w:r w:rsidRPr="001E1502">
              <w:rPr>
                <w:rFonts w:ascii="Times New Roman" w:eastAsia="Times New Roman" w:hAnsi="Times New Roman" w:cs="Times New Roman"/>
              </w:rPr>
              <w:t>тельная система».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Выделять существенные признаки процессов питания и пищеварения,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раскрывать особенности пищеварения в ротовой полости, желудке, кишечнике.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 xml:space="preserve"> Объяснять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принцип нервной и гумо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ральной регуляции пищеварения.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 xml:space="preserve">логическое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Уметь самостоятельно контролировать свое время и управлять им; адекватно и самостоятельно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работы над ошибками для внесения корректив в усваиваемые знания; критичное отношение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учащихся к своим поступкам,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осознание ответственности за их результаты.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Повторить тему 5.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89"/>
        </w:trPr>
        <w:tc>
          <w:tcPr>
            <w:tcW w:w="16160" w:type="dxa"/>
            <w:gridSpan w:val="25"/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lastRenderedPageBreak/>
              <w:t>Тема 6. Обмен веществ и энергии. (3 ч)</w:t>
            </w:r>
          </w:p>
        </w:tc>
      </w:tr>
      <w:tr w:rsidR="00CC641A" w:rsidRPr="001E1502" w:rsidTr="00833685">
        <w:trPr>
          <w:trHeight w:val="3881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Обменные процессы в организме.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Выделять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существенные признаки об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мена веществ и превращени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й энергии в организме человека, описывать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осо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бенности обмена белков, углеводов, жиров, воды, минераль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ных солей, о</w:t>
            </w:r>
            <w:r w:rsidRPr="001E1502">
              <w:rPr>
                <w:rFonts w:ascii="Times New Roman" w:eastAsia="Times New Roman" w:hAnsi="Times New Roman" w:cs="Times New Roman"/>
              </w:rPr>
              <w:t>бъ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ясняют механизмы работы ферментов, раскрывать роль ферментов в организ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ме человека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Осуществлять сравнение и классификацию, самостоятельно выбирая основания  и критерии для логических операций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нение.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§43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26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Нормы питания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Обосновывать нормы и режим питания, составлять пищевой рацион в зависимости от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энергозатраты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>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Style w:val="aff3"/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Находить информацию о биологических объектах в различных источниках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§44</w:t>
            </w:r>
          </w:p>
        </w:tc>
        <w:tc>
          <w:tcPr>
            <w:tcW w:w="123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711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Витамины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классифицировать витамины, раскры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вать роль витаминов в организме чело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века, приводить доказательства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необхо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димости соблюдения мер профилакти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ки авитаминозов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Проводить самостоятельный поиск биологической информации: в биологических словарях и справочниках значения биологических терминов; в различных источниках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Понимание взаимосвязи витаминов в организме, нормах рационального питания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§45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417"/>
        </w:trPr>
        <w:tc>
          <w:tcPr>
            <w:tcW w:w="16160" w:type="dxa"/>
            <w:gridSpan w:val="25"/>
            <w:shd w:val="clear" w:color="auto" w:fill="BFBFBF" w:themeFill="background1" w:themeFillShade="BF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7. Выделительная система. (2 ч)</w:t>
            </w:r>
          </w:p>
        </w:tc>
      </w:tr>
      <w:tr w:rsidR="00CC641A" w:rsidRPr="001E1502" w:rsidTr="00833685">
        <w:trPr>
          <w:trHeight w:val="2118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Строение  и функции почек.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Выделять существенные признаки процесса удаления продуктов обмена из ор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 xml:space="preserve">ганизма, </w:t>
            </w:r>
            <w:r w:rsidRPr="001E1502">
              <w:rPr>
                <w:rFonts w:ascii="Times New Roman" w:eastAsia="Times New Roman" w:hAnsi="Times New Roman" w:cs="Times New Roman"/>
              </w:rPr>
              <w:t>распозн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авать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на таблицах органы мочевыдели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тельной системы.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Осуществлять сравнение, классификацию, самостоятельно выбирая основания  и критерии для логических операций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 xml:space="preserve">меть работать в группе,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02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21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§46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2700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Предупреждение заболеваний почек. Питьевой режим.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Приводить доказа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тельства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необходимости соблюдения мер профилактики заболеваний мо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чевыделительной системы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Проводить самостоятельный поиск биологической информации: в биологических словарях и справочниках значения биологических терминов; в различных источниках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работать в групп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02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21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§47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129"/>
        </w:trPr>
        <w:tc>
          <w:tcPr>
            <w:tcW w:w="16160" w:type="dxa"/>
            <w:gridSpan w:val="25"/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8. Кожа. (3 ч)</w:t>
            </w: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Значение кожи и её строение.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pStyle w:val="aff2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устанавливать взаимосвязь строения и функции производных кожи, в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 xml:space="preserve">ыделять </w:t>
            </w:r>
            <w:r w:rsidRPr="001E1502">
              <w:rPr>
                <w:rFonts w:ascii="Times New Roman" w:eastAsia="Times New Roman" w:hAnsi="Times New Roman" w:cs="Times New Roman"/>
              </w:rPr>
              <w:t>существенные признаки покровов тела, терморегуляции, про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водить биологические исследования. 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Проводить наблюдение и эксперимент под руководством учителя. Делать выводы на основе полученных ре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 и культуры речи</w:t>
            </w:r>
          </w:p>
        </w:tc>
        <w:tc>
          <w:tcPr>
            <w:tcW w:w="1426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§48</w:t>
            </w:r>
          </w:p>
        </w:tc>
        <w:tc>
          <w:tcPr>
            <w:tcW w:w="1312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Нарушения кожных покровов и повреждения кожи.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приводить доказательства необходимос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ти ухода за кожей, волосами, ногтями, а также соблюдения правил гигиены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Развивать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26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§49</w:t>
            </w:r>
          </w:p>
        </w:tc>
        <w:tc>
          <w:tcPr>
            <w:tcW w:w="1312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2573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Роль кожи в терморегуляции. Закаливание. Оказание первой помощи при тепловом и солнечном ударах.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pStyle w:val="aff2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Приводят доказательства роли кожи в терморегуляции. Осваивают приёмы оказания первой помощи при тепло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вом и солнечном ударах, ожогах, обмо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рожениях, травмах кожного покрова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Развивать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 50</w:t>
            </w:r>
          </w:p>
        </w:tc>
        <w:tc>
          <w:tcPr>
            <w:tcW w:w="1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425"/>
        </w:trPr>
        <w:tc>
          <w:tcPr>
            <w:tcW w:w="16160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9. Эндокринная система. (2 ч)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2325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Железы внешней внутренней и смешанной секреции.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</w:pPr>
            <w:r w:rsidRPr="001E1502"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Раскрывать особенности нервно-гуморальной регуляции и роль гормонов в обменных процессах организма человека; показывать отличие желез внешней и внутренней секреции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информации, готовить сообщения, выступать с сообщениями.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 и культуры речи</w:t>
            </w: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 7</w:t>
            </w:r>
          </w:p>
        </w:tc>
        <w:tc>
          <w:tcPr>
            <w:tcW w:w="1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1215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Роль гормонов в обмене веществ, росте и развитии организма.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</w:pPr>
            <w:r w:rsidRPr="001E1502"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Раскрывать влияние гормонов желёз внутренней секреции на человека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конспект урока в тетради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умения планировать свою работу при выполнении заданий учителя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Понимание роли речи и мышления для особенностей нервной деятельности человека</w:t>
            </w: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 8</w:t>
            </w:r>
          </w:p>
        </w:tc>
        <w:tc>
          <w:tcPr>
            <w:tcW w:w="1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143"/>
        </w:trPr>
        <w:tc>
          <w:tcPr>
            <w:tcW w:w="16160" w:type="dxa"/>
            <w:gridSpan w:val="25"/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lastRenderedPageBreak/>
              <w:t>Тема 10. Нервная система. (6 ч)</w:t>
            </w: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Значение, строение и функционирование нервной системы. 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раскрывать значение нервной системы в регуляции процессов жизнедеятель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ности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Осуществлять сравнение, классификацию, самостоятельно выбирая основания  и критерии для логических операций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 xml:space="preserve">меть работать в группе,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 9</w:t>
            </w:r>
          </w:p>
        </w:tc>
        <w:tc>
          <w:tcPr>
            <w:tcW w:w="1312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Автономный (вегетативный) отдел нервной системы.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Объяснять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влияние отделов нервной системы на деятельность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 xml:space="preserve"> органов, распознавать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на наглядных пособиях отделы нервной системы.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Сравнивать, анализировать, обобщать; работать с книгой, составлять схемы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 и культуры речи</w:t>
            </w:r>
          </w:p>
        </w:tc>
        <w:tc>
          <w:tcPr>
            <w:tcW w:w="1431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 10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Нейрогормональная регуляция.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Разъяснять роль коры больших полушарий, отделов мозга; проводить самонаблюдения.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Разъяснять роль отделов головного мозга; механизм взаимосвязи спинного и головного мозга, соподчинение их функций,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роль коры больших полушарий, отделов мозга; проводить самонаблюдения.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исполнение.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31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Спиной мозг.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раскрывать функции спинного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мозга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Разъяснять роль отделов головного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мозга; механизм взаимосвязи спинного и головного мозга, соподчинение их функций,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роль коры больших полушарий, отделов мозга; проводить самонаблюдения.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Уметь самостоятельно контролировать свое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31" w:type="dxa"/>
            <w:gridSpan w:val="7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§11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178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Головной мозг: строение и функции.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pStyle w:val="aff2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раскрывать функции головного  мозга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Осуществлять сравнение, классификацию, самостоятельно выбирая основания  и критерии для логических операций,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водить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биологические исследования.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 xml:space="preserve">меть работать в группе,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1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1719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Обобщение по теме «Нервная система».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</w:pPr>
            <w:r w:rsidRPr="001E1502"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признаки процессов работы нервной системы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Осуществлять сравнение, классификацию, самостоятельно выбирая основания  и критерии для логических операций,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Повторить тему 10</w:t>
            </w:r>
          </w:p>
        </w:tc>
        <w:tc>
          <w:tcPr>
            <w:tcW w:w="1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70"/>
        </w:trPr>
        <w:tc>
          <w:tcPr>
            <w:tcW w:w="16160" w:type="dxa"/>
            <w:gridSpan w:val="25"/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11. Органы чувств. Анализаторы. (4 ч)</w:t>
            </w: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Как действуют органы чувств и анализаторы. Орган зрения и зрительный анализатор.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Выделять существенные признаки строения и функционирования орга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нов чувств,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существенные признаки строения и функционирования зри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тельного анализатора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Уметь сравнивать и анализировать информацию, делать выводы, давать определения понятиям, работать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различными источниками информации, самостоятельно оформлять конспект урока в тетради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Развивать умение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§13,14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Заболевания и повреждения глаз.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приводить доказательства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необходимос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ти соблюдения мер профилактики на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рушений зрения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сравнивать и анализировать информацию, делать выводы,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Развивать умение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Органы слуха и равновесия. Их анализаторы.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признаки строения и функционирования слухо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вого анализатора, приводить доказа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тельства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необходимости соблюде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ния мер профилактики нарушений слуха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сравнивать и анализировать информацию, делать выводы,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Развивать умение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Органы обоняния, осязания и вкуса. 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Выделяют существенные признаки строения и функционирования вести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булярного, вкусового и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обонятельного анализаторов. Объясняют особенности кожно-мышечной чувствительности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Осуществлять сравнение,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сериацию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и классификацию, самостоятельно выбирая основания  и критерии для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логических операций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коррективы в исполнение, как в конце действия, так и по ходу его реализации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обеспечивающих личностный и моральный выбор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§17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70"/>
        </w:trPr>
        <w:tc>
          <w:tcPr>
            <w:tcW w:w="16160" w:type="dxa"/>
            <w:gridSpan w:val="25"/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lastRenderedPageBreak/>
              <w:t>Тема 12. Поведение и психика. (6 ч)</w:t>
            </w:r>
          </w:p>
        </w:tc>
      </w:tr>
      <w:tr w:rsidR="00CC641A" w:rsidRPr="001E1502" w:rsidTr="00833685">
        <w:trPr>
          <w:trHeight w:val="2333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Врожденные и приобретенные формы  поведения.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pStyle w:val="aff2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особенности поведения и психики человека, объяс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нять роль обучения и воспитания в раз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витии поведения и психики человека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Проводить самостоятельный поиск биологической информации: в биологических словарях и справочниках значения биологических терминов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Умение работать в составе творческих групп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 с социальных и личностных ценностей, обеспечивающий их личностный и моральный выбор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 51,52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417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Закономерности работы головного мозга.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pStyle w:val="aff2"/>
              <w:spacing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раскрывать закономерности работы  головного  мозга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Проводить самостоятельный поиск биологической информации: в биологических словарях и справочниках значения биологических терминов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азвитие умен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ия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 53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Биологические ритмы. Сон и его значение.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Style w:val="aff3"/>
                <w:rFonts w:ascii="Times New Roman" w:eastAsia="Times New Roman" w:hAnsi="Times New Roman" w:cs="Times New Roman"/>
              </w:rPr>
              <w:t>Характеризовать фазы сна, р</w:t>
            </w:r>
            <w:r w:rsidRPr="001E1502">
              <w:rPr>
                <w:rFonts w:ascii="Times New Roman" w:eastAsia="Times New Roman" w:hAnsi="Times New Roman" w:cs="Times New Roman"/>
              </w:rPr>
              <w:t>аскрывают значение сна в жизни человека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Диалектически анализировать учебный или любой другой материал; сравнивать объекты, факты, явления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азвитие умен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ия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§54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Особенности высшей нервной деятельности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человека.  Познавательные процессы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Характеризовать особенности высшей нервной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деятельности человека, рас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крывают роль речи в развитии челове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ка, выделять типы и виды памяти, объяснять причины расстройства па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мяти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Диалектически анализировать учебный или любой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другой материал; сравнивать объекты, факты, явления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</w:t>
            </w:r>
            <w:r w:rsidRPr="001E1502">
              <w:rPr>
                <w:rStyle w:val="aff3"/>
                <w:rFonts w:ascii="Times New Roman" w:eastAsia="Times New Roman" w:hAnsi="Times New Roman" w:cs="Times New Roman"/>
              </w:rPr>
              <w:t>азвитие умен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ия планировать свою работу при выполнении заданий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логического и критического мышления и культуры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 55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1911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Воля, эмоции, внимание.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значение интеллектуаль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ных, творческих и эстетических по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требностей в жизни человека. Выявляют особенности наблюдательности и внимания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Находить информацию о биологических объектах в различных источниках и критически ее оценивать;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умения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§56</w:t>
            </w: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1388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Психологические особенности личности.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причины изменения работоспособности в течение суток, значение режима дня для здоровья человека.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Диалектически анализировать учебный или любой другой материал; сравнивать объекты, факты, явления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умения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§57</w:t>
            </w: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41A" w:rsidRPr="001E1502" w:rsidTr="00833685">
        <w:trPr>
          <w:trHeight w:val="331"/>
        </w:trPr>
        <w:tc>
          <w:tcPr>
            <w:tcW w:w="16160" w:type="dxa"/>
            <w:gridSpan w:val="25"/>
            <w:shd w:val="clear" w:color="auto" w:fill="BFBFBF"/>
          </w:tcPr>
          <w:p w:rsidR="00CC641A" w:rsidRPr="001E1502" w:rsidRDefault="00CC641A" w:rsidP="00833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Раздел 13. Индивидуальное развитие организмов. (5 ч)</w:t>
            </w:r>
          </w:p>
        </w:tc>
      </w:tr>
      <w:tr w:rsidR="00CC641A" w:rsidRPr="001E1502" w:rsidTr="00833685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Половая система человека.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Выделяют существенные признаки ор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ганов размножения человека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Диалектически анализировать учебный или любой другой материал; сравнивать объекты, факты, явления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исполнение.</w:t>
            </w:r>
          </w:p>
        </w:tc>
        <w:tc>
          <w:tcPr>
            <w:tcW w:w="2379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 58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275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Наследственные и врождённые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заболевания. Болезни, передающиеся половым путём. СПИД.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pStyle w:val="aff2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 xml:space="preserve">Раскрывают вредное влияние </w:t>
            </w:r>
            <w:r w:rsidRPr="001E1502">
              <w:rPr>
                <w:sz w:val="22"/>
                <w:szCs w:val="22"/>
              </w:rPr>
              <w:lastRenderedPageBreak/>
              <w:t>никоти</w:t>
            </w:r>
            <w:r w:rsidRPr="001E1502">
              <w:rPr>
                <w:sz w:val="22"/>
                <w:szCs w:val="22"/>
              </w:rPr>
              <w:softHyphen/>
              <w:t>на, алкоголя и наркотиков на развитие плода. Приводят доказательства необ</w:t>
            </w:r>
            <w:r w:rsidRPr="001E1502">
              <w:rPr>
                <w:sz w:val="22"/>
                <w:szCs w:val="22"/>
              </w:rPr>
              <w:softHyphen/>
              <w:t>ходимости соблюдения мер профилак</w:t>
            </w:r>
            <w:r w:rsidRPr="001E1502">
              <w:rPr>
                <w:sz w:val="22"/>
                <w:szCs w:val="22"/>
              </w:rPr>
              <w:softHyphen/>
              <w:t>тики вредных привычек, инфекций,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1502">
              <w:rPr>
                <w:rFonts w:ascii="Times New Roman" w:hAnsi="Times New Roman" w:cs="Times New Roman"/>
              </w:rPr>
              <w:t>передающихся</w:t>
            </w:r>
            <w:proofErr w:type="gramEnd"/>
            <w:r w:rsidRPr="001E1502">
              <w:rPr>
                <w:rFonts w:ascii="Times New Roman" w:hAnsi="Times New Roman" w:cs="Times New Roman"/>
              </w:rPr>
              <w:t xml:space="preserve"> половым путём, ВИЧ-инфекции.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доказывать  вредное влияние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алкоголя, наркотиков, никотина, других факторов на потомство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умение слушать одноклассников и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учителя, высказывать свое мнение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— готовить доклады, рефераты;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выступать перед аудиторией;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- придерживаться определенного стиля при выступлении</w:t>
            </w:r>
          </w:p>
        </w:tc>
        <w:tc>
          <w:tcPr>
            <w:tcW w:w="2379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умение планировать свою работу при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выполнении заданий учителя, делать выводы по результатам работы.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§59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1413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Внутриутробное развитие организма.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после рождения.</w:t>
            </w: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Определяют основные признаки бере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менности. Характеризуют условия нор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мального протекания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доказывать  вредное влияние алкоголя, наркотиков, никотина, других факторов на потомство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умения планировать свою работу при выполнении заданий учителя</w:t>
            </w:r>
          </w:p>
        </w:tc>
        <w:tc>
          <w:tcPr>
            <w:tcW w:w="2379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умение планировать свою работу при выполнении заданий учителя, делать выводы по результатам работы.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 60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1227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Охрана здоровья человека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Выявляют влияние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наркогенных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веществ на здоровье человека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доказывать  вредное влияние алкоголя, наркотиков, никотина, других факторов на потомство</w:t>
            </w: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исполнение.</w:t>
            </w:r>
          </w:p>
        </w:tc>
        <w:tc>
          <w:tcPr>
            <w:tcW w:w="2379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умение планировать свою работу при выполнении заданий учителя, делать выводы по результатам работы.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§61, 62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41A" w:rsidRPr="001E1502" w:rsidTr="00833685">
        <w:trPr>
          <w:trHeight w:val="545"/>
        </w:trPr>
        <w:tc>
          <w:tcPr>
            <w:tcW w:w="611" w:type="dxa"/>
            <w:gridSpan w:val="3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4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68 ч</w:t>
            </w:r>
          </w:p>
        </w:tc>
        <w:tc>
          <w:tcPr>
            <w:tcW w:w="2126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9" w:type="dxa"/>
            <w:gridSpan w:val="6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CC641A" w:rsidRPr="001E1502" w:rsidRDefault="00CC641A" w:rsidP="00833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tbl>
      <w:tblPr>
        <w:tblW w:w="16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08"/>
        <w:gridCol w:w="706"/>
        <w:gridCol w:w="981"/>
        <w:gridCol w:w="2293"/>
        <w:gridCol w:w="992"/>
        <w:gridCol w:w="2552"/>
        <w:gridCol w:w="3118"/>
        <w:gridCol w:w="2835"/>
        <w:gridCol w:w="1418"/>
        <w:gridCol w:w="12"/>
      </w:tblGrid>
      <w:tr w:rsidR="00CC641A" w:rsidRPr="00D528A2" w:rsidTr="00833685">
        <w:trPr>
          <w:gridAfter w:val="1"/>
          <w:wAfter w:w="12" w:type="dxa"/>
          <w:trHeight w:val="756"/>
        </w:trPr>
        <w:tc>
          <w:tcPr>
            <w:tcW w:w="558" w:type="dxa"/>
            <w:vMerge w:val="restart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14" w:type="dxa"/>
            <w:gridSpan w:val="2"/>
            <w:vMerge w:val="restart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981" w:type="dxa"/>
            <w:vMerge w:val="restart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урока</w:t>
            </w:r>
          </w:p>
        </w:tc>
        <w:tc>
          <w:tcPr>
            <w:tcW w:w="2293" w:type="dxa"/>
            <w:vMerge w:val="restart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Основное содержание по темам рабочей программы</w:t>
            </w:r>
          </w:p>
          <w:p w:rsidR="00CC641A" w:rsidRPr="00D528A2" w:rsidRDefault="00CC641A" w:rsidP="00833685">
            <w:pPr>
              <w:pStyle w:val="af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Лабораторные работы (ЛР)</w:t>
            </w:r>
          </w:p>
        </w:tc>
        <w:tc>
          <w:tcPr>
            <w:tcW w:w="8505" w:type="dxa"/>
            <w:gridSpan w:val="3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Домашнее</w:t>
            </w:r>
          </w:p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задание</w:t>
            </w:r>
          </w:p>
        </w:tc>
      </w:tr>
      <w:tr w:rsidR="00CC641A" w:rsidRPr="00D528A2" w:rsidTr="00833685">
        <w:trPr>
          <w:gridAfter w:val="1"/>
          <w:wAfter w:w="12" w:type="dxa"/>
          <w:trHeight w:val="220"/>
        </w:trPr>
        <w:tc>
          <w:tcPr>
            <w:tcW w:w="558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CC641A" w:rsidRPr="00D528A2" w:rsidRDefault="00CC641A" w:rsidP="00833685">
            <w:pPr>
              <w:pStyle w:val="af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Предметные УУД</w:t>
            </w:r>
          </w:p>
        </w:tc>
        <w:tc>
          <w:tcPr>
            <w:tcW w:w="3118" w:type="dxa"/>
            <w:vMerge w:val="restart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b/>
                <w:color w:val="000000" w:themeColor="text1"/>
                <w:sz w:val="18"/>
                <w:szCs w:val="18"/>
              </w:rPr>
              <w:t>Метапредметные</w:t>
            </w:r>
            <w:proofErr w:type="spellEnd"/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УУД</w:t>
            </w:r>
          </w:p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Познавательные (п.)</w:t>
            </w:r>
          </w:p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Регулятивные (р.) Коммуникативные (к.)</w:t>
            </w:r>
          </w:p>
        </w:tc>
        <w:tc>
          <w:tcPr>
            <w:tcW w:w="2835" w:type="dxa"/>
            <w:vMerge w:val="restart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Личностные УУД</w:t>
            </w:r>
          </w:p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  <w:trHeight w:val="614"/>
        </w:trPr>
        <w:tc>
          <w:tcPr>
            <w:tcW w:w="558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81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trHeight w:val="220"/>
        </w:trPr>
        <w:tc>
          <w:tcPr>
            <w:tcW w:w="16173" w:type="dxa"/>
            <w:gridSpan w:val="11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1. Общие закономерности жизни (5 ч</w:t>
            </w:r>
            <w:proofErr w:type="gramStart"/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CC641A" w:rsidRPr="00D528A2" w:rsidTr="00833685">
        <w:trPr>
          <w:gridAfter w:val="1"/>
          <w:wAfter w:w="12" w:type="dxa"/>
          <w:trHeight w:val="139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7.09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 о живом мире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Научиться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ддавать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опрееления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биологическим наукам. Называть и характеризовать различные научные области биологии. Характеризовать роль биологических наук в практической деятельности людей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объекта.</w:t>
            </w:r>
            <w:r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формулировать цель урока и ставить задачи, необходимые для ее достижения. Планировать свою деятельность и прогнозировать ее результаты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амостоятельно обнаруживать учебную проблему, выдвигать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знаний основных принципов отношения к живой природе; формировать познавательные интересы и мотивы, направленные на изучение живой природы.</w:t>
            </w:r>
            <w:r>
              <w:rPr>
                <w:color w:val="000000" w:themeColor="text1"/>
                <w:sz w:val="18"/>
                <w:szCs w:val="18"/>
              </w:rPr>
              <w:t xml:space="preserve">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 (пересказать)</w:t>
            </w:r>
            <w:r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  <w:trHeight w:val="2535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9.09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биологических исследований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инструментами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назначение методов исследования в биологии.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методы между собой.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сравнивать факты и явления.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самостоятельно обнаруживать учебную проблему, выдвигать версии ее решения; сверять свои действия с целью и при необходимости исправлять свои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Формирование понимания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познавательного интереса к изучению природы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свойства живых организмов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Взаимосвязь живых организмов и среды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признаки живых существ.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свойства живых организмов и тел неживой природы, делать выводы</w:t>
            </w:r>
            <w:r>
              <w:rPr>
                <w:rFonts w:eastAsia="NewBaskervilleC"/>
                <w:color w:val="231F20"/>
                <w:sz w:val="18"/>
                <w:szCs w:val="18"/>
              </w:rPr>
              <w:t>. Применять биологические знания для объяснения общих свойств живых организмов.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§3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  <w:trHeight w:val="3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форм жизни</w:t>
            </w:r>
          </w:p>
          <w:p w:rsidR="00CC641A" w:rsidRPr="00D528A2" w:rsidRDefault="00CC641A" w:rsidP="00833685">
            <w:pPr>
              <w:snapToGrid w:val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четыре среды жизни в биосфере. Характеризовать отличительные особенности представителей разных царств живой природы.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особенности строения и жизнедеятельности вирусов.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«биосистема». Характеризовать структурные уровни организации жизни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осуществлять исследовательскую деятельность; работать с текстом и иллюстрациями учебника.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сравнивать объекты под микроскопом с их изображением на рисунках и определять их;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распределять роли при выполнении ЛР в парах, в группах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мение выражать свою точку зрения по данной проблеме;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000000" w:themeColor="text1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§4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с. 19-20 (письменно) </w:t>
            </w:r>
          </w:p>
        </w:tc>
      </w:tr>
      <w:tr w:rsidR="00CC641A" w:rsidRPr="00D528A2" w:rsidTr="00833685">
        <w:trPr>
          <w:gridAfter w:val="1"/>
          <w:wAfter w:w="12" w:type="dxa"/>
          <w:trHeight w:val="1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21.09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биологии в жизни человека. Характеризовать свойства живого. 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об учёных-биологах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D528A2" w:rsidRDefault="00CC641A" w:rsidP="00833685">
            <w:pPr>
              <w:pStyle w:val="af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trHeight w:val="140"/>
        </w:trPr>
        <w:tc>
          <w:tcPr>
            <w:tcW w:w="1617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2. Закономерности жизни на клеточном уровне (10 ч)</w:t>
            </w:r>
          </w:p>
        </w:tc>
      </w:tr>
      <w:tr w:rsidR="00CC641A" w:rsidRPr="00D528A2" w:rsidTr="00833685">
        <w:trPr>
          <w:gridAfter w:val="1"/>
          <w:wAfter w:w="12" w:type="dxa"/>
          <w:trHeight w:val="2805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23.09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Многообразие клеток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41A" w:rsidRPr="00D40FC3" w:rsidRDefault="00CC641A" w:rsidP="00833685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 w:rsidRPr="00D40FC3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ЛР </w:t>
            </w:r>
            <w:r w:rsidRPr="00D40FC3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40FC3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1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40FC3">
              <w:rPr>
                <w:rFonts w:eastAsia="NewBaskervilleC"/>
                <w:color w:val="231F20"/>
                <w:sz w:val="18"/>
                <w:szCs w:val="18"/>
              </w:rPr>
              <w:t>Многообразие клеток эукариот. Сравнение растительных и животных клеток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отличительные признаки клеток прокариот и эукариот. Приводить примеры организмов прокариот и эукариот.  Характеризовать существенные признаки жизнедеятельности свободноживущей клетки и клетки, входящей в состав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ткани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имена учёных, положивших начало изучению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клетки.Сравнивать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строение растительных и животных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клеток.Фиксировать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результаты наблюдений и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выводы.Соблюдать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правила работы в кабинете, обращения с лабораторным оборудованием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. Воспитание чувства гордости за российскую биологическую науку и достижения русских ученых – естествоиспытателей.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5</w:t>
            </w:r>
          </w:p>
          <w:p w:rsidR="00CC641A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  <w:trHeight w:val="1770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28.09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Химические вещества в клетке</w:t>
            </w:r>
          </w:p>
          <w:p w:rsidR="00CC641A" w:rsidRPr="00D528A2" w:rsidRDefault="00CC641A" w:rsidP="00833685">
            <w:pPr>
              <w:pStyle w:val="af"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Различать и называть основные неорганические и органические вещества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функции воды, минеральных веществ, белков, углеводов, липидов и нуклеиновых кислот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клетке.Сравнивать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химический состав клеток живых организмов и тел неживой природы, делать выводы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CC641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CC641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CC641A" w:rsidRPr="003E1699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К.: строить речевые высказывания в устной форме, задавать вопросы, слушать и слышать другое мнение.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и развитие познавательного интереса к изучению биологии, научного мировоззрения, понимание сущности жизни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6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30.09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Строение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клетки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Структурные части клетки: мембрана, ядро,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цитоплазма с органоидами и включениями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Различать основные части клетки. Называть и объяснять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существенные признаки всех частей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особенности клеток растений и животных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получать биологическую информацию; 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устанавливать причинно-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следственные связи, преобразовывать информацию из оного вида в другой (текст в таблицу)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сверять свои действия с целью и при необходимости исправлять ошибки; 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результатов деятельности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ходе индивидуальной работы.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Формирование понимания ценности здорового безопасного образа жизни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7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  <w:trHeight w:val="2536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5.10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Органоиды клетки и их функции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Мембранные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немембранные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органоиды, отличительные особенности их строения и функции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называть существенные признаки строения органоидов.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Различать органоиды клетки на рисунке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функции отдельных органоидов в жизнедеятельности растительной и животной клеток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>
              <w:rPr>
                <w:color w:val="000000" w:themeColor="text1"/>
                <w:sz w:val="18"/>
                <w:szCs w:val="18"/>
              </w:rPr>
              <w:t>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оставлять план решения проблемы; оценка качества усвоения пройденного материала;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7.10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Обмен веществ — основа существования клетки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«обмен веществ». Устанавливать различие понятий «ассимиляция» и «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диссимиляция»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Характеризовать энергетическое значение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обмена веще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ств дл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я клетки и организма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  <w:r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критериев, давать определение понятий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>составлять план решения проблемы; оценка качества усвоения пройденного материала;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9 </w:t>
            </w: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12.10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белка в живой клетке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«биосинтез белка». Выделять и называть основных участников биосинтеза белка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.Р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азличать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характеризовать этапы биосинтеза белка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клетке.Отвечать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итоговые вопросы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осуществлять сравнение и классификацию, самостоятельно выбирая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крнитерии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для указанных логических операций.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различными схемами и моделями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последовательности действий для получения конечного результата, сверять свои действия с целью и при необходимости исправлять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постановка проблемных вопросов и их решение;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(выучить</w:t>
            </w:r>
            <w:r>
              <w:rPr>
                <w:color w:val="000000" w:themeColor="text1"/>
                <w:sz w:val="18"/>
                <w:szCs w:val="18"/>
              </w:rPr>
              <w:t xml:space="preserve"> этапы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,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14.10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углеводов — фотосинтез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 фотосинтезе как процессе создания углеводов в живой клетке. Две стадии фотосинтеза: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световая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темновая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 Условия протекания фотосинтеза и его значение для природы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фотосинтеза для растительной клетки и природы в целом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смысловое чтение текста учебника, использование дополнительной информации; сопоставлять биологический текст с иллюстрациями учебника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навыки учебного сотрудничества в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хое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индивидуальной работы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мира, применять полученные знания в практической деятельности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 фазы),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19.10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Обеспечение клеток энергией</w:t>
            </w:r>
          </w:p>
          <w:p w:rsidR="00CC641A" w:rsidRPr="00D528A2" w:rsidRDefault="00CC641A" w:rsidP="0083368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«клеточное дыхание».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стадии клеточного дыхания и делать выводы.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клеточного дыхания для клетки и организма.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сходство и различие дыхания и фотосинтеза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построение логической цепочки  рассуждений, установление взаимосвязей процессов и явлений. 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поиск и выделение информации; сопоставлять биологический текст с иллюстрациями учебника.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навыки учебного сотрудничества в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хое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индивидуальной работы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Мотивирование на получение нового знания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21.10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клетки и её жизненный цикл</w:t>
            </w:r>
          </w:p>
          <w:p w:rsidR="00CC641A" w:rsidRPr="00D528A2" w:rsidRDefault="00CC641A" w:rsidP="0083368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Размножение клетки путём деления — общее свойство клеток одноклеточных и многоклеточных организмов. Клеточное деление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прокариот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— деление клетки надвое. Деление клетки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b/>
                <w:color w:val="231F20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2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Рассматривание микропрепаратов с делящимися клетками</w:t>
            </w: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значение размножения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деление клетки прокариот и эукариот, делать выводы на основе сравнения. Определять понятия «митоз» и «клеточный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цикл».Объяснять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механизм распределения наследственного материала между двумя дочерними клетками у прокариот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эукариот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характеризовать стадии клеточного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цикла.Наблюдать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описывать делящиеся клетки по готовым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микропрепаратам.Фиксировать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результаты наблюдений, формулировать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выводы.Соблюдать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правила работы в кабинете, обращения с лабораторным оборудованием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 Работать с натуральными объектами, 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Фиксировать результаты исследований</w:t>
            </w:r>
            <w:proofErr w:type="gramStart"/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формлять результаты лабораторной работы в рабочей тетради;</w:t>
            </w:r>
          </w:p>
          <w:p w:rsidR="00CC641A" w:rsidRPr="00D528A2" w:rsidRDefault="00CC641A" w:rsidP="00833685">
            <w:pPr>
              <w:pStyle w:val="af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работать с текстом и иллюстрациями учебника.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</w:t>
            </w:r>
          </w:p>
          <w:p w:rsidR="00CC641A" w:rsidRPr="00207BC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и сверстниками совершенствовать самостоятельно выбранные критерии оценки.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Планировать свою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еятельность и прогнозировать ее результаты, осущес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твлять рефлексию своей деятельнос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ти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 Сравнивать точки зрения, аргументировать свою точку зрения, отстаивать свою позицию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 соблюдать правила работы в кабинете, обращения с лабораторным оборудованием.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13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пересказть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Подготовиться к проверочной работе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26.10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существенные признаки важнейших процессов жизнедеятельности клетки. Использовать информационные ресурсы для подготовки презентаций и сообщений по материалам темы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D528A2" w:rsidRDefault="00CC641A" w:rsidP="00833685">
            <w:pPr>
              <w:pStyle w:val="af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оценка достижения результата деятельности.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c>
          <w:tcPr>
            <w:tcW w:w="16173" w:type="dxa"/>
            <w:gridSpan w:val="11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lastRenderedPageBreak/>
              <w:t>Тема 3. Закономерности жизни на организменном уровне (17 ч)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16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9.11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 — открытая живая система (биосистема)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Обосновывать отнесение живого организма к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биосистеме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существенные признаки биосистемы «организм»: обмен веществ и превращения энергии, питание, дыхание, транспорт веществ, связи с внешней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средой.Объяснять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целостность и открытость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биосистемы.Характеризовать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способность биосистемы к регуляции процессов жизнедеятельности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ответсвенного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бережного отношения к окружающей среде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11.11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Примитивные организмы.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Бактерии и вирусы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Разнообразие форм организмов: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одноклеточные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бактерий,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цианобактерий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вирусов.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(на конкретных примерах) строение и значение бактерий,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цианобактерий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вирусов.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16.11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Растительный организм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 его особенности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Главные свойства растений: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автотрофность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, неспособность к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.Т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ипы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бесполого размножения: вегетативное, спорами, делением клетки надвое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растений и растительной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клетки. Характеризовать особенности процессов жизнедеятельности растений: питания, дыхания, фотосинтеза, размножения.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растений в жизни человека.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Установление причинно-следственных связей.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умение выражать свою точку зрения по данной проблеме, организовать учебное сотрудничество и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совметсную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деятельность с учителем и сверстниками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потребности и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готовности к самообразованию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18.11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растений и значение в природе</w:t>
            </w:r>
          </w:p>
          <w:p w:rsidR="00CC641A" w:rsidRPr="00D528A2" w:rsidRDefault="00CC641A" w:rsidP="00833685"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Многообразие растений: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споровые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семенные.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растений разных групп, приводить примеры этих растений.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особенности строения споровых и семенных растений.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называть органы растений на натуральных объектах и таблицах.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семени и спор в жизни растений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</w:t>
            </w:r>
            <w:r>
              <w:rPr>
                <w:color w:val="000000" w:themeColor="text1"/>
                <w:sz w:val="18"/>
                <w:szCs w:val="18"/>
              </w:rPr>
              <w:t>ст</w:t>
            </w:r>
            <w:r w:rsidRPr="00D528A2">
              <w:rPr>
                <w:color w:val="000000" w:themeColor="text1"/>
                <w:sz w:val="18"/>
                <w:szCs w:val="18"/>
              </w:rPr>
              <w:t>ную деятельность с учителем и сверстниками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23.11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ы царства грибов и лишайников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Грибы, их сходство с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другими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эукариотическими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существенные признаки строения и процессов жизнедеятельности грибов и лишайников на конкретных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примерах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строение грибов со строением растений, животных и лишайников,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значение грибов и лишайников для природы и человека.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Постепенно выстраивать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Осознание основных принципов и правил отношения к живой природе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18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21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25.11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Животный организм и его особенности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Особенности животных организмов: принадлежность к эукариотам,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гетеротрофность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падальщики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всеядные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строения и процессов жизнедеятельности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описывать поведение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животных.Называть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конкретные примеры различных диких животных и наиболее распространённых домашних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животных.Объяснять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различных животных в жизни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человека.Характеризовать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д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обывать недостающую информацию с помощью вопросов (познавательная инициативность)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  <w:trHeight w:val="693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30.11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животных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Деление животных на два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подцарства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: Простейшие и Многоклеточные.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строения и процессов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жизнедеятельности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ыявлять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принадлежность животных к определённой систематической группе (классификации).Различать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человека.Объяснять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различных животных в жизни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человека.Характеризовать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рост и развитие животных (на примере класса Насекомые, типа Хордовые)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0D151A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другими объектами; определять существенные признаки объекта; анализировать, классифицировать, сравнивать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вывигать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версии ее решения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формировать навыки учебного сотрудничества в ходе индивидуальной работы, оценка качества усвоения пройденного материала.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признания ценности жизни во всех ее проявлениях и необходимости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ответс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20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23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2.12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Сравнение свойств организма человека и животных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доказательства родства человека с млекопитающими животными.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клетки, ткани организма человека и животных, делать выводы.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 диалоге с учителем и сверстниками совершенствовать самостоятельно выбранные критерии оценки.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личностные представления о ценности природы. 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7.12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Размножение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живых организмов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Типы размножения: половое и бесполое.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признаки двух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типов размножения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половое и бесполое размножение, женские и мужские половые клетки,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оплодотворения и образования зиготы в развитии живого мира. Выявлять и характеризовать половое и бесполое поколения у папоротника по рисунку учебника.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полового и бесполого поколений у растений и животных. Раскрывать биологическое преимущество полового размножения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анализировать, сравнивать,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признания ценности жизни во всех ее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проявлениях и необходимости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ответсвенного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бережного отношения к окружающей среде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9.12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Индивидуальное развитие организмов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превращения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онтогенез».Выделять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сравнивать существенные признаки двух периодов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онтогенеза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процессы развития и роста многоклеточного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организма.Сравнивать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характеризовать значение основных этапов развития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эмбриона.Объяснять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зависимость развития эмбриона от наследственного материала и условий внешней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примере насекомых развитие с полным и неполным превращением. Называть и характеризовать стадии роста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 развития у лягушки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CC641A" w:rsidRPr="00D528A2" w:rsidRDefault="00CC641A" w:rsidP="0083368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ответсвенного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бережного отношения к окружающей среде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14.12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Образование половых клеток. Мейоз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женские и мужские половые клетки, диплоидные и гаплоидные клетки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пределять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и оценивать биологическую роль мейоза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целеполагание, самостоятельно обнаруживать учебную проблему,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вывигать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</w:t>
            </w:r>
            <w:r>
              <w:rPr>
                <w:color w:val="000000" w:themeColor="text1"/>
                <w:sz w:val="18"/>
                <w:szCs w:val="18"/>
              </w:rPr>
              <w:t>. Мотивацию к дальнейшему изучению науки биология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16.12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механизма наследственности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этапы изучения наследственности организмов. Объяснять существенный вклад в исследования наследственности и изменчивости Г. Менделя. Выявлять и характеризовать современные достижения науки в исследованиях наследственности и изменчивости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  <w:trHeight w:val="835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21.12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закономерности наследственности организмов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«наследственность» и «изменчивость».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механизмы наследственности и изменчивости организмов.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понятия «ген», «генотип», «фенотип».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 проявления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наследственности и изменчивости организмов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корректировать его.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29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23.12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Закономерности изменчивости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мутационная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комбинативная.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3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Выявление наследственных и ненаследственных признаков у растений разных видов</w:t>
            </w: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изменчивости.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объяснять причины наследственной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проявление наследственной и ненаследственной изменчивости организмов. Объяснять причины проявления различных видов мутационной изменчивости. Определять понятие «мутаген».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Выявлять, наблюдать, описывать признаки проявления наследственных свойств организмов и их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бобщать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информацию и формулировать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выводы.Соблюдать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правила работы в кабинете, обращения с лабораторным оборудованием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логическое рассуждение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сверять свои действия с целью и при необходимости исправлять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самостоятельно организовывать учебное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ействие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в группе. 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природы.</w:t>
            </w:r>
            <w:r>
              <w:rPr>
                <w:color w:val="000000" w:themeColor="text1"/>
                <w:sz w:val="18"/>
                <w:szCs w:val="18"/>
              </w:rPr>
              <w:t xml:space="preserve">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30 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28.12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Ненаследственная изменчивость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ненаследственной (фенотипической) изменчивости, её проявлен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ии у 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lastRenderedPageBreak/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4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изменчивости у организмов</w:t>
            </w: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признаки ненаследственной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объяснять причины ненаследственной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изменчивости.Сравнивать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проявление ненаследственной изменчивости у разных организмов,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выводы.Выявлять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, наблюдать, описывать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признаки изменчивости организмов на примере листьев клёна и раковин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моллюсков.Обобщать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информацию и формулировать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выводы.Соблюдать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правила работы в кабинете, обращения с лабораторным оборудованием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 из различных источников; выбирать наиболее эффективные способы решения задач в зависимости от конкретных условий, строить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, включающее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составлять план решения проблемы; оценка качества усвоения пройденного материала; сверять свои действия с целью и при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необходимости исправлять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  <w:p w:rsidR="00CC641A" w:rsidRPr="00D528A2" w:rsidRDefault="00CC641A" w:rsidP="00833685">
            <w:pPr>
              <w:pStyle w:val="af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13.01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Основы селекции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значение селекции и биотехнологии в жизни людей</w:t>
            </w:r>
          </w:p>
        </w:tc>
        <w:tc>
          <w:tcPr>
            <w:tcW w:w="3118" w:type="dxa"/>
          </w:tcPr>
          <w:p w:rsidR="00CC641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CC641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32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отличительные признаки живых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характеризовать существенные признаки строения и процессов жизнедеятельности организмов, принадлежащих к разным царствам живой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природы.Использовать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информационные ресурсы для подготовки презентаций проектов и сообщений по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материалам темы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D528A2" w:rsidRDefault="00CC641A" w:rsidP="00833685">
            <w:pPr>
              <w:pStyle w:val="af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c>
          <w:tcPr>
            <w:tcW w:w="16173" w:type="dxa"/>
            <w:gridSpan w:val="11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lastRenderedPageBreak/>
              <w:t>Тема 4. Закономерности происхождения и развития жизни на Земле (20 ч)</w:t>
            </w:r>
          </w:p>
        </w:tc>
      </w:tr>
      <w:tr w:rsidR="00CC641A" w:rsidRPr="00D528A2" w:rsidTr="00833685">
        <w:trPr>
          <w:gridAfter w:val="1"/>
          <w:wAfter w:w="12" w:type="dxa"/>
          <w:trHeight w:val="410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Представления о возникновении жизни на Земле в истории естествознания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Гипотезы происхождения жизни на Земле. Опыты Ф.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Реди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Л. Пастера, опровергающие гипотезы о самозарождении жизни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пояснять основные идеи гипотез о происхождении жизни.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постановку и результаты опытов Л. Пастера</w:t>
            </w:r>
          </w:p>
        </w:tc>
        <w:tc>
          <w:tcPr>
            <w:tcW w:w="3118" w:type="dxa"/>
          </w:tcPr>
          <w:p w:rsidR="00CC641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CC641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30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25.01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 возникновении жизни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 Земле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Биохимическая гипотеза А.И. Опарина. Условия возникновения жизни на Земле. Гипотеза Дж.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Холдейна</w:t>
            </w:r>
            <w:proofErr w:type="spellEnd"/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и сравнивать основные идеи гипотез Опарина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Холдейна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 происхождении жизни, делать выводы на основе сравнения.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включающее, осуществлять исследовательскую деятельность установление причинно-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27.01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Значение фотосинт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еза и биологического круговорота веществ в развитии жизни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Особенности первичных организмов. Появление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автотрофов —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цианобактерий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 Изменения условий жизни на Земле. Причины изменений. Появление биосферы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строения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жизнедеятельности первичных организмов.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изменения условий существования жизни на Земле.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процесс возникновения биосферы.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биологического круговорота веществ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выявлять причины и следствия простых явлений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учебную проблему и выдвигать версии ее решения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альнейшему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изучению биологии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1.02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Этапы развития жизни на Земле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эволюции жизни.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Отмечать изменения условий существования живых организмов на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Земле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.Р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азличать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эры в истории Земли. Характеризовать причины выхода организмов на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сушу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писывать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изменения, происходившие в связи с этим на Земле и в свойствах организмов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самостоятельно организовать учебное взаимодействие при работе в группе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альнейшему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изучению биологии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3.02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Идеи развития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органического мира в биологии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Возникновение идей об эволюции живого мира.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Теория эволюции Ж.-Б. Ламарка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положения теории эволюции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Ж.-Б. Ламарка. Аргументировать несостоятельность законов, выдвинутых Ламарком, как путей эволюции видов. Характеризовать значение теории эволюции Ламарка для биологии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Осознание потребности к самообразованию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Чарлз Дарвин об эволюции органического мира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объяснять существенные положения теории эволюции Ч. Дарвина. Характеризовать движущие силы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объяснять результаты эволюции.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значение трудов Ч. Дарвина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вопроса урока)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39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об эволюции органического мира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объяснять основные положения эволюционного учения.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популяции в процессах эволюции видов.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факторы эволюции, её явления, материал, элементарную единицу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CC641A" w:rsidRPr="00443560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</w:t>
            </w:r>
            <w:r>
              <w:rPr>
                <w:color w:val="000000" w:themeColor="text1"/>
                <w:sz w:val="18"/>
                <w:szCs w:val="18"/>
              </w:rPr>
              <w:t>ь и понимать речь других людей.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36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Вид, его критерии и структура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Вид — основная систематическая единица. Признаки вида как его критерии. Популяции — внутривидовая группировка родственных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особей. Популяция — форма существования вида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 существенные признаки вида. Объяснять на конкретных примерах формирование приспособленности организмов вида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популяции одного вида, делать выводы.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единства и целостности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окружающего мира.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37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41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17.02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Процессы образования видов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Видообразование. Понятие 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микроэволюции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 Типы видообразования: географическое и биологическое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причины многообразия видов. Приводить конкретные примеры формирования новых видов. Объяснять причины двух типов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видообразования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сравнивать примеры видообразования (на конкретных примерах)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22.02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Макроэволюция как процесс появления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надвидовых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групп организмов</w:t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процессы дифференциации вида.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возникновение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надвидовых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групп.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24.02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Основные направления эволюции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понятия «биологический прогресс», «биологический регресс». Характеризовать направления биологического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прогресса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основных направлений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эволюции.Анализировать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сравнивать проявление основных направлений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эволюции.Называть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пояснять примеры ароморфоза, идиоадаптации и общей дегенерации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44</w:t>
            </w:r>
          </w:p>
        </w:tc>
        <w:tc>
          <w:tcPr>
            <w:tcW w:w="708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1.03</w:t>
            </w:r>
          </w:p>
        </w:tc>
        <w:tc>
          <w:tcPr>
            <w:tcW w:w="706" w:type="dxa"/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Примеры эволюционных преобразований живых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 об эволюции. Эволюция — длительный исторический процесс.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992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типы размножения у растительных организмов.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3118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1418" w:type="dxa"/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41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Основные закономерности эволюции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Закономерности биологической эволюции в природе: необратимость процесса, прогрессивное усложнение форм жизни,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непрограммированное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развитие жизни, адаптации, появление новых видов.</w:t>
            </w:r>
          </w:p>
          <w:p w:rsidR="00CC641A" w:rsidRPr="00D528A2" w:rsidRDefault="00CC641A" w:rsidP="00833685">
            <w:pPr>
              <w:contextualSpacing/>
              <w:jc w:val="both"/>
              <w:rPr>
                <w:sz w:val="18"/>
                <w:szCs w:val="18"/>
              </w:rPr>
            </w:pPr>
          </w:p>
          <w:p w:rsidR="00CC641A" w:rsidRPr="00D528A2" w:rsidRDefault="00CC641A" w:rsidP="00833685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5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среде обитания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основные закономерности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иллюстративный материал учебника для доказательства существования закономерностей процесса эволюции, характеризующих её общую направленность. Выявлять, наблюдать, описывать и зарисовывать признаки наследственных свойств организмов и наличия их изменчивости.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Записывать выводы и наблюдения в таблицах.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— представитель животного мира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Различать и характеризовать основные особенности предков приматов и гоминид. Сравнивать и анализировать признаки ранних гоминид и человекообразных обезьян на рисунках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приматах и гоминидах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43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Эволюционное происхождение человека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Накопление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фактов о происхождении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основные особенности организма человека.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44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этапы эволюции человека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Ранние предки человека. Переход к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прямохождению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— выдающийся этап эволюции человека.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стадии антропогенеза.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Находить в Интернете дополнительную информацию о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предшественниках и ранних предках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Поздние этапы эволюции человека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неоантропа — кроманьонца как человека современного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типа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решающие факторы формирования и развития Человека разумного.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Обосновывать влияние социальных факторов на формирование современного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Человеческие расы, их родство и происхождение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существенные признаки вида Человек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разумный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приспособленность организма человека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обитания.Выявлять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причины многообразия рас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человека.Характеризовать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родство рас на конкретных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примерах.Называть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объяснять главный признак, доказывающий единство вида Человек разумный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Осознание равноценности людей разных рас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Человек как житель биосферы и его влияние на природу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Земли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Человек — житель биосферы. Влияние человека на биосферу. Усложнение и мощность воздействия человека в биосфере. Сохранение жизни на Земле — главная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задача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причины влияния человека на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биосферу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результаты влияния человеческой деятельности на биосферу.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Приводить конкретные примеры полезной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губительной деятельности человека в природе.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необходимость бережного отношения к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по плану, сверять свои действия с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планом и при необходимости исправлять ошибки самостоятельно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47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вида. Характеризовать основные направления и движущие силы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причины многообразия видов. Выявлять и обосновывать место человека в системе органического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мира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происхождении жизни и эволюции человеческого организма. Использовать информационные ресурсы для подготовки презентации или сообщения об эволюции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D528A2" w:rsidRDefault="00CC641A" w:rsidP="00833685">
            <w:pPr>
              <w:pStyle w:val="af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c>
          <w:tcPr>
            <w:tcW w:w="16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5. Закономерности взаимоотношений организмов и среды (15 ч)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жизни на Земле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сред жизни на Земле.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характерные признаки организмов — обитателей этих сред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жизни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черты приспособленности организмов к среде их обитания. Распознавать и характеризовать экологические факторы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законы действия факторов среды на организмы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основные закономерности действия факторов среды на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организмы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примеры факторов среды. Анализировать действие факторов на организмы по рисункам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экологические группы организмов. Приводить примеры сезонных перестроек жизнедеятельности у животных и растений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49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действию факторов среды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конкретные примеры адаптаций у живых организмов.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необходимые условия возникновения и поддержания адаптаций.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типы биотических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связей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многообразие трофических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связей.Характеризовать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типы взаимодействия видов организмов: мутуализм, симбиоз, паразитизм, хищничество, конкуренция, приводить их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примеры.Объяснять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значение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биотических связей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CC641A" w:rsidRPr="00D528A2" w:rsidRDefault="00CC641A" w:rsidP="00833685">
            <w:pPr>
              <w:pStyle w:val="af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51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Популяции 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Популяция как особая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надорганизменная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свойства популяции как группы особей одного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территориальное поведение особей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популяции.Называть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характеризовать примеры территориальных, пищевых и половых отношений между особями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популяции.Анализировать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содержание рисунка учебника, иллюстрирующего свойства популяций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включающее, осуществлять исследовательскую деятельность установление причинно-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52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Функционирование популяций в природе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«численность популяции» и «плотность популяции», делать выводы.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содержание рисунков учебника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включающее, осуществлять исследовательскую деятельность установление причинно-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53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— биогеоценоз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природного сообщества. Характеризовать ярусное строение биоценозов, цепи питания, сети питания и экологические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ниши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.П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онимать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сущность понятия «биотоп». Сравнивать понятия «биогеоценоз» и «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биоценоз»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конкретных примерах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средообразующую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видов в биоценозе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Биогеоценозы, экосистемы и биосфера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Экосистемная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организация живой природы. Функциональное различие видов в экосистемах (производители, потребители,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разлагатели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свойства биосферы: живое вещество, биогенное вещество, косное вещество,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биокосное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вещество. Роль живого вещества в биосфере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Характеризовать биосферу как глобальную экосистему.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значение биологического разнообразия для сохранения биосферы.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роль В.И. Вернадского в развитии учения о биосфере.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Анализировать и пояснять содержание рисунков учебника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55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24DC6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b/>
                <w:color w:val="000000" w:themeColor="text1"/>
                <w:sz w:val="18"/>
                <w:szCs w:val="18"/>
              </w:rPr>
            </w:pPr>
            <w:r w:rsidRPr="00D24DC6">
              <w:rPr>
                <w:rFonts w:eastAsia="NewBaskervilleC"/>
                <w:b/>
                <w:color w:val="231F20"/>
                <w:sz w:val="18"/>
                <w:szCs w:val="18"/>
              </w:rPr>
              <w:t>Промежуточная аттестация (тестирование)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Итоговый контроль знаний курса биологии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9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риспособленности организмов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круговорота веществ и превращения энергии в экосистемах. Характеризовать биосферу как глобальную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оценивать последствия деятельности человека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природе.Находить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работе учёных по сохранению редких и исчезающих видов животных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растений.Систематизировать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D528A2" w:rsidRDefault="00CC641A" w:rsidP="00833685">
            <w:pPr>
              <w:pStyle w:val="af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Развитие и смена природных сообществ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знаний о смене природных сообществ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и характеризовать процесс смены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биогеоценозов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существенные признаки первичных и вторичных сукцессий, сравнивать их между собой,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выводы.Обосновывать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круговорота веществ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экосистемной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организации жизни в устойчивом развитии биосферы.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смены экосистем на примерах природы родного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207BC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proofErr w:type="gramStart"/>
            <w:r w:rsidRPr="00207BCA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207BCA">
              <w:rPr>
                <w:color w:val="000000" w:themeColor="text1"/>
                <w:sz w:val="18"/>
                <w:szCs w:val="18"/>
              </w:rPr>
              <w:t>, включающее, осуществлять исследовательскую деятельность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ственных связей. 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CC641A" w:rsidRPr="00207BC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lastRenderedPageBreak/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207BC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CC641A" w:rsidRPr="00207BC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56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биогеоценозов (экосистем)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Агробиогеоценозы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(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агроэкосистемы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), их структура, свойства и значение для человека и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признаки и свойства водных, наземных экосистем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агроэкосистем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причины неустойчивости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агроэкосистем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, устанавливать причинно-следственные связи. </w:t>
            </w: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Записи в тетради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  <w:p w:rsidR="00CC641A" w:rsidRPr="00D528A2" w:rsidRDefault="00CC641A" w:rsidP="00833685">
            <w:pPr>
              <w:pStyle w:val="a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законы устойчивости живой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6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Оценка качества окружающей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причины устойчивости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конкретных примерах значение биологического разнообразия для сохранения устойчивости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экосистемы.Приводить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примеры видов — участников круговорота веществ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экосистемах.Объяснять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конкретных примерах понятия «сопряжённая численность видов в экосистеме» и «цикличность»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CC641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57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Экологические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проблемы в биосфере. Охрана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Обобщение ранее изученного материала.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причины экологических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проблем в биосфере. Прогнозировать последствия истощения природных ресурсов и сокращения биологического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разнообразия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бсуждать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на конкретных примерах экологические проблемы своего региона и биосферы в целом. Аргументировать необходимость защиты окружающей среды, соблюдения правил отношения к живой и неживой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ыявлять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оценивать степень загрязнения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помещений.Фиксировать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результаты наблюдений и делать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выводы.Соблюдать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правила работы в кабинете, обращения с лабораторным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различных источников;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, познавательного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58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>Экскурсия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природу «Изучение и описание экосистемы своей местности»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Экскурсия в природу «Изучение и описание экосистемы своей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Описывать особенности экосистемы своей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местности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аблюдать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за природными явлениями, фиксировать результаты, делать выводы. 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поведения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207BC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строить </w:t>
            </w:r>
            <w:proofErr w:type="gramStart"/>
            <w:r w:rsidRPr="00207BCA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207BCA">
              <w:rPr>
                <w:color w:val="000000" w:themeColor="text1"/>
                <w:sz w:val="18"/>
                <w:szCs w:val="18"/>
              </w:rPr>
              <w:t>, включающее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CC641A" w:rsidRPr="00207BC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совершенствовать самостоятельно выбранные критерии оценки. Планировать свою 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еятельность и прогнозировать ее результаты, осуществлять рефлексию своей деятельности</w:t>
            </w:r>
          </w:p>
          <w:p w:rsidR="00CC641A" w:rsidRPr="00207BC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группе. Строить</w:t>
            </w:r>
            <w:r>
              <w:rPr>
                <w:color w:val="000000" w:themeColor="text1"/>
                <w:sz w:val="18"/>
                <w:szCs w:val="18"/>
              </w:rPr>
              <w:t xml:space="preserve"> речевые высказывания, аргумент</w:t>
            </w:r>
            <w:r w:rsidRPr="00207BCA">
              <w:rPr>
                <w:color w:val="000000" w:themeColor="text1"/>
                <w:sz w:val="18"/>
                <w:szCs w:val="18"/>
              </w:rPr>
              <w:t>ировать свою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207BCA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Соблюдать правила поведения в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Отчет </w:t>
            </w:r>
          </w:p>
        </w:tc>
      </w:tr>
      <w:tr w:rsidR="00CC641A" w:rsidRPr="00D528A2" w:rsidTr="00833685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 xml:space="preserve">Обобщение и систематизация </w:t>
            </w: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lastRenderedPageBreak/>
              <w:t>знаний по теме «Закономерности взаимоотношений организмов и среды»</w:t>
            </w:r>
          </w:p>
          <w:p w:rsidR="00CC641A" w:rsidRPr="00D528A2" w:rsidRDefault="00CC641A" w:rsidP="00833685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snapToGrid w:val="0"/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lastRenderedPageBreak/>
              <w:t xml:space="preserve">Обобщение и систематизация знаний по теме «Закономерности взаимоотношений </w:t>
            </w: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lastRenderedPageBreak/>
              <w:t>организмов и среды»</w:t>
            </w:r>
          </w:p>
          <w:p w:rsidR="00CC641A" w:rsidRPr="00D528A2" w:rsidRDefault="00CC641A" w:rsidP="00833685">
            <w:pPr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признаки приспособленности организмов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круговорота веществ и превращения энергии в экосистемах. Характеризовать биосферу как глобальную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оценивать последствия деятельности человека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природе.Находить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работе учёных по сохранению редких и исчезающих видов животных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растений.Систематизировать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CC641A" w:rsidRPr="00D528A2" w:rsidRDefault="00CC641A" w:rsidP="00833685">
            <w:pPr>
              <w:pStyle w:val="af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выбирать наиболее эффективные способы решения задач в зависимости от конкретных условий.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устойчивую мотивацию к исследовательской деятельности, познавательный интерес к предмету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Нет задания</w:t>
            </w:r>
          </w:p>
          <w:p w:rsidR="00CC641A" w:rsidRPr="00D528A2" w:rsidRDefault="00CC641A" w:rsidP="00833685">
            <w:pPr>
              <w:pStyle w:val="a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Default="00CC641A" w:rsidP="00CC641A"/>
    <w:p w:rsidR="00CC641A" w:rsidRPr="00CC641A" w:rsidRDefault="00CC641A" w:rsidP="00CC641A"/>
    <w:p w:rsidR="00CC641A" w:rsidRPr="005F6914" w:rsidRDefault="00CC641A" w:rsidP="005F691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CC641A" w:rsidRPr="005F6914" w:rsidSect="00CC641A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position w:val="0"/>
        <w:sz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30A"/>
    <w:multiLevelType w:val="hybridMultilevel"/>
    <w:tmpl w:val="EFB0B8D0"/>
    <w:lvl w:ilvl="0" w:tplc="8E2CC014">
      <w:start w:val="1"/>
      <w:numFmt w:val="decimal"/>
      <w:lvlText w:val="%1."/>
      <w:lvlJc w:val="left"/>
    </w:lvl>
    <w:lvl w:ilvl="1" w:tplc="3E68783C">
      <w:start w:val="1"/>
      <w:numFmt w:val="bullet"/>
      <w:lvlText w:val="и"/>
      <w:lvlJc w:val="left"/>
    </w:lvl>
    <w:lvl w:ilvl="2" w:tplc="FF481044">
      <w:numFmt w:val="decimal"/>
      <w:lvlText w:val=""/>
      <w:lvlJc w:val="left"/>
    </w:lvl>
    <w:lvl w:ilvl="3" w:tplc="4D02C2E2">
      <w:numFmt w:val="decimal"/>
      <w:lvlText w:val=""/>
      <w:lvlJc w:val="left"/>
    </w:lvl>
    <w:lvl w:ilvl="4" w:tplc="ECFE831A">
      <w:numFmt w:val="decimal"/>
      <w:lvlText w:val=""/>
      <w:lvlJc w:val="left"/>
    </w:lvl>
    <w:lvl w:ilvl="5" w:tplc="2300255C">
      <w:numFmt w:val="decimal"/>
      <w:lvlText w:val=""/>
      <w:lvlJc w:val="left"/>
    </w:lvl>
    <w:lvl w:ilvl="6" w:tplc="8CF6259E">
      <w:numFmt w:val="decimal"/>
      <w:lvlText w:val=""/>
      <w:lvlJc w:val="left"/>
    </w:lvl>
    <w:lvl w:ilvl="7" w:tplc="7C86B3E8">
      <w:numFmt w:val="decimal"/>
      <w:lvlText w:val=""/>
      <w:lvlJc w:val="left"/>
    </w:lvl>
    <w:lvl w:ilvl="8" w:tplc="3A74D77C">
      <w:numFmt w:val="decimal"/>
      <w:lvlText w:val=""/>
      <w:lvlJc w:val="left"/>
    </w:lvl>
  </w:abstractNum>
  <w:abstractNum w:abstractNumId="9">
    <w:nsid w:val="00006B89"/>
    <w:multiLevelType w:val="hybridMultilevel"/>
    <w:tmpl w:val="8728736E"/>
    <w:lvl w:ilvl="0" w:tplc="AFA83C00">
      <w:start w:val="1"/>
      <w:numFmt w:val="decimal"/>
      <w:lvlText w:val="%1."/>
      <w:lvlJc w:val="left"/>
    </w:lvl>
    <w:lvl w:ilvl="1" w:tplc="3E64CFDC">
      <w:numFmt w:val="decimal"/>
      <w:lvlText w:val=""/>
      <w:lvlJc w:val="left"/>
    </w:lvl>
    <w:lvl w:ilvl="2" w:tplc="C70A6EAA">
      <w:numFmt w:val="decimal"/>
      <w:lvlText w:val=""/>
      <w:lvlJc w:val="left"/>
    </w:lvl>
    <w:lvl w:ilvl="3" w:tplc="D35AB87C">
      <w:numFmt w:val="decimal"/>
      <w:lvlText w:val=""/>
      <w:lvlJc w:val="left"/>
    </w:lvl>
    <w:lvl w:ilvl="4" w:tplc="03F88A1C">
      <w:numFmt w:val="decimal"/>
      <w:lvlText w:val=""/>
      <w:lvlJc w:val="left"/>
    </w:lvl>
    <w:lvl w:ilvl="5" w:tplc="D16A528A">
      <w:numFmt w:val="decimal"/>
      <w:lvlText w:val=""/>
      <w:lvlJc w:val="left"/>
    </w:lvl>
    <w:lvl w:ilvl="6" w:tplc="EC46D66C">
      <w:numFmt w:val="decimal"/>
      <w:lvlText w:val=""/>
      <w:lvlJc w:val="left"/>
    </w:lvl>
    <w:lvl w:ilvl="7" w:tplc="ACFE080C">
      <w:numFmt w:val="decimal"/>
      <w:lvlText w:val=""/>
      <w:lvlJc w:val="left"/>
    </w:lvl>
    <w:lvl w:ilvl="8" w:tplc="FE466BE6">
      <w:numFmt w:val="decimal"/>
      <w:lvlText w:val=""/>
      <w:lvlJc w:val="left"/>
    </w:lvl>
  </w:abstractNum>
  <w:abstractNum w:abstractNumId="1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3A3083B"/>
    <w:multiLevelType w:val="hybridMultilevel"/>
    <w:tmpl w:val="D24EA2E0"/>
    <w:lvl w:ilvl="0" w:tplc="0EE02254">
      <w:numFmt w:val="bullet"/>
      <w:lvlText w:val="–"/>
      <w:lvlJc w:val="left"/>
      <w:pPr>
        <w:ind w:left="38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6141BB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3D24CA4">
      <w:numFmt w:val="bullet"/>
      <w:lvlText w:val="•"/>
      <w:lvlJc w:val="left"/>
      <w:pPr>
        <w:ind w:left="2107" w:hanging="360"/>
      </w:pPr>
      <w:rPr>
        <w:rFonts w:hint="default"/>
        <w:lang w:val="ru-RU" w:eastAsia="ru-RU" w:bidi="ru-RU"/>
      </w:rPr>
    </w:lvl>
    <w:lvl w:ilvl="3" w:tplc="A7E22C3C">
      <w:numFmt w:val="bullet"/>
      <w:lvlText w:val="•"/>
      <w:lvlJc w:val="left"/>
      <w:pPr>
        <w:ind w:left="3054" w:hanging="360"/>
      </w:pPr>
      <w:rPr>
        <w:rFonts w:hint="default"/>
        <w:lang w:val="ru-RU" w:eastAsia="ru-RU" w:bidi="ru-RU"/>
      </w:rPr>
    </w:lvl>
    <w:lvl w:ilvl="4" w:tplc="5C128E72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1DBC1148">
      <w:numFmt w:val="bullet"/>
      <w:lvlText w:val="•"/>
      <w:lvlJc w:val="left"/>
      <w:pPr>
        <w:ind w:left="4949" w:hanging="360"/>
      </w:pPr>
      <w:rPr>
        <w:rFonts w:hint="default"/>
        <w:lang w:val="ru-RU" w:eastAsia="ru-RU" w:bidi="ru-RU"/>
      </w:rPr>
    </w:lvl>
    <w:lvl w:ilvl="6" w:tplc="69C4E29A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7" w:tplc="E084D16E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 w:tplc="E8BACD74">
      <w:numFmt w:val="bullet"/>
      <w:lvlText w:val="•"/>
      <w:lvlJc w:val="left"/>
      <w:pPr>
        <w:ind w:left="7791" w:hanging="360"/>
      </w:pPr>
      <w:rPr>
        <w:rFonts w:hint="default"/>
        <w:lang w:val="ru-RU" w:eastAsia="ru-RU" w:bidi="ru-RU"/>
      </w:rPr>
    </w:lvl>
  </w:abstractNum>
  <w:abstractNum w:abstractNumId="14">
    <w:nsid w:val="17333968"/>
    <w:multiLevelType w:val="multilevel"/>
    <w:tmpl w:val="968845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6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287F3FA3"/>
    <w:multiLevelType w:val="hybridMultilevel"/>
    <w:tmpl w:val="EFB0B8D0"/>
    <w:lvl w:ilvl="0" w:tplc="8E2CC014">
      <w:start w:val="1"/>
      <w:numFmt w:val="decimal"/>
      <w:lvlText w:val="%1."/>
      <w:lvlJc w:val="left"/>
    </w:lvl>
    <w:lvl w:ilvl="1" w:tplc="3E68783C">
      <w:start w:val="1"/>
      <w:numFmt w:val="bullet"/>
      <w:lvlText w:val="и"/>
      <w:lvlJc w:val="left"/>
    </w:lvl>
    <w:lvl w:ilvl="2" w:tplc="FF481044">
      <w:numFmt w:val="decimal"/>
      <w:lvlText w:val=""/>
      <w:lvlJc w:val="left"/>
    </w:lvl>
    <w:lvl w:ilvl="3" w:tplc="4D02C2E2">
      <w:numFmt w:val="decimal"/>
      <w:lvlText w:val=""/>
      <w:lvlJc w:val="left"/>
    </w:lvl>
    <w:lvl w:ilvl="4" w:tplc="ECFE831A">
      <w:numFmt w:val="decimal"/>
      <w:lvlText w:val=""/>
      <w:lvlJc w:val="left"/>
    </w:lvl>
    <w:lvl w:ilvl="5" w:tplc="2300255C">
      <w:numFmt w:val="decimal"/>
      <w:lvlText w:val=""/>
      <w:lvlJc w:val="left"/>
    </w:lvl>
    <w:lvl w:ilvl="6" w:tplc="8CF6259E">
      <w:numFmt w:val="decimal"/>
      <w:lvlText w:val=""/>
      <w:lvlJc w:val="left"/>
    </w:lvl>
    <w:lvl w:ilvl="7" w:tplc="7C86B3E8">
      <w:numFmt w:val="decimal"/>
      <w:lvlText w:val=""/>
      <w:lvlJc w:val="left"/>
    </w:lvl>
    <w:lvl w:ilvl="8" w:tplc="3A74D77C">
      <w:numFmt w:val="decimal"/>
      <w:lvlText w:val=""/>
      <w:lvlJc w:val="left"/>
    </w:lvl>
  </w:abstractNum>
  <w:abstractNum w:abstractNumId="18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64E25"/>
    <w:multiLevelType w:val="multilevel"/>
    <w:tmpl w:val="522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5A651C"/>
    <w:multiLevelType w:val="hybridMultilevel"/>
    <w:tmpl w:val="409AAFBA"/>
    <w:lvl w:ilvl="0" w:tplc="F9C22254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90E9566">
      <w:numFmt w:val="bullet"/>
      <w:lvlText w:val="•"/>
      <w:lvlJc w:val="left"/>
      <w:pPr>
        <w:ind w:left="1328" w:hanging="240"/>
      </w:pPr>
      <w:rPr>
        <w:rFonts w:hint="default"/>
        <w:lang w:val="ru-RU" w:eastAsia="ru-RU" w:bidi="ru-RU"/>
      </w:rPr>
    </w:lvl>
    <w:lvl w:ilvl="2" w:tplc="002CD76E">
      <w:numFmt w:val="bullet"/>
      <w:lvlText w:val="•"/>
      <w:lvlJc w:val="left"/>
      <w:pPr>
        <w:ind w:left="2257" w:hanging="240"/>
      </w:pPr>
      <w:rPr>
        <w:rFonts w:hint="default"/>
        <w:lang w:val="ru-RU" w:eastAsia="ru-RU" w:bidi="ru-RU"/>
      </w:rPr>
    </w:lvl>
    <w:lvl w:ilvl="3" w:tplc="13A865B4">
      <w:numFmt w:val="bullet"/>
      <w:lvlText w:val="•"/>
      <w:lvlJc w:val="left"/>
      <w:pPr>
        <w:ind w:left="3185" w:hanging="240"/>
      </w:pPr>
      <w:rPr>
        <w:rFonts w:hint="default"/>
        <w:lang w:val="ru-RU" w:eastAsia="ru-RU" w:bidi="ru-RU"/>
      </w:rPr>
    </w:lvl>
    <w:lvl w:ilvl="4" w:tplc="166225EA">
      <w:numFmt w:val="bullet"/>
      <w:lvlText w:val="•"/>
      <w:lvlJc w:val="left"/>
      <w:pPr>
        <w:ind w:left="4114" w:hanging="240"/>
      </w:pPr>
      <w:rPr>
        <w:rFonts w:hint="default"/>
        <w:lang w:val="ru-RU" w:eastAsia="ru-RU" w:bidi="ru-RU"/>
      </w:rPr>
    </w:lvl>
    <w:lvl w:ilvl="5" w:tplc="D1A08EA6">
      <w:numFmt w:val="bullet"/>
      <w:lvlText w:val="•"/>
      <w:lvlJc w:val="left"/>
      <w:pPr>
        <w:ind w:left="5043" w:hanging="240"/>
      </w:pPr>
      <w:rPr>
        <w:rFonts w:hint="default"/>
        <w:lang w:val="ru-RU" w:eastAsia="ru-RU" w:bidi="ru-RU"/>
      </w:rPr>
    </w:lvl>
    <w:lvl w:ilvl="6" w:tplc="EC82C724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5390336A">
      <w:numFmt w:val="bullet"/>
      <w:lvlText w:val="•"/>
      <w:lvlJc w:val="left"/>
      <w:pPr>
        <w:ind w:left="6900" w:hanging="240"/>
      </w:pPr>
      <w:rPr>
        <w:rFonts w:hint="default"/>
        <w:lang w:val="ru-RU" w:eastAsia="ru-RU" w:bidi="ru-RU"/>
      </w:rPr>
    </w:lvl>
    <w:lvl w:ilvl="8" w:tplc="D6AABDB4">
      <w:numFmt w:val="bullet"/>
      <w:lvlText w:val="•"/>
      <w:lvlJc w:val="left"/>
      <w:pPr>
        <w:ind w:left="7829" w:hanging="240"/>
      </w:pPr>
      <w:rPr>
        <w:rFonts w:hint="default"/>
        <w:lang w:val="ru-RU" w:eastAsia="ru-RU" w:bidi="ru-RU"/>
      </w:rPr>
    </w:lvl>
  </w:abstractNum>
  <w:abstractNum w:abstractNumId="22">
    <w:nsid w:val="2E842F6F"/>
    <w:multiLevelType w:val="hybridMultilevel"/>
    <w:tmpl w:val="CE40F3D4"/>
    <w:lvl w:ilvl="0" w:tplc="D0784C60">
      <w:numFmt w:val="bullet"/>
      <w:lvlText w:val="-"/>
      <w:lvlJc w:val="left"/>
      <w:pPr>
        <w:ind w:left="694" w:hanging="25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BE0945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F92EC72">
      <w:numFmt w:val="bullet"/>
      <w:lvlText w:val="•"/>
      <w:lvlJc w:val="left"/>
      <w:pPr>
        <w:ind w:left="2107" w:hanging="360"/>
      </w:pPr>
      <w:rPr>
        <w:rFonts w:hint="default"/>
        <w:lang w:val="ru-RU" w:eastAsia="ru-RU" w:bidi="ru-RU"/>
      </w:rPr>
    </w:lvl>
    <w:lvl w:ilvl="3" w:tplc="62ACE65C">
      <w:numFmt w:val="bullet"/>
      <w:lvlText w:val="•"/>
      <w:lvlJc w:val="left"/>
      <w:pPr>
        <w:ind w:left="3054" w:hanging="360"/>
      </w:pPr>
      <w:rPr>
        <w:rFonts w:hint="default"/>
        <w:lang w:val="ru-RU" w:eastAsia="ru-RU" w:bidi="ru-RU"/>
      </w:rPr>
    </w:lvl>
    <w:lvl w:ilvl="4" w:tplc="02F000DE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88828450">
      <w:numFmt w:val="bullet"/>
      <w:lvlText w:val="•"/>
      <w:lvlJc w:val="left"/>
      <w:pPr>
        <w:ind w:left="4949" w:hanging="360"/>
      </w:pPr>
      <w:rPr>
        <w:rFonts w:hint="default"/>
        <w:lang w:val="ru-RU" w:eastAsia="ru-RU" w:bidi="ru-RU"/>
      </w:rPr>
    </w:lvl>
    <w:lvl w:ilvl="6" w:tplc="926E26E8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7" w:tplc="F214AC5C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 w:tplc="B936C11A">
      <w:numFmt w:val="bullet"/>
      <w:lvlText w:val="•"/>
      <w:lvlJc w:val="left"/>
      <w:pPr>
        <w:ind w:left="7791" w:hanging="360"/>
      </w:pPr>
      <w:rPr>
        <w:rFonts w:hint="default"/>
        <w:lang w:val="ru-RU" w:eastAsia="ru-RU" w:bidi="ru-RU"/>
      </w:rPr>
    </w:lvl>
  </w:abstractNum>
  <w:abstractNum w:abstractNumId="23">
    <w:nsid w:val="2EA935BF"/>
    <w:multiLevelType w:val="hybridMultilevel"/>
    <w:tmpl w:val="2DFEF10C"/>
    <w:lvl w:ilvl="0" w:tplc="ACD2A4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5B21061"/>
    <w:multiLevelType w:val="multilevel"/>
    <w:tmpl w:val="4158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E602F1"/>
    <w:multiLevelType w:val="multilevel"/>
    <w:tmpl w:val="FDC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3C6EAA"/>
    <w:multiLevelType w:val="hybridMultilevel"/>
    <w:tmpl w:val="88000DF4"/>
    <w:lvl w:ilvl="0" w:tplc="BD1210DA">
      <w:numFmt w:val="bullet"/>
      <w:lvlText w:val=""/>
      <w:lvlJc w:val="left"/>
      <w:pPr>
        <w:ind w:left="8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FA888DA">
      <w:numFmt w:val="bullet"/>
      <w:lvlText w:val="•"/>
      <w:lvlJc w:val="left"/>
      <w:pPr>
        <w:ind w:left="1760" w:hanging="348"/>
      </w:pPr>
      <w:rPr>
        <w:rFonts w:hint="default"/>
        <w:lang w:val="ru-RU" w:eastAsia="ru-RU" w:bidi="ru-RU"/>
      </w:rPr>
    </w:lvl>
    <w:lvl w:ilvl="2" w:tplc="817CCF54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429A6002">
      <w:numFmt w:val="bullet"/>
      <w:lvlText w:val="•"/>
      <w:lvlJc w:val="left"/>
      <w:pPr>
        <w:ind w:left="3521" w:hanging="348"/>
      </w:pPr>
      <w:rPr>
        <w:rFonts w:hint="default"/>
        <w:lang w:val="ru-RU" w:eastAsia="ru-RU" w:bidi="ru-RU"/>
      </w:rPr>
    </w:lvl>
    <w:lvl w:ilvl="4" w:tplc="8D0464BA">
      <w:numFmt w:val="bullet"/>
      <w:lvlText w:val="•"/>
      <w:lvlJc w:val="left"/>
      <w:pPr>
        <w:ind w:left="4402" w:hanging="348"/>
      </w:pPr>
      <w:rPr>
        <w:rFonts w:hint="default"/>
        <w:lang w:val="ru-RU" w:eastAsia="ru-RU" w:bidi="ru-RU"/>
      </w:rPr>
    </w:lvl>
    <w:lvl w:ilvl="5" w:tplc="C304EE4C">
      <w:numFmt w:val="bullet"/>
      <w:lvlText w:val="•"/>
      <w:lvlJc w:val="left"/>
      <w:pPr>
        <w:ind w:left="5283" w:hanging="348"/>
      </w:pPr>
      <w:rPr>
        <w:rFonts w:hint="default"/>
        <w:lang w:val="ru-RU" w:eastAsia="ru-RU" w:bidi="ru-RU"/>
      </w:rPr>
    </w:lvl>
    <w:lvl w:ilvl="6" w:tplc="70DE767C">
      <w:numFmt w:val="bullet"/>
      <w:lvlText w:val="•"/>
      <w:lvlJc w:val="left"/>
      <w:pPr>
        <w:ind w:left="6163" w:hanging="348"/>
      </w:pPr>
      <w:rPr>
        <w:rFonts w:hint="default"/>
        <w:lang w:val="ru-RU" w:eastAsia="ru-RU" w:bidi="ru-RU"/>
      </w:rPr>
    </w:lvl>
    <w:lvl w:ilvl="7" w:tplc="F09E700E">
      <w:numFmt w:val="bullet"/>
      <w:lvlText w:val="•"/>
      <w:lvlJc w:val="left"/>
      <w:pPr>
        <w:ind w:left="7044" w:hanging="348"/>
      </w:pPr>
      <w:rPr>
        <w:rFonts w:hint="default"/>
        <w:lang w:val="ru-RU" w:eastAsia="ru-RU" w:bidi="ru-RU"/>
      </w:rPr>
    </w:lvl>
    <w:lvl w:ilvl="8" w:tplc="38C44976">
      <w:numFmt w:val="bullet"/>
      <w:lvlText w:val="•"/>
      <w:lvlJc w:val="left"/>
      <w:pPr>
        <w:ind w:left="7925" w:hanging="348"/>
      </w:pPr>
      <w:rPr>
        <w:rFonts w:hint="default"/>
        <w:lang w:val="ru-RU" w:eastAsia="ru-RU" w:bidi="ru-RU"/>
      </w:rPr>
    </w:lvl>
  </w:abstractNum>
  <w:abstractNum w:abstractNumId="32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A5AF2"/>
    <w:multiLevelType w:val="hybridMultilevel"/>
    <w:tmpl w:val="6890C36C"/>
    <w:lvl w:ilvl="0" w:tplc="875AF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2C6637"/>
    <w:multiLevelType w:val="hybridMultilevel"/>
    <w:tmpl w:val="534A9EB6"/>
    <w:lvl w:ilvl="0" w:tplc="2F34506A">
      <w:numFmt w:val="bullet"/>
      <w:lvlText w:val=""/>
      <w:lvlJc w:val="left"/>
      <w:pPr>
        <w:ind w:left="88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A83BC6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1189780">
      <w:numFmt w:val="bullet"/>
      <w:lvlText w:val="•"/>
      <w:lvlJc w:val="left"/>
      <w:pPr>
        <w:ind w:left="2107" w:hanging="360"/>
      </w:pPr>
      <w:rPr>
        <w:rFonts w:hint="default"/>
        <w:lang w:val="ru-RU" w:eastAsia="ru-RU" w:bidi="ru-RU"/>
      </w:rPr>
    </w:lvl>
    <w:lvl w:ilvl="3" w:tplc="857098AE">
      <w:numFmt w:val="bullet"/>
      <w:lvlText w:val="•"/>
      <w:lvlJc w:val="left"/>
      <w:pPr>
        <w:ind w:left="3054" w:hanging="360"/>
      </w:pPr>
      <w:rPr>
        <w:rFonts w:hint="default"/>
        <w:lang w:val="ru-RU" w:eastAsia="ru-RU" w:bidi="ru-RU"/>
      </w:rPr>
    </w:lvl>
    <w:lvl w:ilvl="4" w:tplc="D1EE4B38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124081A4">
      <w:numFmt w:val="bullet"/>
      <w:lvlText w:val="•"/>
      <w:lvlJc w:val="left"/>
      <w:pPr>
        <w:ind w:left="4949" w:hanging="360"/>
      </w:pPr>
      <w:rPr>
        <w:rFonts w:hint="default"/>
        <w:lang w:val="ru-RU" w:eastAsia="ru-RU" w:bidi="ru-RU"/>
      </w:rPr>
    </w:lvl>
    <w:lvl w:ilvl="6" w:tplc="02B417E8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7" w:tplc="A774A366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 w:tplc="E9145570">
      <w:numFmt w:val="bullet"/>
      <w:lvlText w:val="•"/>
      <w:lvlJc w:val="left"/>
      <w:pPr>
        <w:ind w:left="7791" w:hanging="360"/>
      </w:pPr>
      <w:rPr>
        <w:rFonts w:hint="default"/>
        <w:lang w:val="ru-RU" w:eastAsia="ru-RU" w:bidi="ru-RU"/>
      </w:rPr>
    </w:lvl>
  </w:abstractNum>
  <w:abstractNum w:abstractNumId="36">
    <w:nsid w:val="65886D7D"/>
    <w:multiLevelType w:val="hybridMultilevel"/>
    <w:tmpl w:val="ACEED3E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6"/>
  </w:num>
  <w:num w:numId="10">
    <w:abstractNumId w:val="9"/>
  </w:num>
  <w:num w:numId="11">
    <w:abstractNumId w:val="8"/>
  </w:num>
  <w:num w:numId="12">
    <w:abstractNumId w:val="17"/>
  </w:num>
  <w:num w:numId="13">
    <w:abstractNumId w:val="28"/>
  </w:num>
  <w:num w:numId="14">
    <w:abstractNumId w:val="25"/>
  </w:num>
  <w:num w:numId="15">
    <w:abstractNumId w:val="19"/>
  </w:num>
  <w:num w:numId="16">
    <w:abstractNumId w:val="18"/>
  </w:num>
  <w:num w:numId="17">
    <w:abstractNumId w:val="39"/>
  </w:num>
  <w:num w:numId="18">
    <w:abstractNumId w:val="11"/>
  </w:num>
  <w:num w:numId="19">
    <w:abstractNumId w:val="40"/>
  </w:num>
  <w:num w:numId="20">
    <w:abstractNumId w:val="34"/>
  </w:num>
  <w:num w:numId="21">
    <w:abstractNumId w:val="37"/>
  </w:num>
  <w:num w:numId="22">
    <w:abstractNumId w:val="38"/>
  </w:num>
  <w:num w:numId="23">
    <w:abstractNumId w:val="32"/>
  </w:num>
  <w:num w:numId="24">
    <w:abstractNumId w:val="10"/>
  </w:num>
  <w:num w:numId="25">
    <w:abstractNumId w:val="16"/>
  </w:num>
  <w:num w:numId="26">
    <w:abstractNumId w:val="26"/>
  </w:num>
  <w:num w:numId="27">
    <w:abstractNumId w:val="12"/>
  </w:num>
  <w:num w:numId="28">
    <w:abstractNumId w:val="15"/>
  </w:num>
  <w:num w:numId="29">
    <w:abstractNumId w:val="24"/>
  </w:num>
  <w:num w:numId="30">
    <w:abstractNumId w:val="41"/>
  </w:num>
  <w:num w:numId="31">
    <w:abstractNumId w:val="27"/>
  </w:num>
  <w:num w:numId="32">
    <w:abstractNumId w:val="23"/>
  </w:num>
  <w:num w:numId="33">
    <w:abstractNumId w:val="20"/>
  </w:num>
  <w:num w:numId="34">
    <w:abstractNumId w:val="21"/>
  </w:num>
  <w:num w:numId="35">
    <w:abstractNumId w:val="22"/>
  </w:num>
  <w:num w:numId="36">
    <w:abstractNumId w:val="31"/>
  </w:num>
  <w:num w:numId="37">
    <w:abstractNumId w:val="35"/>
  </w:num>
  <w:num w:numId="38">
    <w:abstractNumId w:val="13"/>
  </w:num>
  <w:num w:numId="39">
    <w:abstractNumId w:val="14"/>
  </w:num>
  <w:num w:numId="40">
    <w:abstractNumId w:val="29"/>
  </w:num>
  <w:num w:numId="41">
    <w:abstractNumId w:val="3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412"/>
    <w:rsid w:val="00273B5D"/>
    <w:rsid w:val="005F6914"/>
    <w:rsid w:val="007540B9"/>
    <w:rsid w:val="008667E5"/>
    <w:rsid w:val="009A2117"/>
    <w:rsid w:val="009B7412"/>
    <w:rsid w:val="00C2353A"/>
    <w:rsid w:val="00CC641A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B7412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9B7412"/>
    <w:pPr>
      <w:keepNext/>
      <w:keepLines/>
      <w:numPr>
        <w:ilvl w:val="1"/>
        <w:numId w:val="1"/>
      </w:numPr>
      <w:suppressAutoHyphens/>
      <w:spacing w:before="200" w:after="0" w:line="100" w:lineRule="atLeast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9B7412"/>
    <w:pPr>
      <w:keepNext/>
      <w:keepLines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9B7412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7412"/>
    <w:rPr>
      <w:rFonts w:ascii="Cambria" w:eastAsia="Times New Roman" w:hAnsi="Cambria" w:cs="Times New Roman"/>
      <w:b/>
      <w:color w:val="008080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B7412"/>
    <w:rPr>
      <w:rFonts w:ascii="Cambria" w:eastAsia="Times New Roman" w:hAnsi="Cambria" w:cs="Times New Roman"/>
      <w:b/>
      <w:color w:val="808080"/>
      <w:sz w:val="26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9B7412"/>
    <w:rPr>
      <w:rFonts w:ascii="Cambria" w:eastAsia="Times New Roman" w:hAnsi="Cambria" w:cs="Times New Roman"/>
      <w:b/>
      <w:color w:val="808080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B7412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WW8Num1z0">
    <w:name w:val="WW8Num1z0"/>
    <w:rsid w:val="009B7412"/>
  </w:style>
  <w:style w:type="character" w:customStyle="1" w:styleId="WW8Num1z1">
    <w:name w:val="WW8Num1z1"/>
    <w:rsid w:val="009B7412"/>
  </w:style>
  <w:style w:type="character" w:customStyle="1" w:styleId="WW8Num1z2">
    <w:name w:val="WW8Num1z2"/>
    <w:rsid w:val="009B7412"/>
  </w:style>
  <w:style w:type="character" w:customStyle="1" w:styleId="WW8Num1z3">
    <w:name w:val="WW8Num1z3"/>
    <w:rsid w:val="009B7412"/>
  </w:style>
  <w:style w:type="character" w:customStyle="1" w:styleId="WW8Num1z4">
    <w:name w:val="WW8Num1z4"/>
    <w:rsid w:val="009B7412"/>
  </w:style>
  <w:style w:type="character" w:customStyle="1" w:styleId="WW8Num1z5">
    <w:name w:val="WW8Num1z5"/>
    <w:rsid w:val="009B7412"/>
  </w:style>
  <w:style w:type="character" w:customStyle="1" w:styleId="WW8Num1z6">
    <w:name w:val="WW8Num1z6"/>
    <w:rsid w:val="009B7412"/>
  </w:style>
  <w:style w:type="character" w:customStyle="1" w:styleId="WW8Num1z7">
    <w:name w:val="WW8Num1z7"/>
    <w:rsid w:val="009B7412"/>
  </w:style>
  <w:style w:type="character" w:customStyle="1" w:styleId="WW8Num1z8">
    <w:name w:val="WW8Num1z8"/>
    <w:rsid w:val="009B7412"/>
  </w:style>
  <w:style w:type="character" w:customStyle="1" w:styleId="WW8Num2z0">
    <w:name w:val="WW8Num2z0"/>
    <w:rsid w:val="009B741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9B7412"/>
    <w:rPr>
      <w:rFonts w:ascii="Courier New" w:hAnsi="Courier New" w:cs="Courier New"/>
    </w:rPr>
  </w:style>
  <w:style w:type="character" w:customStyle="1" w:styleId="WW8Num2z2">
    <w:name w:val="WW8Num2z2"/>
    <w:rsid w:val="009B7412"/>
    <w:rPr>
      <w:rFonts w:ascii="Wingdings" w:hAnsi="Wingdings" w:cs="Wingdings"/>
    </w:rPr>
  </w:style>
  <w:style w:type="character" w:customStyle="1" w:styleId="WW8Num3z0">
    <w:name w:val="WW8Num3z0"/>
    <w:rsid w:val="009B7412"/>
  </w:style>
  <w:style w:type="character" w:customStyle="1" w:styleId="WW8Num3z1">
    <w:name w:val="WW8Num3z1"/>
    <w:rsid w:val="009B7412"/>
  </w:style>
  <w:style w:type="character" w:customStyle="1" w:styleId="WW8Num3z2">
    <w:name w:val="WW8Num3z2"/>
    <w:rsid w:val="009B7412"/>
  </w:style>
  <w:style w:type="character" w:customStyle="1" w:styleId="WW8Num3z3">
    <w:name w:val="WW8Num3z3"/>
    <w:rsid w:val="009B7412"/>
  </w:style>
  <w:style w:type="character" w:customStyle="1" w:styleId="WW8Num3z4">
    <w:name w:val="WW8Num3z4"/>
    <w:rsid w:val="009B7412"/>
  </w:style>
  <w:style w:type="character" w:customStyle="1" w:styleId="WW8Num3z5">
    <w:name w:val="WW8Num3z5"/>
    <w:rsid w:val="009B7412"/>
  </w:style>
  <w:style w:type="character" w:customStyle="1" w:styleId="WW8Num3z6">
    <w:name w:val="WW8Num3z6"/>
    <w:rsid w:val="009B7412"/>
  </w:style>
  <w:style w:type="character" w:customStyle="1" w:styleId="WW8Num3z7">
    <w:name w:val="WW8Num3z7"/>
    <w:rsid w:val="009B7412"/>
  </w:style>
  <w:style w:type="character" w:customStyle="1" w:styleId="WW8Num3z8">
    <w:name w:val="WW8Num3z8"/>
    <w:rsid w:val="009B7412"/>
  </w:style>
  <w:style w:type="character" w:customStyle="1" w:styleId="WW8Num4z0">
    <w:name w:val="WW8Num4z0"/>
    <w:rsid w:val="009B7412"/>
  </w:style>
  <w:style w:type="character" w:customStyle="1" w:styleId="WW8Num4z1">
    <w:name w:val="WW8Num4z1"/>
    <w:rsid w:val="009B7412"/>
  </w:style>
  <w:style w:type="character" w:customStyle="1" w:styleId="WW8Num4z2">
    <w:name w:val="WW8Num4z2"/>
    <w:rsid w:val="009B7412"/>
  </w:style>
  <w:style w:type="character" w:customStyle="1" w:styleId="WW8Num4z3">
    <w:name w:val="WW8Num4z3"/>
    <w:rsid w:val="009B7412"/>
  </w:style>
  <w:style w:type="character" w:customStyle="1" w:styleId="WW8Num4z4">
    <w:name w:val="WW8Num4z4"/>
    <w:rsid w:val="009B7412"/>
  </w:style>
  <w:style w:type="character" w:customStyle="1" w:styleId="WW8Num4z5">
    <w:name w:val="WW8Num4z5"/>
    <w:rsid w:val="009B7412"/>
  </w:style>
  <w:style w:type="character" w:customStyle="1" w:styleId="WW8Num4z6">
    <w:name w:val="WW8Num4z6"/>
    <w:rsid w:val="009B7412"/>
  </w:style>
  <w:style w:type="character" w:customStyle="1" w:styleId="WW8Num4z7">
    <w:name w:val="WW8Num4z7"/>
    <w:rsid w:val="009B7412"/>
  </w:style>
  <w:style w:type="character" w:customStyle="1" w:styleId="WW8Num4z8">
    <w:name w:val="WW8Num4z8"/>
    <w:rsid w:val="009B7412"/>
  </w:style>
  <w:style w:type="character" w:customStyle="1" w:styleId="WW8Num5z0">
    <w:name w:val="WW8Num5z0"/>
    <w:rsid w:val="009B7412"/>
  </w:style>
  <w:style w:type="character" w:customStyle="1" w:styleId="WW8Num5z1">
    <w:name w:val="WW8Num5z1"/>
    <w:rsid w:val="009B7412"/>
  </w:style>
  <w:style w:type="character" w:customStyle="1" w:styleId="WW8Num5z2">
    <w:name w:val="WW8Num5z2"/>
    <w:rsid w:val="009B7412"/>
  </w:style>
  <w:style w:type="character" w:customStyle="1" w:styleId="WW8Num5z3">
    <w:name w:val="WW8Num5z3"/>
    <w:rsid w:val="009B7412"/>
  </w:style>
  <w:style w:type="character" w:customStyle="1" w:styleId="WW8Num5z4">
    <w:name w:val="WW8Num5z4"/>
    <w:rsid w:val="009B7412"/>
  </w:style>
  <w:style w:type="character" w:customStyle="1" w:styleId="WW8Num5z5">
    <w:name w:val="WW8Num5z5"/>
    <w:rsid w:val="009B7412"/>
  </w:style>
  <w:style w:type="character" w:customStyle="1" w:styleId="WW8Num5z6">
    <w:name w:val="WW8Num5z6"/>
    <w:rsid w:val="009B7412"/>
  </w:style>
  <w:style w:type="character" w:customStyle="1" w:styleId="WW8Num5z7">
    <w:name w:val="WW8Num5z7"/>
    <w:rsid w:val="009B7412"/>
  </w:style>
  <w:style w:type="character" w:customStyle="1" w:styleId="WW8Num5z8">
    <w:name w:val="WW8Num5z8"/>
    <w:rsid w:val="009B7412"/>
  </w:style>
  <w:style w:type="character" w:customStyle="1" w:styleId="WW8Num6z0">
    <w:name w:val="WW8Num6z0"/>
    <w:rsid w:val="009B7412"/>
  </w:style>
  <w:style w:type="character" w:customStyle="1" w:styleId="WW8Num6z1">
    <w:name w:val="WW8Num6z1"/>
    <w:rsid w:val="009B7412"/>
  </w:style>
  <w:style w:type="character" w:customStyle="1" w:styleId="WW8Num6z2">
    <w:name w:val="WW8Num6z2"/>
    <w:rsid w:val="009B7412"/>
  </w:style>
  <w:style w:type="character" w:customStyle="1" w:styleId="WW8Num6z3">
    <w:name w:val="WW8Num6z3"/>
    <w:rsid w:val="009B7412"/>
  </w:style>
  <w:style w:type="character" w:customStyle="1" w:styleId="WW8Num6z4">
    <w:name w:val="WW8Num6z4"/>
    <w:rsid w:val="009B7412"/>
  </w:style>
  <w:style w:type="character" w:customStyle="1" w:styleId="WW8Num6z5">
    <w:name w:val="WW8Num6z5"/>
    <w:rsid w:val="009B7412"/>
  </w:style>
  <w:style w:type="character" w:customStyle="1" w:styleId="WW8Num6z6">
    <w:name w:val="WW8Num6z6"/>
    <w:rsid w:val="009B7412"/>
  </w:style>
  <w:style w:type="character" w:customStyle="1" w:styleId="WW8Num6z7">
    <w:name w:val="WW8Num6z7"/>
    <w:rsid w:val="009B7412"/>
  </w:style>
  <w:style w:type="character" w:customStyle="1" w:styleId="WW8Num6z8">
    <w:name w:val="WW8Num6z8"/>
    <w:rsid w:val="009B7412"/>
  </w:style>
  <w:style w:type="character" w:customStyle="1" w:styleId="WW8Num7z0">
    <w:name w:val="WW8Num7z0"/>
    <w:rsid w:val="009B7412"/>
  </w:style>
  <w:style w:type="character" w:customStyle="1" w:styleId="WW8Num7z1">
    <w:name w:val="WW8Num7z1"/>
    <w:rsid w:val="009B7412"/>
  </w:style>
  <w:style w:type="character" w:customStyle="1" w:styleId="WW8Num7z2">
    <w:name w:val="WW8Num7z2"/>
    <w:rsid w:val="009B7412"/>
  </w:style>
  <w:style w:type="character" w:customStyle="1" w:styleId="WW8Num7z3">
    <w:name w:val="WW8Num7z3"/>
    <w:rsid w:val="009B7412"/>
  </w:style>
  <w:style w:type="character" w:customStyle="1" w:styleId="WW8Num7z4">
    <w:name w:val="WW8Num7z4"/>
    <w:rsid w:val="009B7412"/>
  </w:style>
  <w:style w:type="character" w:customStyle="1" w:styleId="WW8Num7z5">
    <w:name w:val="WW8Num7z5"/>
    <w:rsid w:val="009B7412"/>
  </w:style>
  <w:style w:type="character" w:customStyle="1" w:styleId="WW8Num7z6">
    <w:name w:val="WW8Num7z6"/>
    <w:rsid w:val="009B7412"/>
  </w:style>
  <w:style w:type="character" w:customStyle="1" w:styleId="WW8Num7z7">
    <w:name w:val="WW8Num7z7"/>
    <w:rsid w:val="009B7412"/>
  </w:style>
  <w:style w:type="character" w:customStyle="1" w:styleId="WW8Num7z8">
    <w:name w:val="WW8Num7z8"/>
    <w:rsid w:val="009B7412"/>
  </w:style>
  <w:style w:type="character" w:customStyle="1" w:styleId="WW8Num8z0">
    <w:name w:val="WW8Num8z0"/>
    <w:rsid w:val="009B7412"/>
    <w:rPr>
      <w:rFonts w:cs="Times New Roman"/>
      <w:b w:val="0"/>
      <w:bCs w:val="0"/>
      <w:position w:val="0"/>
      <w:sz w:val="24"/>
      <w:vertAlign w:val="baseline"/>
      <w:lang w:val="ru-RU"/>
    </w:rPr>
  </w:style>
  <w:style w:type="character" w:customStyle="1" w:styleId="WW8Num8z1">
    <w:name w:val="WW8Num8z1"/>
    <w:rsid w:val="009B7412"/>
  </w:style>
  <w:style w:type="character" w:customStyle="1" w:styleId="WW8Num8z2">
    <w:name w:val="WW8Num8z2"/>
    <w:rsid w:val="009B7412"/>
  </w:style>
  <w:style w:type="character" w:customStyle="1" w:styleId="WW8Num8z3">
    <w:name w:val="WW8Num8z3"/>
    <w:rsid w:val="009B7412"/>
  </w:style>
  <w:style w:type="character" w:customStyle="1" w:styleId="WW8Num8z4">
    <w:name w:val="WW8Num8z4"/>
    <w:rsid w:val="009B7412"/>
  </w:style>
  <w:style w:type="character" w:customStyle="1" w:styleId="WW8Num8z5">
    <w:name w:val="WW8Num8z5"/>
    <w:rsid w:val="009B7412"/>
  </w:style>
  <w:style w:type="character" w:customStyle="1" w:styleId="WW8Num8z6">
    <w:name w:val="WW8Num8z6"/>
    <w:rsid w:val="009B7412"/>
  </w:style>
  <w:style w:type="character" w:customStyle="1" w:styleId="WW8Num8z7">
    <w:name w:val="WW8Num8z7"/>
    <w:rsid w:val="009B7412"/>
  </w:style>
  <w:style w:type="character" w:customStyle="1" w:styleId="WW8Num8z8">
    <w:name w:val="WW8Num8z8"/>
    <w:rsid w:val="009B7412"/>
  </w:style>
  <w:style w:type="character" w:customStyle="1" w:styleId="21">
    <w:name w:val="Основной шрифт абзаца2"/>
    <w:rsid w:val="009B7412"/>
  </w:style>
  <w:style w:type="character" w:customStyle="1" w:styleId="11">
    <w:name w:val="Основной шрифт абзаца1"/>
    <w:rsid w:val="009B7412"/>
  </w:style>
  <w:style w:type="character" w:customStyle="1" w:styleId="31">
    <w:name w:val="Основной шрифт абзаца3"/>
    <w:rsid w:val="009B7412"/>
  </w:style>
  <w:style w:type="character" w:customStyle="1" w:styleId="a4">
    <w:name w:val="Верхний колонтитул Знак"/>
    <w:basedOn w:val="31"/>
    <w:uiPriority w:val="99"/>
    <w:rsid w:val="009B7412"/>
  </w:style>
  <w:style w:type="character" w:customStyle="1" w:styleId="a5">
    <w:name w:val="Нижний колонтитул Знак"/>
    <w:basedOn w:val="31"/>
    <w:uiPriority w:val="99"/>
    <w:rsid w:val="009B7412"/>
  </w:style>
  <w:style w:type="character" w:customStyle="1" w:styleId="22">
    <w:name w:val="Основной текст с отступом 2 Знак"/>
    <w:link w:val="23"/>
    <w:rsid w:val="009B7412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basedOn w:val="31"/>
    <w:rsid w:val="009B7412"/>
  </w:style>
  <w:style w:type="character" w:customStyle="1" w:styleId="110">
    <w:name w:val="Заголовок 1 Знак1"/>
    <w:rsid w:val="009B7412"/>
    <w:rPr>
      <w:rFonts w:ascii="Cambria" w:eastAsia="Times New Roman" w:hAnsi="Cambria" w:cs="Times New Roman"/>
      <w:b/>
      <w:color w:val="008080"/>
      <w:sz w:val="28"/>
      <w:szCs w:val="20"/>
    </w:rPr>
  </w:style>
  <w:style w:type="character" w:customStyle="1" w:styleId="12">
    <w:name w:val="Номер страницы1"/>
    <w:basedOn w:val="31"/>
    <w:rsid w:val="009B7412"/>
  </w:style>
  <w:style w:type="character" w:customStyle="1" w:styleId="a6">
    <w:name w:val="Схема документа Знак"/>
    <w:rsid w:val="009B7412"/>
    <w:rPr>
      <w:rFonts w:ascii="Tahoma" w:hAnsi="Tahoma" w:cs="Tahoma"/>
      <w:sz w:val="16"/>
    </w:rPr>
  </w:style>
  <w:style w:type="character" w:customStyle="1" w:styleId="a7">
    <w:name w:val="Основной текст с отступом Знак"/>
    <w:rsid w:val="009B7412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Строгий1"/>
    <w:rsid w:val="009B7412"/>
    <w:rPr>
      <w:b/>
    </w:rPr>
  </w:style>
  <w:style w:type="character" w:customStyle="1" w:styleId="a8">
    <w:name w:val="Текст выноски Знак"/>
    <w:rsid w:val="009B7412"/>
    <w:rPr>
      <w:rFonts w:ascii="Tahoma" w:hAnsi="Tahoma" w:cs="Tahoma"/>
      <w:sz w:val="16"/>
    </w:rPr>
  </w:style>
  <w:style w:type="character" w:customStyle="1" w:styleId="14">
    <w:name w:val="Гиперссылка1"/>
    <w:rsid w:val="009B7412"/>
    <w:rPr>
      <w:color w:val="008080"/>
      <w:sz w:val="21"/>
      <w:u w:val="none"/>
    </w:rPr>
  </w:style>
  <w:style w:type="character" w:customStyle="1" w:styleId="a9">
    <w:name w:val="Текст сноски Знак"/>
    <w:rsid w:val="009B7412"/>
    <w:rPr>
      <w:sz w:val="20"/>
      <w:szCs w:val="20"/>
    </w:rPr>
  </w:style>
  <w:style w:type="character" w:customStyle="1" w:styleId="15">
    <w:name w:val="Текст сноски Знак1"/>
    <w:rsid w:val="009B7412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Знак сноски1"/>
    <w:rsid w:val="009B7412"/>
    <w:rPr>
      <w:vertAlign w:val="superscript"/>
    </w:rPr>
  </w:style>
  <w:style w:type="character" w:customStyle="1" w:styleId="17">
    <w:name w:val="Слабое выделение1"/>
    <w:rsid w:val="009B7412"/>
    <w:rPr>
      <w:i/>
      <w:color w:val="808080"/>
      <w:sz w:val="22"/>
      <w:lang w:val="ru-RU"/>
    </w:rPr>
  </w:style>
  <w:style w:type="character" w:customStyle="1" w:styleId="HTML">
    <w:name w:val="Стандартный HTML Знак"/>
    <w:rsid w:val="009B7412"/>
    <w:rPr>
      <w:rFonts w:ascii="Courier New" w:hAnsi="Courier New" w:cs="Courier New"/>
      <w:sz w:val="20"/>
    </w:rPr>
  </w:style>
  <w:style w:type="character" w:customStyle="1" w:styleId="aa">
    <w:name w:val="Основной текст Знак"/>
    <w:uiPriority w:val="1"/>
    <w:rsid w:val="009B7412"/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rsid w:val="009B7412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rsid w:val="009B7412"/>
    <w:rPr>
      <w:rFonts w:ascii="Times New Roman" w:hAnsi="Times New Roman" w:cs="Times New Roman"/>
      <w:sz w:val="16"/>
    </w:rPr>
  </w:style>
  <w:style w:type="character" w:customStyle="1" w:styleId="ab">
    <w:name w:val="Название Знак"/>
    <w:rsid w:val="009B74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Текст Знак"/>
    <w:rsid w:val="009B7412"/>
    <w:rPr>
      <w:rFonts w:ascii="Courier New" w:hAnsi="Courier New" w:cs="Courier New"/>
      <w:sz w:val="20"/>
    </w:rPr>
  </w:style>
  <w:style w:type="character" w:customStyle="1" w:styleId="blueselect1">
    <w:name w:val="blueselect1"/>
    <w:rsid w:val="009B7412"/>
    <w:rPr>
      <w:b/>
      <w:color w:val="00000A"/>
      <w:sz w:val="17"/>
      <w:u w:val="none"/>
    </w:rPr>
  </w:style>
  <w:style w:type="character" w:customStyle="1" w:styleId="ad">
    <w:name w:val="Текст концевой сноски Знак"/>
    <w:rsid w:val="009B7412"/>
    <w:rPr>
      <w:rFonts w:ascii="Times New Roman" w:hAnsi="Times New Roman" w:cs="Times New Roman"/>
      <w:sz w:val="20"/>
    </w:rPr>
  </w:style>
  <w:style w:type="character" w:customStyle="1" w:styleId="textcopy1">
    <w:name w:val="textcopy1"/>
    <w:rsid w:val="009B7412"/>
    <w:rPr>
      <w:rFonts w:ascii="Arial" w:hAnsi="Arial" w:cs="Arial"/>
      <w:color w:val="000000"/>
      <w:sz w:val="13"/>
    </w:rPr>
  </w:style>
  <w:style w:type="character" w:customStyle="1" w:styleId="ae">
    <w:name w:val="Без интервала Знак"/>
    <w:link w:val="af"/>
    <w:uiPriority w:val="1"/>
    <w:rsid w:val="009B7412"/>
    <w:rPr>
      <w:sz w:val="22"/>
      <w:lang w:val="ru-RU"/>
    </w:rPr>
  </w:style>
  <w:style w:type="character" w:customStyle="1" w:styleId="18">
    <w:name w:val="Просмотренная гиперссылка1"/>
    <w:rsid w:val="009B7412"/>
    <w:rPr>
      <w:color w:val="800080"/>
      <w:u w:val="single"/>
    </w:rPr>
  </w:style>
  <w:style w:type="character" w:customStyle="1" w:styleId="19">
    <w:name w:val="Выделение1"/>
    <w:rsid w:val="009B7412"/>
    <w:rPr>
      <w:i/>
    </w:rPr>
  </w:style>
  <w:style w:type="character" w:customStyle="1" w:styleId="1a">
    <w:name w:val="Замещающий текст1"/>
    <w:basedOn w:val="31"/>
    <w:rsid w:val="009B7412"/>
  </w:style>
  <w:style w:type="character" w:customStyle="1" w:styleId="mw-headline">
    <w:name w:val="mw-headline"/>
    <w:basedOn w:val="31"/>
    <w:rsid w:val="009B7412"/>
  </w:style>
  <w:style w:type="character" w:customStyle="1" w:styleId="rtxt">
    <w:name w:val="rtxt"/>
    <w:basedOn w:val="31"/>
    <w:rsid w:val="009B7412"/>
  </w:style>
  <w:style w:type="character" w:customStyle="1" w:styleId="apple-converted-space">
    <w:name w:val="apple-converted-space"/>
    <w:basedOn w:val="31"/>
    <w:rsid w:val="009B7412"/>
  </w:style>
  <w:style w:type="character" w:customStyle="1" w:styleId="apple-style-span">
    <w:name w:val="apple-style-span"/>
    <w:basedOn w:val="31"/>
    <w:rsid w:val="009B7412"/>
  </w:style>
  <w:style w:type="character" w:customStyle="1" w:styleId="1b">
    <w:name w:val="Текст выноски Знак1"/>
    <w:rsid w:val="009B7412"/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rsid w:val="009B7412"/>
    <w:rPr>
      <w:rFonts w:ascii="Tahoma" w:hAnsi="Tahoma" w:cs="Tahoma"/>
      <w:sz w:val="16"/>
      <w:szCs w:val="16"/>
    </w:rPr>
  </w:style>
  <w:style w:type="character" w:customStyle="1" w:styleId="310">
    <w:name w:val="Основной текст с отступом 3 Знак1"/>
    <w:rsid w:val="009B7412"/>
    <w:rPr>
      <w:sz w:val="16"/>
      <w:szCs w:val="16"/>
    </w:rPr>
  </w:style>
  <w:style w:type="character" w:customStyle="1" w:styleId="FontStyle353">
    <w:name w:val="Font Style353"/>
    <w:rsid w:val="009B7412"/>
    <w:rPr>
      <w:rFonts w:ascii="Times New Roman" w:hAnsi="Times New Roman" w:cs="Times New Roman"/>
      <w:sz w:val="22"/>
      <w:szCs w:val="22"/>
    </w:rPr>
  </w:style>
  <w:style w:type="character" w:customStyle="1" w:styleId="FontStyle351">
    <w:name w:val="Font Style351"/>
    <w:rsid w:val="009B7412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1c">
    <w:name w:val="Текст концевой сноски Знак1"/>
    <w:rsid w:val="009B7412"/>
    <w:rPr>
      <w:sz w:val="20"/>
      <w:szCs w:val="20"/>
    </w:rPr>
  </w:style>
  <w:style w:type="character" w:customStyle="1" w:styleId="1d">
    <w:name w:val="Знак концевой сноски1"/>
    <w:rsid w:val="009B7412"/>
    <w:rPr>
      <w:vertAlign w:val="superscript"/>
    </w:rPr>
  </w:style>
  <w:style w:type="character" w:customStyle="1" w:styleId="ListLabel1">
    <w:name w:val="ListLabel 1"/>
    <w:rsid w:val="009B7412"/>
    <w:rPr>
      <w:rFonts w:cs="Courier New"/>
    </w:rPr>
  </w:style>
  <w:style w:type="character" w:customStyle="1" w:styleId="ListLabel2">
    <w:name w:val="ListLabel 2"/>
    <w:rsid w:val="009B7412"/>
    <w:rPr>
      <w:b w:val="0"/>
      <w:bCs w:val="0"/>
    </w:rPr>
  </w:style>
  <w:style w:type="character" w:customStyle="1" w:styleId="af0">
    <w:name w:val="Символ нумерации"/>
    <w:rsid w:val="009B7412"/>
  </w:style>
  <w:style w:type="paragraph" w:customStyle="1" w:styleId="1e">
    <w:name w:val="Заголовок1"/>
    <w:basedOn w:val="a"/>
    <w:next w:val="a0"/>
    <w:rsid w:val="009B74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1f"/>
    <w:qFormat/>
    <w:rsid w:val="009B7412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">
    <w:name w:val="Основной текст Знак1"/>
    <w:basedOn w:val="a1"/>
    <w:link w:val="a0"/>
    <w:rsid w:val="009B74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"/>
    <w:basedOn w:val="a0"/>
    <w:rsid w:val="009B7412"/>
    <w:rPr>
      <w:rFonts w:cs="Mangal"/>
    </w:rPr>
  </w:style>
  <w:style w:type="paragraph" w:customStyle="1" w:styleId="1f0">
    <w:name w:val="Название1"/>
    <w:basedOn w:val="a"/>
    <w:next w:val="af2"/>
    <w:rsid w:val="009B741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33">
    <w:name w:val="Указатель3"/>
    <w:basedOn w:val="a"/>
    <w:rsid w:val="009B7412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af3">
    <w:basedOn w:val="a"/>
    <w:next w:val="a0"/>
    <w:qFormat/>
    <w:rsid w:val="009B74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Subtitle"/>
    <w:basedOn w:val="af4"/>
    <w:next w:val="a0"/>
    <w:link w:val="af5"/>
    <w:qFormat/>
    <w:rsid w:val="009B7412"/>
    <w:pPr>
      <w:keepNext/>
      <w:pBdr>
        <w:bottom w:val="none" w:sz="0" w:space="0" w:color="auto"/>
      </w:pBdr>
      <w:suppressAutoHyphens/>
      <w:spacing w:before="240" w:after="120" w:line="276" w:lineRule="auto"/>
      <w:contextualSpacing w:val="0"/>
      <w:jc w:val="center"/>
    </w:pPr>
    <w:rPr>
      <w:rFonts w:ascii="Arial" w:eastAsia="Microsoft YaHei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5">
    <w:name w:val="Подзаголовок Знак"/>
    <w:basedOn w:val="a1"/>
    <w:link w:val="af2"/>
    <w:rsid w:val="009B741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6">
    <w:name w:val="Название2"/>
    <w:basedOn w:val="a"/>
    <w:rsid w:val="009B7412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9B7412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1f1">
    <w:name w:val="Название1"/>
    <w:basedOn w:val="a"/>
    <w:rsid w:val="009B7412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9B7412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1f3">
    <w:name w:val="Абзац списка1"/>
    <w:basedOn w:val="a"/>
    <w:rsid w:val="009B7412"/>
    <w:pPr>
      <w:suppressAutoHyphens/>
      <w:ind w:left="720"/>
    </w:pPr>
    <w:rPr>
      <w:rFonts w:ascii="Calibri" w:eastAsia="SimSun" w:hAnsi="Calibri" w:cs="font203"/>
      <w:lang w:eastAsia="ar-SA"/>
    </w:rPr>
  </w:style>
  <w:style w:type="paragraph" w:styleId="af6">
    <w:name w:val="header"/>
    <w:basedOn w:val="a"/>
    <w:link w:val="1f4"/>
    <w:uiPriority w:val="99"/>
    <w:rsid w:val="009B741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character" w:customStyle="1" w:styleId="1f4">
    <w:name w:val="Верхний колонтитул Знак1"/>
    <w:basedOn w:val="a1"/>
    <w:link w:val="af6"/>
    <w:rsid w:val="009B7412"/>
    <w:rPr>
      <w:rFonts w:ascii="Calibri" w:eastAsia="SimSun" w:hAnsi="Calibri" w:cs="font203"/>
      <w:lang w:eastAsia="ar-SA"/>
    </w:rPr>
  </w:style>
  <w:style w:type="paragraph" w:styleId="af7">
    <w:name w:val="footer"/>
    <w:basedOn w:val="a"/>
    <w:link w:val="1f5"/>
    <w:uiPriority w:val="99"/>
    <w:rsid w:val="009B741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character" w:customStyle="1" w:styleId="1f5">
    <w:name w:val="Нижний колонтитул Знак1"/>
    <w:basedOn w:val="a1"/>
    <w:link w:val="af7"/>
    <w:rsid w:val="009B7412"/>
    <w:rPr>
      <w:rFonts w:ascii="Calibri" w:eastAsia="SimSun" w:hAnsi="Calibri" w:cs="font203"/>
      <w:lang w:eastAsia="ar-SA"/>
    </w:rPr>
  </w:style>
  <w:style w:type="paragraph" w:customStyle="1" w:styleId="211">
    <w:name w:val="Основной текст с отступом 21"/>
    <w:basedOn w:val="a"/>
    <w:rsid w:val="009B741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Body">
    <w:name w:val="Body"/>
    <w:rsid w:val="009B7412"/>
    <w:pPr>
      <w:widowControl w:val="0"/>
      <w:suppressAutoHyphens/>
      <w:spacing w:after="0" w:line="240" w:lineRule="exact"/>
      <w:ind w:firstLine="284"/>
      <w:jc w:val="both"/>
    </w:pPr>
    <w:rPr>
      <w:rFonts w:ascii="SchoolBook" w:eastAsia="Times New Roman" w:hAnsi="SchoolBook" w:cs="SchoolBook"/>
      <w:szCs w:val="20"/>
      <w:lang w:eastAsia="ar-SA"/>
    </w:rPr>
  </w:style>
  <w:style w:type="paragraph" w:customStyle="1" w:styleId="Poem">
    <w:name w:val="Poem"/>
    <w:basedOn w:val="Body"/>
    <w:rsid w:val="009B7412"/>
    <w:pPr>
      <w:ind w:left="567" w:firstLine="0"/>
      <w:jc w:val="left"/>
    </w:pPr>
  </w:style>
  <w:style w:type="paragraph" w:customStyle="1" w:styleId="1f6">
    <w:name w:val="Схема документа1"/>
    <w:basedOn w:val="a"/>
    <w:rsid w:val="009B7412"/>
    <w:pPr>
      <w:suppressAutoHyphens/>
      <w:spacing w:after="0" w:line="100" w:lineRule="atLeast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f8">
    <w:name w:val="Body Text Indent"/>
    <w:basedOn w:val="a"/>
    <w:link w:val="1f7"/>
    <w:rsid w:val="009B7412"/>
    <w:pPr>
      <w:suppressAutoHyphens/>
      <w:spacing w:after="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f7">
    <w:name w:val="Основной текст с отступом Знак1"/>
    <w:basedOn w:val="a1"/>
    <w:link w:val="af8"/>
    <w:rsid w:val="009B74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8">
    <w:name w:val="Текст выноски1"/>
    <w:basedOn w:val="a"/>
    <w:rsid w:val="009B7412"/>
    <w:pPr>
      <w:suppressAutoHyphens/>
      <w:spacing w:after="0" w:line="100" w:lineRule="atLeast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1f9">
    <w:name w:val="Обычный (веб)1"/>
    <w:basedOn w:val="a"/>
    <w:rsid w:val="009B741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9B741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9B741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a">
    <w:name w:val="Текст сноски1"/>
    <w:basedOn w:val="a"/>
    <w:rsid w:val="009B74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cimalAligned">
    <w:name w:val="Decimal Aligned"/>
    <w:basedOn w:val="a"/>
    <w:rsid w:val="009B7412"/>
    <w:pPr>
      <w:tabs>
        <w:tab w:val="decimal" w:pos="360"/>
      </w:tabs>
      <w:suppressAutoHyphens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u">
    <w:name w:val="u"/>
    <w:basedOn w:val="a"/>
    <w:rsid w:val="009B7412"/>
    <w:pPr>
      <w:suppressAutoHyphens/>
      <w:spacing w:after="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HTML1">
    <w:name w:val="Стандартный HTML1"/>
    <w:basedOn w:val="a"/>
    <w:rsid w:val="009B7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9B74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Основной текст с отступом 21"/>
    <w:basedOn w:val="a"/>
    <w:rsid w:val="009B74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9B741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1fb">
    <w:name w:val="Нумерованный список1"/>
    <w:basedOn w:val="a"/>
    <w:rsid w:val="009B7412"/>
    <w:pPr>
      <w:tabs>
        <w:tab w:val="left" w:pos="567"/>
      </w:tabs>
      <w:suppressAutoHyphens/>
      <w:spacing w:after="0" w:line="100" w:lineRule="atLeast"/>
      <w:ind w:left="567" w:hanging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c">
    <w:name w:val="Текст1"/>
    <w:basedOn w:val="a"/>
    <w:rsid w:val="009B7412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9">
    <w:name w:val="Цитаты"/>
    <w:basedOn w:val="a"/>
    <w:rsid w:val="009B7412"/>
    <w:pPr>
      <w:suppressAutoHyphens/>
      <w:spacing w:before="100" w:after="100" w:line="100" w:lineRule="atLeast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t-bold">
    <w:name w:val="content-bold"/>
    <w:basedOn w:val="a"/>
    <w:rsid w:val="009B7412"/>
    <w:pPr>
      <w:suppressAutoHyphens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  <w:lang w:eastAsia="ar-SA"/>
    </w:rPr>
  </w:style>
  <w:style w:type="paragraph" w:customStyle="1" w:styleId="content">
    <w:name w:val="content"/>
    <w:basedOn w:val="a"/>
    <w:rsid w:val="009B7412"/>
    <w:pPr>
      <w:suppressAutoHyphens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ar-SA"/>
    </w:rPr>
  </w:style>
  <w:style w:type="paragraph" w:customStyle="1" w:styleId="1fd">
    <w:name w:val="Без интервала1"/>
    <w:rsid w:val="009B7412"/>
    <w:pPr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fa">
    <w:name w:val="TOC Heading"/>
    <w:basedOn w:val="1"/>
    <w:qFormat/>
    <w:rsid w:val="009B7412"/>
    <w:pPr>
      <w:numPr>
        <w:numId w:val="0"/>
      </w:numPr>
      <w:suppressLineNumbers/>
      <w:spacing w:line="276" w:lineRule="auto"/>
    </w:pPr>
    <w:rPr>
      <w:bCs/>
      <w:sz w:val="32"/>
      <w:szCs w:val="32"/>
    </w:rPr>
  </w:style>
  <w:style w:type="paragraph" w:styleId="34">
    <w:name w:val="toc 3"/>
    <w:basedOn w:val="a"/>
    <w:rsid w:val="009B7412"/>
    <w:pPr>
      <w:tabs>
        <w:tab w:val="right" w:leader="dot" w:pos="9072"/>
      </w:tabs>
      <w:suppressAutoHyphens/>
      <w:spacing w:after="100"/>
      <w:ind w:left="440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28">
    <w:name w:val="Текст выноски2"/>
    <w:basedOn w:val="a"/>
    <w:rsid w:val="009B7412"/>
    <w:pPr>
      <w:widowControl w:val="0"/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B7412"/>
    <w:pPr>
      <w:suppressAutoHyphens/>
      <w:spacing w:after="120"/>
      <w:ind w:left="283"/>
    </w:pPr>
    <w:rPr>
      <w:rFonts w:ascii="Times New Roman" w:eastAsia="SimSun" w:hAnsi="Times New Roman" w:cs="Times New Roman"/>
      <w:sz w:val="16"/>
      <w:lang w:eastAsia="ar-SA"/>
    </w:rPr>
  </w:style>
  <w:style w:type="paragraph" w:customStyle="1" w:styleId="1fe">
    <w:name w:val="Обычный1"/>
    <w:rsid w:val="009B741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">
    <w:name w:val="Абзац списка1"/>
    <w:basedOn w:val="a"/>
    <w:rsid w:val="009B741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8">
    <w:name w:val="Style8"/>
    <w:basedOn w:val="a"/>
    <w:rsid w:val="009B7412"/>
    <w:pPr>
      <w:widowControl w:val="0"/>
      <w:suppressAutoHyphens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9">
    <w:name w:val="Style29"/>
    <w:basedOn w:val="a"/>
    <w:rsid w:val="009B7412"/>
    <w:pPr>
      <w:widowControl w:val="0"/>
      <w:suppressAutoHyphens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3">
    <w:name w:val="Style53"/>
    <w:basedOn w:val="a"/>
    <w:rsid w:val="009B7412"/>
    <w:pPr>
      <w:widowControl w:val="0"/>
      <w:suppressAutoHyphens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ff0">
    <w:name w:val="Текст концевой сноски1"/>
    <w:basedOn w:val="a"/>
    <w:rsid w:val="009B7412"/>
    <w:pPr>
      <w:suppressAutoHyphens/>
      <w:spacing w:after="0" w:line="100" w:lineRule="atLeast"/>
    </w:pPr>
    <w:rPr>
      <w:rFonts w:ascii="Times New Roman" w:eastAsia="SimSun" w:hAnsi="Times New Roman" w:cs="Times New Roman"/>
      <w:sz w:val="20"/>
      <w:lang w:eastAsia="ar-SA"/>
    </w:rPr>
  </w:style>
  <w:style w:type="paragraph" w:customStyle="1" w:styleId="111">
    <w:name w:val="Абзац списка11"/>
    <w:basedOn w:val="a"/>
    <w:rsid w:val="009B741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9B7412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2">
    <w:name w:val="Заголовок 11"/>
    <w:basedOn w:val="a"/>
    <w:uiPriority w:val="1"/>
    <w:qFormat/>
    <w:rsid w:val="009B7412"/>
    <w:pPr>
      <w:widowControl w:val="0"/>
      <w:suppressAutoHyphens/>
      <w:spacing w:after="0" w:line="100" w:lineRule="atLeast"/>
      <w:jc w:val="center"/>
    </w:pPr>
    <w:rPr>
      <w:rFonts w:ascii="Arial" w:eastAsia="Arial" w:hAnsi="Arial" w:cs="Times New Roman"/>
      <w:b/>
      <w:color w:val="000000"/>
      <w:sz w:val="32"/>
      <w:szCs w:val="24"/>
      <w:lang w:eastAsia="ar-SA"/>
    </w:rPr>
  </w:style>
  <w:style w:type="paragraph" w:customStyle="1" w:styleId="afc">
    <w:name w:val="Заголовок таблицы"/>
    <w:basedOn w:val="afb"/>
    <w:rsid w:val="009B7412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9B7412"/>
  </w:style>
  <w:style w:type="paragraph" w:customStyle="1" w:styleId="29">
    <w:name w:val="Основной текст (2)"/>
    <w:basedOn w:val="a"/>
    <w:rsid w:val="009B7412"/>
    <w:pPr>
      <w:widowControl w:val="0"/>
      <w:shd w:val="clear" w:color="auto" w:fill="FFFFFF"/>
      <w:suppressAutoHyphens/>
      <w:spacing w:before="360" w:after="240" w:line="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120">
    <w:name w:val="Основной текст (12)"/>
    <w:basedOn w:val="a"/>
    <w:rsid w:val="009B7412"/>
    <w:pPr>
      <w:widowControl w:val="0"/>
      <w:shd w:val="clear" w:color="auto" w:fill="FFFFFF"/>
      <w:suppressAutoHyphens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fe">
    <w:name w:val="List Paragraph"/>
    <w:basedOn w:val="a"/>
    <w:uiPriority w:val="34"/>
    <w:qFormat/>
    <w:rsid w:val="009B7412"/>
    <w:pPr>
      <w:ind w:left="720"/>
    </w:pPr>
    <w:rPr>
      <w:rFonts w:ascii="Calibri" w:eastAsia="Calibri" w:hAnsi="Calibri" w:cs="Times New Roman"/>
      <w:lang w:eastAsia="ar-SA"/>
    </w:rPr>
  </w:style>
  <w:style w:type="paragraph" w:styleId="af4">
    <w:name w:val="Title"/>
    <w:basedOn w:val="a"/>
    <w:next w:val="a"/>
    <w:link w:val="1ff1"/>
    <w:uiPriority w:val="10"/>
    <w:qFormat/>
    <w:rsid w:val="009B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1">
    <w:name w:val="Название Знак1"/>
    <w:basedOn w:val="a1"/>
    <w:link w:val="af4"/>
    <w:uiPriority w:val="10"/>
    <w:rsid w:val="009B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Plain Text"/>
    <w:basedOn w:val="a"/>
    <w:link w:val="1ff2"/>
    <w:unhideWhenUsed/>
    <w:rsid w:val="005F69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ff2">
    <w:name w:val="Текст Знак1"/>
    <w:basedOn w:val="a1"/>
    <w:link w:val="aff"/>
    <w:uiPriority w:val="99"/>
    <w:semiHidden/>
    <w:rsid w:val="005F6914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CC6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">
    <w:name w:val="No Spacing"/>
    <w:rsid w:val="00CC64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No Spacing"/>
    <w:link w:val="ae"/>
    <w:uiPriority w:val="1"/>
    <w:qFormat/>
    <w:rsid w:val="00CC641A"/>
    <w:pPr>
      <w:spacing w:after="0" w:line="240" w:lineRule="auto"/>
    </w:pPr>
  </w:style>
  <w:style w:type="paragraph" w:customStyle="1" w:styleId="c3">
    <w:name w:val="c3"/>
    <w:basedOn w:val="a"/>
    <w:rsid w:val="00CC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1"/>
    <w:rsid w:val="00CC641A"/>
  </w:style>
  <w:style w:type="paragraph" w:customStyle="1" w:styleId="c0c8">
    <w:name w:val="c0 c8"/>
    <w:basedOn w:val="a"/>
    <w:rsid w:val="00CC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CC641A"/>
  </w:style>
  <w:style w:type="table" w:styleId="aff0">
    <w:name w:val="Table Grid"/>
    <w:basedOn w:val="a2"/>
    <w:rsid w:val="00CC641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Маркеры списка"/>
    <w:rsid w:val="00CC641A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CC641A"/>
  </w:style>
  <w:style w:type="character" w:customStyle="1" w:styleId="2a">
    <w:name w:val="Заголовок №2_"/>
    <w:basedOn w:val="a1"/>
    <w:link w:val="2b"/>
    <w:locked/>
    <w:rsid w:val="00CC641A"/>
    <w:rPr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CC641A"/>
    <w:pPr>
      <w:shd w:val="clear" w:color="auto" w:fill="FFFFFF"/>
      <w:spacing w:after="480" w:line="326" w:lineRule="exact"/>
      <w:jc w:val="center"/>
      <w:outlineLvl w:val="1"/>
    </w:pPr>
    <w:rPr>
      <w:sz w:val="25"/>
      <w:szCs w:val="25"/>
    </w:rPr>
  </w:style>
  <w:style w:type="character" w:customStyle="1" w:styleId="1ff3">
    <w:name w:val="Заголовок №1_"/>
    <w:basedOn w:val="a1"/>
    <w:link w:val="1ff4"/>
    <w:locked/>
    <w:rsid w:val="00CC641A"/>
    <w:rPr>
      <w:sz w:val="50"/>
      <w:szCs w:val="50"/>
      <w:shd w:val="clear" w:color="auto" w:fill="FFFFFF"/>
    </w:rPr>
  </w:style>
  <w:style w:type="paragraph" w:customStyle="1" w:styleId="1ff4">
    <w:name w:val="Заголовок №1"/>
    <w:basedOn w:val="a"/>
    <w:link w:val="1ff3"/>
    <w:rsid w:val="00CC641A"/>
    <w:pPr>
      <w:shd w:val="clear" w:color="auto" w:fill="FFFFFF"/>
      <w:spacing w:before="1860" w:after="780" w:line="0" w:lineRule="atLeast"/>
      <w:jc w:val="center"/>
      <w:outlineLvl w:val="0"/>
    </w:pPr>
    <w:rPr>
      <w:sz w:val="50"/>
      <w:szCs w:val="50"/>
    </w:rPr>
  </w:style>
  <w:style w:type="character" w:customStyle="1" w:styleId="35">
    <w:name w:val="Основной текст (3)_"/>
    <w:basedOn w:val="a1"/>
    <w:link w:val="36"/>
    <w:locked/>
    <w:rsid w:val="00CC641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C641A"/>
    <w:pPr>
      <w:shd w:val="clear" w:color="auto" w:fill="FFFFFF"/>
      <w:spacing w:before="3300" w:after="0" w:line="0" w:lineRule="atLeast"/>
      <w:jc w:val="center"/>
    </w:pPr>
  </w:style>
  <w:style w:type="paragraph" w:customStyle="1" w:styleId="1ff5">
    <w:name w:val="Основной текст1"/>
    <w:basedOn w:val="a"/>
    <w:rsid w:val="00CC641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pt">
    <w:name w:val="Основной текст + Интервал 1 pt"/>
    <w:basedOn w:val="a1"/>
    <w:rsid w:val="00CC641A"/>
    <w:rPr>
      <w:rFonts w:ascii="Times New Roman" w:eastAsia="Times New Roman" w:hAnsi="Times New Roman" w:cs="Times New Roman" w:hint="default"/>
      <w:spacing w:val="30"/>
      <w:sz w:val="22"/>
      <w:szCs w:val="22"/>
      <w:shd w:val="clear" w:color="auto" w:fill="FFFFFF"/>
    </w:rPr>
  </w:style>
  <w:style w:type="paragraph" w:styleId="aff2">
    <w:name w:val="Normal (Web)"/>
    <w:basedOn w:val="a"/>
    <w:uiPriority w:val="99"/>
    <w:unhideWhenUsed/>
    <w:rsid w:val="00CC641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2"/>
    <w:rsid w:val="00CC64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220">
    <w:name w:val="Основной текст с отступом 2 Знак2"/>
    <w:basedOn w:val="a1"/>
    <w:uiPriority w:val="99"/>
    <w:semiHidden/>
    <w:rsid w:val="00CC641A"/>
  </w:style>
  <w:style w:type="character" w:styleId="aff3">
    <w:name w:val="page number"/>
    <w:basedOn w:val="a1"/>
    <w:rsid w:val="00CC6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116</Pages>
  <Words>40163</Words>
  <Characters>228931</Characters>
  <Application>Microsoft Office Word</Application>
  <DocSecurity>0</DocSecurity>
  <Lines>1907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2020-02-11T03:26:00Z</dcterms:created>
  <dcterms:modified xsi:type="dcterms:W3CDTF">2021-11-09T12:30:00Z</dcterms:modified>
</cp:coreProperties>
</file>