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6F" w:rsidRDefault="00736A6F" w:rsidP="00736A6F">
      <w:pPr>
        <w:jc w:val="right"/>
        <w:rPr>
          <w:i/>
          <w:sz w:val="20"/>
          <w:szCs w:val="20"/>
        </w:rPr>
      </w:pPr>
      <w:r w:rsidRPr="00736A6F">
        <w:rPr>
          <w:i/>
          <w:sz w:val="20"/>
          <w:szCs w:val="20"/>
        </w:rPr>
        <w:t>Форма Ш</w:t>
      </w:r>
      <w:r w:rsidR="000D27B3">
        <w:rPr>
          <w:i/>
          <w:sz w:val="20"/>
          <w:szCs w:val="20"/>
        </w:rPr>
        <w:t>МР-01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Рр</w:t>
      </w:r>
      <w:proofErr w:type="spellEnd"/>
    </w:p>
    <w:p w:rsidR="00710956" w:rsidRPr="00710956" w:rsidRDefault="00710956" w:rsidP="00736A6F">
      <w:pPr>
        <w:jc w:val="right"/>
        <w:rPr>
          <w:b/>
          <w:i/>
          <w:color w:val="FF0000"/>
          <w:sz w:val="28"/>
          <w:szCs w:val="28"/>
        </w:rPr>
      </w:pPr>
      <w:r w:rsidRPr="00710956">
        <w:rPr>
          <w:b/>
          <w:i/>
          <w:color w:val="FF0000"/>
          <w:sz w:val="28"/>
          <w:szCs w:val="28"/>
        </w:rPr>
        <w:t>До 15.06.2020 года</w:t>
      </w:r>
    </w:p>
    <w:p w:rsidR="00736A6F" w:rsidRDefault="00736A6F" w:rsidP="005504B6"/>
    <w:p w:rsidR="00BD6311" w:rsidRPr="00B248E2" w:rsidRDefault="00BD6311" w:rsidP="00BD6311">
      <w:pPr>
        <w:rPr>
          <w:b/>
        </w:rPr>
      </w:pPr>
      <w:r w:rsidRPr="00B248E2">
        <w:rPr>
          <w:b/>
        </w:rPr>
        <w:t xml:space="preserve">АНАЛИЗ </w:t>
      </w:r>
      <w:r>
        <w:rPr>
          <w:b/>
        </w:rPr>
        <w:t xml:space="preserve">  МЕТОДИЧЕСКОЙ    РАБОТЫ за 2019/20</w:t>
      </w:r>
      <w:r w:rsidRPr="00B248E2">
        <w:rPr>
          <w:b/>
        </w:rPr>
        <w:t xml:space="preserve"> учебный год</w:t>
      </w:r>
    </w:p>
    <w:p w:rsidR="00BD6311" w:rsidRDefault="00BD6311" w:rsidP="00BD63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  <w:r w:rsidRPr="00C53CD7">
        <w:rPr>
          <w:b/>
          <w:sz w:val="28"/>
          <w:szCs w:val="28"/>
        </w:rPr>
        <w:t xml:space="preserve"> </w:t>
      </w:r>
    </w:p>
    <w:p w:rsidR="00BD6311" w:rsidRDefault="00BD6311" w:rsidP="00BD6311">
      <w:pPr>
        <w:rPr>
          <w:sz w:val="28"/>
          <w:szCs w:val="28"/>
          <w:vertAlign w:val="superscript"/>
        </w:rPr>
      </w:pPr>
      <w:r w:rsidRPr="00C53CD7">
        <w:rPr>
          <w:b/>
          <w:sz w:val="28"/>
          <w:szCs w:val="28"/>
        </w:rPr>
        <w:t>«Окс</w:t>
      </w:r>
      <w:r>
        <w:rPr>
          <w:b/>
          <w:sz w:val="28"/>
          <w:szCs w:val="28"/>
        </w:rPr>
        <w:t xml:space="preserve">кая средняя </w:t>
      </w:r>
      <w:r w:rsidRPr="00C53CD7">
        <w:rPr>
          <w:b/>
          <w:sz w:val="28"/>
          <w:szCs w:val="28"/>
        </w:rPr>
        <w:t>школа» муниципального образования – Рязанский муниципальный район Рязанской области</w:t>
      </w:r>
      <w:r w:rsidRPr="005504B6">
        <w:rPr>
          <w:sz w:val="28"/>
          <w:szCs w:val="28"/>
          <w:vertAlign w:val="superscript"/>
        </w:rPr>
        <w:t xml:space="preserve"> </w:t>
      </w:r>
    </w:p>
    <w:p w:rsidR="00BD6311" w:rsidRPr="005504B6" w:rsidRDefault="00BD6311" w:rsidP="00BD6311">
      <w:pPr>
        <w:rPr>
          <w:sz w:val="28"/>
          <w:szCs w:val="28"/>
          <w:vertAlign w:val="superscript"/>
        </w:rPr>
      </w:pPr>
      <w:r w:rsidRPr="005504B6">
        <w:rPr>
          <w:sz w:val="28"/>
          <w:szCs w:val="28"/>
          <w:vertAlign w:val="superscript"/>
        </w:rPr>
        <w:t xml:space="preserve"> (полное наименование образовательной организации)</w:t>
      </w:r>
    </w:p>
    <w:p w:rsidR="005504B6" w:rsidRDefault="005504B6" w:rsidP="005504B6">
      <w:pPr>
        <w:jc w:val="both"/>
      </w:pPr>
    </w:p>
    <w:p w:rsidR="005504B6" w:rsidRPr="00DA1AEC" w:rsidRDefault="005504B6" w:rsidP="00DA1AEC">
      <w:pPr>
        <w:pStyle w:val="a4"/>
        <w:numPr>
          <w:ilvl w:val="0"/>
          <w:numId w:val="7"/>
        </w:numPr>
        <w:rPr>
          <w:b/>
          <w:u w:val="single"/>
        </w:rPr>
      </w:pPr>
      <w:r w:rsidRPr="00DA1AEC">
        <w:rPr>
          <w:b/>
          <w:u w:val="single"/>
        </w:rPr>
        <w:t>Констатирующая часть:</w:t>
      </w:r>
    </w:p>
    <w:p w:rsidR="00AB1DFD" w:rsidRDefault="00AB1DFD" w:rsidP="00AB1DFD">
      <w:pPr>
        <w:jc w:val="left"/>
      </w:pPr>
    </w:p>
    <w:p w:rsidR="002C6231" w:rsidRPr="00AB1DFD" w:rsidRDefault="008D37FE" w:rsidP="00AB1DFD">
      <w:pPr>
        <w:pStyle w:val="a4"/>
        <w:numPr>
          <w:ilvl w:val="1"/>
          <w:numId w:val="7"/>
        </w:numPr>
        <w:jc w:val="left"/>
        <w:rPr>
          <w:b/>
        </w:rPr>
      </w:pPr>
      <w:r w:rsidRPr="00AB1DFD">
        <w:rPr>
          <w:b/>
        </w:rPr>
        <w:t>Характеристика кадрового состава</w:t>
      </w:r>
      <w:r w:rsidR="00D37780">
        <w:rPr>
          <w:b/>
        </w:rPr>
        <w:t xml:space="preserve">  </w:t>
      </w:r>
    </w:p>
    <w:p w:rsidR="00AB1DFD" w:rsidRDefault="00AB1DFD" w:rsidP="00AB1DFD">
      <w:pPr>
        <w:pStyle w:val="a4"/>
        <w:jc w:val="left"/>
      </w:pPr>
    </w:p>
    <w:tbl>
      <w:tblPr>
        <w:tblStyle w:val="a3"/>
        <w:tblW w:w="5011" w:type="pct"/>
        <w:tblLayout w:type="fixed"/>
        <w:tblLook w:val="04A0" w:firstRow="1" w:lastRow="0" w:firstColumn="1" w:lastColumn="0" w:noHBand="0" w:noVBand="1"/>
      </w:tblPr>
      <w:tblGrid>
        <w:gridCol w:w="1235"/>
        <w:gridCol w:w="722"/>
        <w:gridCol w:w="713"/>
        <w:gridCol w:w="749"/>
        <w:gridCol w:w="718"/>
        <w:gridCol w:w="944"/>
        <w:gridCol w:w="779"/>
        <w:gridCol w:w="910"/>
        <w:gridCol w:w="904"/>
        <w:gridCol w:w="18"/>
        <w:gridCol w:w="877"/>
        <w:gridCol w:w="742"/>
        <w:gridCol w:w="27"/>
        <w:gridCol w:w="736"/>
        <w:gridCol w:w="718"/>
        <w:gridCol w:w="700"/>
        <w:gridCol w:w="742"/>
        <w:gridCol w:w="21"/>
        <w:gridCol w:w="797"/>
        <w:gridCol w:w="852"/>
        <w:gridCol w:w="706"/>
        <w:gridCol w:w="666"/>
      </w:tblGrid>
      <w:tr w:rsidR="005A3980" w:rsidTr="00C159C4">
        <w:tc>
          <w:tcPr>
            <w:tcW w:w="404" w:type="pct"/>
            <w:vMerge w:val="restar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педработников</w:t>
            </w:r>
            <w:proofErr w:type="spellEnd"/>
          </w:p>
        </w:tc>
        <w:tc>
          <w:tcPr>
            <w:tcW w:w="469" w:type="pct"/>
            <w:gridSpan w:val="2"/>
          </w:tcPr>
          <w:p w:rsidR="00463CE0" w:rsidRPr="005A2189" w:rsidRDefault="00463CE0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789" w:type="pct"/>
            <w:gridSpan w:val="3"/>
          </w:tcPr>
          <w:p w:rsidR="00463CE0" w:rsidRPr="005A2189" w:rsidRDefault="00463CE0" w:rsidP="005504B6">
            <w:pPr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Из </w:t>
            </w:r>
            <w:r>
              <w:rPr>
                <w:b/>
                <w:sz w:val="20"/>
                <w:szCs w:val="20"/>
              </w:rPr>
              <w:t>всех</w:t>
            </w:r>
          </w:p>
        </w:tc>
        <w:tc>
          <w:tcPr>
            <w:tcW w:w="855" w:type="pct"/>
            <w:gridSpan w:val="4"/>
          </w:tcPr>
          <w:p w:rsidR="00463CE0" w:rsidRPr="005A2189" w:rsidRDefault="00463CE0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-</w:t>
            </w:r>
            <w:r w:rsidRPr="005A2189">
              <w:rPr>
                <w:b/>
                <w:sz w:val="20"/>
                <w:szCs w:val="20"/>
              </w:rPr>
              <w:t xml:space="preserve"> имеющие образование</w:t>
            </w:r>
          </w:p>
        </w:tc>
        <w:tc>
          <w:tcPr>
            <w:tcW w:w="539" w:type="pct"/>
            <w:gridSpan w:val="3"/>
          </w:tcPr>
          <w:p w:rsidR="00463CE0" w:rsidRPr="005A2189" w:rsidRDefault="00463CE0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Их всех – по квалификации</w:t>
            </w:r>
          </w:p>
        </w:tc>
        <w:tc>
          <w:tcPr>
            <w:tcW w:w="955" w:type="pct"/>
            <w:gridSpan w:val="5"/>
          </w:tcPr>
          <w:p w:rsidR="00463CE0" w:rsidRDefault="00463CE0" w:rsidP="005A218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Педстаж</w:t>
            </w:r>
            <w:proofErr w:type="spellEnd"/>
          </w:p>
        </w:tc>
        <w:tc>
          <w:tcPr>
            <w:tcW w:w="990" w:type="pct"/>
            <w:gridSpan w:val="4"/>
          </w:tcPr>
          <w:p w:rsidR="00463CE0" w:rsidRDefault="00463CE0" w:rsidP="005A21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 всех – по возрасту</w:t>
            </w:r>
          </w:p>
        </w:tc>
      </w:tr>
      <w:tr w:rsidR="005A3980" w:rsidTr="00C159C4">
        <w:tc>
          <w:tcPr>
            <w:tcW w:w="404" w:type="pct"/>
            <w:vMerge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36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основные</w:t>
            </w:r>
          </w:p>
        </w:tc>
        <w:tc>
          <w:tcPr>
            <w:tcW w:w="232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совместители</w:t>
            </w:r>
          </w:p>
        </w:tc>
        <w:tc>
          <w:tcPr>
            <w:tcW w:w="245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Учителя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руководители</w:t>
            </w:r>
          </w:p>
        </w:tc>
        <w:tc>
          <w:tcPr>
            <w:tcW w:w="309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другие </w:t>
            </w:r>
            <w:proofErr w:type="spellStart"/>
            <w:r w:rsidRPr="005A2189">
              <w:rPr>
                <w:b/>
                <w:sz w:val="20"/>
                <w:szCs w:val="20"/>
              </w:rPr>
              <w:t>педработники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Высшее </w:t>
            </w:r>
          </w:p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педагогическое</w:t>
            </w:r>
          </w:p>
        </w:tc>
        <w:tc>
          <w:tcPr>
            <w:tcW w:w="298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>Средне –специальное педагогическое</w:t>
            </w:r>
          </w:p>
        </w:tc>
        <w:tc>
          <w:tcPr>
            <w:tcW w:w="296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 w:rsidRPr="005A2189">
              <w:rPr>
                <w:b/>
                <w:sz w:val="20"/>
                <w:szCs w:val="20"/>
              </w:rPr>
              <w:t xml:space="preserve">Непедагогическое </w:t>
            </w:r>
            <w:r>
              <w:rPr>
                <w:b/>
                <w:sz w:val="20"/>
                <w:szCs w:val="20"/>
              </w:rPr>
              <w:t xml:space="preserve">(в </w:t>
            </w:r>
            <w:proofErr w:type="spellStart"/>
            <w:r w:rsidRPr="005A2189">
              <w:rPr>
                <w:b/>
                <w:sz w:val="20"/>
                <w:szCs w:val="20"/>
              </w:rPr>
              <w:t>т.ч</w:t>
            </w:r>
            <w:proofErr w:type="spellEnd"/>
            <w:r w:rsidRPr="005A2189">
              <w:rPr>
                <w:b/>
                <w:sz w:val="20"/>
                <w:szCs w:val="20"/>
              </w:rPr>
              <w:t>. среднее)</w:t>
            </w:r>
          </w:p>
        </w:tc>
        <w:tc>
          <w:tcPr>
            <w:tcW w:w="293" w:type="pct"/>
            <w:gridSpan w:val="2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</w:tc>
        <w:tc>
          <w:tcPr>
            <w:tcW w:w="243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</w:tc>
        <w:tc>
          <w:tcPr>
            <w:tcW w:w="250" w:type="pct"/>
            <w:gridSpan w:val="2"/>
          </w:tcPr>
          <w:p w:rsidR="00463CE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 лет</w:t>
            </w:r>
          </w:p>
        </w:tc>
        <w:tc>
          <w:tcPr>
            <w:tcW w:w="235" w:type="pct"/>
          </w:tcPr>
          <w:p w:rsidR="00463CE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4 до 10 лет</w:t>
            </w:r>
          </w:p>
        </w:tc>
        <w:tc>
          <w:tcPr>
            <w:tcW w:w="229" w:type="pct"/>
          </w:tcPr>
          <w:p w:rsidR="00463CE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10 до 25 лет</w:t>
            </w:r>
          </w:p>
        </w:tc>
        <w:tc>
          <w:tcPr>
            <w:tcW w:w="243" w:type="pct"/>
          </w:tcPr>
          <w:p w:rsidR="00463CE0" w:rsidRDefault="00463CE0" w:rsidP="00314FA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Свыше 25 лет</w:t>
            </w:r>
          </w:p>
        </w:tc>
        <w:tc>
          <w:tcPr>
            <w:tcW w:w="268" w:type="pct"/>
            <w:gridSpan w:val="2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30 лет</w:t>
            </w:r>
          </w:p>
        </w:tc>
        <w:tc>
          <w:tcPr>
            <w:tcW w:w="279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30-45</w:t>
            </w:r>
          </w:p>
        </w:tc>
        <w:tc>
          <w:tcPr>
            <w:tcW w:w="231" w:type="pct"/>
          </w:tcPr>
          <w:p w:rsidR="00463CE0" w:rsidRPr="005A2189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46 - 60</w:t>
            </w:r>
          </w:p>
        </w:tc>
        <w:tc>
          <w:tcPr>
            <w:tcW w:w="219" w:type="pct"/>
          </w:tcPr>
          <w:p w:rsidR="005A398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Старше </w:t>
            </w:r>
          </w:p>
          <w:p w:rsidR="00463CE0" w:rsidRDefault="00463CE0" w:rsidP="005504B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60-ти</w:t>
            </w:r>
          </w:p>
        </w:tc>
      </w:tr>
      <w:tr w:rsidR="00463CE0" w:rsidTr="005A3980">
        <w:trPr>
          <w:trHeight w:val="81"/>
        </w:trPr>
        <w:tc>
          <w:tcPr>
            <w:tcW w:w="5000" w:type="pct"/>
            <w:gridSpan w:val="22"/>
          </w:tcPr>
          <w:p w:rsidR="00463CE0" w:rsidRDefault="00654A7C" w:rsidP="005504B6">
            <w:pPr>
              <w:jc w:val="left"/>
            </w:pPr>
            <w:r>
              <w:t>МБОУ «Окская СШ»</w:t>
            </w:r>
          </w:p>
        </w:tc>
      </w:tr>
      <w:tr w:rsidR="00BD6311" w:rsidTr="00C159C4">
        <w:trPr>
          <w:trHeight w:val="81"/>
        </w:trPr>
        <w:tc>
          <w:tcPr>
            <w:tcW w:w="404" w:type="pct"/>
          </w:tcPr>
          <w:p w:rsidR="00BD6311" w:rsidRDefault="00BD6311" w:rsidP="002A0AEB">
            <w:pPr>
              <w:jc w:val="left"/>
            </w:pPr>
            <w:r>
              <w:t>29</w:t>
            </w:r>
          </w:p>
        </w:tc>
        <w:tc>
          <w:tcPr>
            <w:tcW w:w="236" w:type="pct"/>
          </w:tcPr>
          <w:p w:rsidR="00BD6311" w:rsidRDefault="00BD6311" w:rsidP="002A0AEB">
            <w:pPr>
              <w:jc w:val="left"/>
            </w:pPr>
            <w:r>
              <w:t>28</w:t>
            </w:r>
          </w:p>
        </w:tc>
        <w:tc>
          <w:tcPr>
            <w:tcW w:w="232" w:type="pct"/>
          </w:tcPr>
          <w:p w:rsidR="00BD6311" w:rsidRDefault="00BD6311" w:rsidP="002A0AEB">
            <w:pPr>
              <w:jc w:val="left"/>
            </w:pPr>
            <w:r w:rsidRPr="002A0AEB">
              <w:t>1</w:t>
            </w:r>
          </w:p>
        </w:tc>
        <w:tc>
          <w:tcPr>
            <w:tcW w:w="245" w:type="pct"/>
          </w:tcPr>
          <w:p w:rsidR="00BD6311" w:rsidRDefault="00BD6311" w:rsidP="002A0AEB">
            <w:pPr>
              <w:jc w:val="left"/>
            </w:pPr>
            <w:r>
              <w:t>18</w:t>
            </w:r>
          </w:p>
        </w:tc>
        <w:tc>
          <w:tcPr>
            <w:tcW w:w="235" w:type="pct"/>
          </w:tcPr>
          <w:p w:rsidR="00BD6311" w:rsidRDefault="00BD6311" w:rsidP="002A0AEB">
            <w:pPr>
              <w:jc w:val="left"/>
            </w:pPr>
            <w:r>
              <w:t>4</w:t>
            </w:r>
          </w:p>
        </w:tc>
        <w:tc>
          <w:tcPr>
            <w:tcW w:w="309" w:type="pct"/>
          </w:tcPr>
          <w:p w:rsidR="00BD6311" w:rsidRDefault="00BD6311" w:rsidP="002A0AEB">
            <w:pPr>
              <w:jc w:val="left"/>
            </w:pPr>
            <w:r>
              <w:t>7</w:t>
            </w:r>
          </w:p>
        </w:tc>
        <w:tc>
          <w:tcPr>
            <w:tcW w:w="255" w:type="pct"/>
          </w:tcPr>
          <w:p w:rsidR="00BD6311" w:rsidRDefault="00BD6311" w:rsidP="002A0AEB">
            <w:pPr>
              <w:jc w:val="left"/>
            </w:pPr>
            <w:r>
              <w:t>22</w:t>
            </w:r>
          </w:p>
        </w:tc>
        <w:tc>
          <w:tcPr>
            <w:tcW w:w="298" w:type="pct"/>
          </w:tcPr>
          <w:p w:rsidR="00BD6311" w:rsidRDefault="00BD6311" w:rsidP="002A0AEB">
            <w:pPr>
              <w:jc w:val="left"/>
            </w:pPr>
            <w:r>
              <w:t>4</w:t>
            </w:r>
          </w:p>
        </w:tc>
        <w:tc>
          <w:tcPr>
            <w:tcW w:w="296" w:type="pct"/>
          </w:tcPr>
          <w:p w:rsidR="00BD6311" w:rsidRDefault="00BD6311" w:rsidP="002A0AEB">
            <w:pPr>
              <w:jc w:val="left"/>
            </w:pPr>
            <w:r>
              <w:t>3</w:t>
            </w:r>
          </w:p>
        </w:tc>
        <w:tc>
          <w:tcPr>
            <w:tcW w:w="293" w:type="pct"/>
            <w:gridSpan w:val="2"/>
          </w:tcPr>
          <w:p w:rsidR="00BD6311" w:rsidRDefault="00BD6311" w:rsidP="002A0AEB">
            <w:pPr>
              <w:jc w:val="left"/>
            </w:pPr>
            <w:r>
              <w:t>6</w:t>
            </w:r>
          </w:p>
        </w:tc>
        <w:tc>
          <w:tcPr>
            <w:tcW w:w="243" w:type="pct"/>
          </w:tcPr>
          <w:p w:rsidR="00BD6311" w:rsidRDefault="00BD6311" w:rsidP="002A0AEB">
            <w:pPr>
              <w:jc w:val="left"/>
            </w:pPr>
            <w:r>
              <w:t>3</w:t>
            </w:r>
          </w:p>
        </w:tc>
        <w:tc>
          <w:tcPr>
            <w:tcW w:w="250" w:type="pct"/>
            <w:gridSpan w:val="2"/>
          </w:tcPr>
          <w:p w:rsidR="00BD6311" w:rsidRDefault="00BD6311" w:rsidP="002A0AEB">
            <w:pPr>
              <w:jc w:val="left"/>
            </w:pPr>
            <w:r>
              <w:t>3</w:t>
            </w:r>
          </w:p>
        </w:tc>
        <w:tc>
          <w:tcPr>
            <w:tcW w:w="235" w:type="pct"/>
          </w:tcPr>
          <w:p w:rsidR="00BD6311" w:rsidRDefault="00BD6311" w:rsidP="002A0AEB">
            <w:pPr>
              <w:jc w:val="left"/>
            </w:pPr>
            <w:r>
              <w:t>6</w:t>
            </w:r>
          </w:p>
        </w:tc>
        <w:tc>
          <w:tcPr>
            <w:tcW w:w="229" w:type="pct"/>
          </w:tcPr>
          <w:p w:rsidR="00BD6311" w:rsidRDefault="00BD6311" w:rsidP="002A0AEB">
            <w:pPr>
              <w:jc w:val="left"/>
            </w:pPr>
            <w:r>
              <w:t>4</w:t>
            </w:r>
          </w:p>
        </w:tc>
        <w:tc>
          <w:tcPr>
            <w:tcW w:w="243" w:type="pct"/>
          </w:tcPr>
          <w:p w:rsidR="00BD6311" w:rsidRDefault="00BD6311" w:rsidP="002A0AEB">
            <w:pPr>
              <w:jc w:val="left"/>
            </w:pPr>
            <w:r>
              <w:t>16</w:t>
            </w:r>
          </w:p>
        </w:tc>
        <w:tc>
          <w:tcPr>
            <w:tcW w:w="268" w:type="pct"/>
            <w:gridSpan w:val="2"/>
          </w:tcPr>
          <w:p w:rsidR="00BD6311" w:rsidRDefault="00BD6311" w:rsidP="002A0AEB">
            <w:pPr>
              <w:jc w:val="left"/>
            </w:pPr>
            <w:r>
              <w:t>5</w:t>
            </w:r>
          </w:p>
        </w:tc>
        <w:tc>
          <w:tcPr>
            <w:tcW w:w="279" w:type="pct"/>
          </w:tcPr>
          <w:p w:rsidR="00BD6311" w:rsidRDefault="00BD6311" w:rsidP="002A0AEB">
            <w:pPr>
              <w:jc w:val="left"/>
            </w:pPr>
            <w:r>
              <w:t>7</w:t>
            </w:r>
          </w:p>
        </w:tc>
        <w:tc>
          <w:tcPr>
            <w:tcW w:w="231" w:type="pct"/>
          </w:tcPr>
          <w:p w:rsidR="00BD6311" w:rsidRDefault="00BD6311" w:rsidP="002A0AEB">
            <w:pPr>
              <w:jc w:val="left"/>
            </w:pPr>
            <w:r>
              <w:t>12</w:t>
            </w:r>
          </w:p>
        </w:tc>
        <w:tc>
          <w:tcPr>
            <w:tcW w:w="219" w:type="pct"/>
          </w:tcPr>
          <w:p w:rsidR="00BD6311" w:rsidRDefault="00BD6311" w:rsidP="002A0AEB">
            <w:pPr>
              <w:jc w:val="left"/>
            </w:pPr>
            <w:r>
              <w:t>6</w:t>
            </w:r>
          </w:p>
        </w:tc>
      </w:tr>
      <w:tr w:rsidR="00BD6311" w:rsidTr="005A3980">
        <w:trPr>
          <w:trHeight w:val="81"/>
        </w:trPr>
        <w:tc>
          <w:tcPr>
            <w:tcW w:w="5000" w:type="pct"/>
            <w:gridSpan w:val="22"/>
          </w:tcPr>
          <w:p w:rsidR="00BD6311" w:rsidRDefault="00654A7C" w:rsidP="002A0AEB">
            <w:pPr>
              <w:jc w:val="left"/>
            </w:pPr>
            <w:r>
              <w:t>«</w:t>
            </w:r>
            <w:proofErr w:type="spellStart"/>
            <w:r>
              <w:t>Вышетравинская</w:t>
            </w:r>
            <w:proofErr w:type="spellEnd"/>
            <w:r>
              <w:t xml:space="preserve"> ОШ»</w:t>
            </w:r>
          </w:p>
        </w:tc>
      </w:tr>
      <w:tr w:rsidR="00654A7C" w:rsidTr="00C159C4">
        <w:trPr>
          <w:trHeight w:val="81"/>
        </w:trPr>
        <w:tc>
          <w:tcPr>
            <w:tcW w:w="404" w:type="pct"/>
          </w:tcPr>
          <w:p w:rsidR="00654A7C" w:rsidRDefault="00654A7C" w:rsidP="002A0AEB">
            <w:pPr>
              <w:jc w:val="left"/>
            </w:pPr>
            <w:r>
              <w:t>12</w:t>
            </w:r>
          </w:p>
        </w:tc>
        <w:tc>
          <w:tcPr>
            <w:tcW w:w="236" w:type="pct"/>
          </w:tcPr>
          <w:p w:rsidR="00654A7C" w:rsidRDefault="00654A7C" w:rsidP="002A0AEB">
            <w:pPr>
              <w:jc w:val="left"/>
            </w:pPr>
            <w:r>
              <w:t>11</w:t>
            </w:r>
          </w:p>
        </w:tc>
        <w:tc>
          <w:tcPr>
            <w:tcW w:w="232" w:type="pct"/>
          </w:tcPr>
          <w:p w:rsidR="00654A7C" w:rsidRDefault="00654A7C" w:rsidP="002A0AEB">
            <w:pPr>
              <w:jc w:val="left"/>
            </w:pPr>
          </w:p>
        </w:tc>
        <w:tc>
          <w:tcPr>
            <w:tcW w:w="245" w:type="pct"/>
          </w:tcPr>
          <w:p w:rsidR="00654A7C" w:rsidRDefault="00654A7C" w:rsidP="002A0AEB">
            <w:pPr>
              <w:jc w:val="left"/>
            </w:pPr>
            <w:r>
              <w:t>9</w:t>
            </w:r>
          </w:p>
        </w:tc>
        <w:tc>
          <w:tcPr>
            <w:tcW w:w="235" w:type="pct"/>
          </w:tcPr>
          <w:p w:rsidR="00654A7C" w:rsidRDefault="00654A7C" w:rsidP="002A0AEB">
            <w:pPr>
              <w:jc w:val="left"/>
            </w:pPr>
            <w:r>
              <w:t>1</w:t>
            </w:r>
          </w:p>
        </w:tc>
        <w:tc>
          <w:tcPr>
            <w:tcW w:w="309" w:type="pct"/>
          </w:tcPr>
          <w:p w:rsidR="00654A7C" w:rsidRDefault="00654A7C" w:rsidP="002A0AEB">
            <w:pPr>
              <w:jc w:val="left"/>
            </w:pPr>
            <w:r>
              <w:t>2</w:t>
            </w:r>
          </w:p>
        </w:tc>
        <w:tc>
          <w:tcPr>
            <w:tcW w:w="255" w:type="pct"/>
          </w:tcPr>
          <w:p w:rsidR="00654A7C" w:rsidRDefault="00654A7C" w:rsidP="002A0AEB">
            <w:pPr>
              <w:jc w:val="left"/>
            </w:pPr>
            <w:r>
              <w:t>9</w:t>
            </w:r>
          </w:p>
        </w:tc>
        <w:tc>
          <w:tcPr>
            <w:tcW w:w="298" w:type="pct"/>
          </w:tcPr>
          <w:p w:rsidR="00654A7C" w:rsidRDefault="00654A7C" w:rsidP="002A0AEB">
            <w:pPr>
              <w:jc w:val="left"/>
            </w:pPr>
            <w:r>
              <w:t>1</w:t>
            </w:r>
          </w:p>
        </w:tc>
        <w:tc>
          <w:tcPr>
            <w:tcW w:w="296" w:type="pct"/>
          </w:tcPr>
          <w:p w:rsidR="00654A7C" w:rsidRDefault="00654A7C" w:rsidP="002A0AEB">
            <w:pPr>
              <w:jc w:val="left"/>
            </w:pPr>
            <w:r>
              <w:t>2</w:t>
            </w:r>
          </w:p>
        </w:tc>
        <w:tc>
          <w:tcPr>
            <w:tcW w:w="293" w:type="pct"/>
            <w:gridSpan w:val="2"/>
          </w:tcPr>
          <w:p w:rsidR="00654A7C" w:rsidRDefault="00654A7C" w:rsidP="002A0AEB">
            <w:pPr>
              <w:jc w:val="left"/>
            </w:pPr>
            <w:r>
              <w:t>-</w:t>
            </w:r>
          </w:p>
        </w:tc>
        <w:tc>
          <w:tcPr>
            <w:tcW w:w="243" w:type="pct"/>
          </w:tcPr>
          <w:p w:rsidR="00654A7C" w:rsidRDefault="00654A7C" w:rsidP="002A0AEB">
            <w:pPr>
              <w:jc w:val="left"/>
            </w:pPr>
            <w:r>
              <w:t>5</w:t>
            </w:r>
          </w:p>
        </w:tc>
        <w:tc>
          <w:tcPr>
            <w:tcW w:w="250" w:type="pct"/>
            <w:gridSpan w:val="2"/>
          </w:tcPr>
          <w:p w:rsidR="00654A7C" w:rsidRDefault="00654A7C" w:rsidP="002A0AEB">
            <w:pPr>
              <w:jc w:val="left"/>
            </w:pPr>
            <w:r>
              <w:t>2</w:t>
            </w:r>
          </w:p>
        </w:tc>
        <w:tc>
          <w:tcPr>
            <w:tcW w:w="235" w:type="pct"/>
          </w:tcPr>
          <w:p w:rsidR="00654A7C" w:rsidRDefault="00654A7C" w:rsidP="002A0AEB">
            <w:pPr>
              <w:jc w:val="left"/>
            </w:pPr>
            <w:r>
              <w:t>1</w:t>
            </w:r>
          </w:p>
        </w:tc>
        <w:tc>
          <w:tcPr>
            <w:tcW w:w="229" w:type="pct"/>
          </w:tcPr>
          <w:p w:rsidR="00654A7C" w:rsidRDefault="00654A7C" w:rsidP="002A0AEB">
            <w:pPr>
              <w:jc w:val="left"/>
            </w:pPr>
            <w:r>
              <w:t>6</w:t>
            </w:r>
          </w:p>
        </w:tc>
        <w:tc>
          <w:tcPr>
            <w:tcW w:w="243" w:type="pct"/>
          </w:tcPr>
          <w:p w:rsidR="00654A7C" w:rsidRDefault="00654A7C" w:rsidP="002A0AEB">
            <w:pPr>
              <w:jc w:val="left"/>
            </w:pPr>
            <w:r>
              <w:t>3</w:t>
            </w:r>
          </w:p>
        </w:tc>
        <w:tc>
          <w:tcPr>
            <w:tcW w:w="268" w:type="pct"/>
            <w:gridSpan w:val="2"/>
          </w:tcPr>
          <w:p w:rsidR="00654A7C" w:rsidRDefault="00654A7C" w:rsidP="002A0AEB">
            <w:pPr>
              <w:jc w:val="left"/>
            </w:pPr>
            <w:r>
              <w:t>1</w:t>
            </w:r>
          </w:p>
        </w:tc>
        <w:tc>
          <w:tcPr>
            <w:tcW w:w="279" w:type="pct"/>
          </w:tcPr>
          <w:p w:rsidR="00654A7C" w:rsidRDefault="00654A7C" w:rsidP="002A0AEB">
            <w:pPr>
              <w:jc w:val="left"/>
            </w:pPr>
            <w:r>
              <w:t>6</w:t>
            </w:r>
          </w:p>
        </w:tc>
        <w:tc>
          <w:tcPr>
            <w:tcW w:w="231" w:type="pct"/>
          </w:tcPr>
          <w:p w:rsidR="00654A7C" w:rsidRDefault="00654A7C" w:rsidP="002A0AEB">
            <w:pPr>
              <w:jc w:val="left"/>
            </w:pPr>
            <w:r>
              <w:t>5</w:t>
            </w:r>
          </w:p>
        </w:tc>
        <w:tc>
          <w:tcPr>
            <w:tcW w:w="219" w:type="pct"/>
          </w:tcPr>
          <w:p w:rsidR="00654A7C" w:rsidRDefault="00654A7C" w:rsidP="002A0AEB">
            <w:pPr>
              <w:jc w:val="left"/>
            </w:pPr>
            <w:r>
              <w:t>0</w:t>
            </w:r>
          </w:p>
        </w:tc>
      </w:tr>
      <w:tr w:rsidR="00654A7C" w:rsidTr="005A3980">
        <w:trPr>
          <w:trHeight w:val="81"/>
        </w:trPr>
        <w:tc>
          <w:tcPr>
            <w:tcW w:w="5000" w:type="pct"/>
            <w:gridSpan w:val="22"/>
          </w:tcPr>
          <w:p w:rsidR="00654A7C" w:rsidRDefault="00654A7C" w:rsidP="002A0AEB">
            <w:pPr>
              <w:jc w:val="left"/>
            </w:pPr>
            <w:r>
              <w:t>«Дашковская ОШ»</w:t>
            </w:r>
          </w:p>
        </w:tc>
      </w:tr>
      <w:tr w:rsidR="007533BA" w:rsidTr="00C159C4">
        <w:trPr>
          <w:trHeight w:val="81"/>
        </w:trPr>
        <w:tc>
          <w:tcPr>
            <w:tcW w:w="404" w:type="pct"/>
          </w:tcPr>
          <w:p w:rsidR="007533BA" w:rsidRPr="007F75EA" w:rsidRDefault="007533BA" w:rsidP="002A0AEB">
            <w:pPr>
              <w:jc w:val="left"/>
            </w:pPr>
            <w:r>
              <w:t>11</w:t>
            </w:r>
          </w:p>
        </w:tc>
        <w:tc>
          <w:tcPr>
            <w:tcW w:w="236" w:type="pct"/>
          </w:tcPr>
          <w:p w:rsidR="007533BA" w:rsidRPr="007F75EA" w:rsidRDefault="007533BA" w:rsidP="002A0AEB">
            <w:pPr>
              <w:jc w:val="left"/>
            </w:pPr>
            <w:r>
              <w:t>8</w:t>
            </w:r>
          </w:p>
        </w:tc>
        <w:tc>
          <w:tcPr>
            <w:tcW w:w="232" w:type="pct"/>
          </w:tcPr>
          <w:p w:rsidR="007533BA" w:rsidRPr="007F75EA" w:rsidRDefault="007533BA" w:rsidP="002A0AEB">
            <w:pPr>
              <w:jc w:val="left"/>
            </w:pPr>
            <w:r>
              <w:t>3</w:t>
            </w:r>
          </w:p>
        </w:tc>
        <w:tc>
          <w:tcPr>
            <w:tcW w:w="245" w:type="pct"/>
          </w:tcPr>
          <w:p w:rsidR="007533BA" w:rsidRPr="007F75EA" w:rsidRDefault="007533BA" w:rsidP="002A0AEB">
            <w:pPr>
              <w:jc w:val="left"/>
            </w:pPr>
            <w:r>
              <w:t>10</w:t>
            </w:r>
          </w:p>
        </w:tc>
        <w:tc>
          <w:tcPr>
            <w:tcW w:w="235" w:type="pct"/>
          </w:tcPr>
          <w:p w:rsidR="007533BA" w:rsidRPr="007F75EA" w:rsidRDefault="007533BA" w:rsidP="002A0AEB">
            <w:pPr>
              <w:jc w:val="left"/>
            </w:pPr>
            <w:r>
              <w:t>1</w:t>
            </w:r>
          </w:p>
        </w:tc>
        <w:tc>
          <w:tcPr>
            <w:tcW w:w="309" w:type="pct"/>
          </w:tcPr>
          <w:p w:rsidR="007533BA" w:rsidRPr="007F75EA" w:rsidRDefault="007533BA" w:rsidP="002A0AEB">
            <w:pPr>
              <w:jc w:val="left"/>
            </w:pPr>
            <w:r>
              <w:t>-</w:t>
            </w:r>
          </w:p>
        </w:tc>
        <w:tc>
          <w:tcPr>
            <w:tcW w:w="255" w:type="pct"/>
          </w:tcPr>
          <w:p w:rsidR="007533BA" w:rsidRPr="007F75EA" w:rsidRDefault="007533BA" w:rsidP="002A0AEB">
            <w:pPr>
              <w:jc w:val="left"/>
            </w:pPr>
            <w:r>
              <w:t>10</w:t>
            </w:r>
          </w:p>
        </w:tc>
        <w:tc>
          <w:tcPr>
            <w:tcW w:w="298" w:type="pct"/>
          </w:tcPr>
          <w:p w:rsidR="007533BA" w:rsidRPr="007F75EA" w:rsidRDefault="007533BA" w:rsidP="002A0AEB">
            <w:pPr>
              <w:jc w:val="left"/>
            </w:pPr>
            <w:r>
              <w:t>-</w:t>
            </w:r>
          </w:p>
        </w:tc>
        <w:tc>
          <w:tcPr>
            <w:tcW w:w="296" w:type="pct"/>
          </w:tcPr>
          <w:p w:rsidR="007533BA" w:rsidRPr="007F75EA" w:rsidRDefault="007533BA" w:rsidP="002A0AEB">
            <w:pPr>
              <w:jc w:val="left"/>
            </w:pPr>
            <w:r>
              <w:t>1</w:t>
            </w:r>
          </w:p>
        </w:tc>
        <w:tc>
          <w:tcPr>
            <w:tcW w:w="293" w:type="pct"/>
            <w:gridSpan w:val="2"/>
          </w:tcPr>
          <w:p w:rsidR="007533BA" w:rsidRPr="007F75EA" w:rsidRDefault="007533BA" w:rsidP="002A0AEB">
            <w:pPr>
              <w:jc w:val="left"/>
            </w:pPr>
            <w:r>
              <w:t>-</w:t>
            </w:r>
          </w:p>
        </w:tc>
        <w:tc>
          <w:tcPr>
            <w:tcW w:w="243" w:type="pct"/>
          </w:tcPr>
          <w:p w:rsidR="007533BA" w:rsidRPr="007F75EA" w:rsidRDefault="007533BA" w:rsidP="002A0AEB">
            <w:pPr>
              <w:jc w:val="left"/>
            </w:pPr>
            <w:r>
              <w:t>5</w:t>
            </w:r>
          </w:p>
        </w:tc>
        <w:tc>
          <w:tcPr>
            <w:tcW w:w="250" w:type="pct"/>
            <w:gridSpan w:val="2"/>
          </w:tcPr>
          <w:p w:rsidR="007533BA" w:rsidRPr="007F75EA" w:rsidRDefault="007533BA" w:rsidP="002A0AEB">
            <w:pPr>
              <w:jc w:val="left"/>
            </w:pPr>
            <w:r>
              <w:t>-</w:t>
            </w:r>
          </w:p>
        </w:tc>
        <w:tc>
          <w:tcPr>
            <w:tcW w:w="235" w:type="pct"/>
          </w:tcPr>
          <w:p w:rsidR="007533BA" w:rsidRPr="007F75EA" w:rsidRDefault="007533BA" w:rsidP="002A0AEB">
            <w:pPr>
              <w:jc w:val="left"/>
            </w:pPr>
            <w:r>
              <w:t>2</w:t>
            </w:r>
          </w:p>
        </w:tc>
        <w:tc>
          <w:tcPr>
            <w:tcW w:w="229" w:type="pct"/>
          </w:tcPr>
          <w:p w:rsidR="007533BA" w:rsidRPr="007F75EA" w:rsidRDefault="007533BA" w:rsidP="002A0AEB">
            <w:pPr>
              <w:jc w:val="left"/>
            </w:pPr>
            <w:r>
              <w:t>3</w:t>
            </w:r>
          </w:p>
        </w:tc>
        <w:tc>
          <w:tcPr>
            <w:tcW w:w="243" w:type="pct"/>
          </w:tcPr>
          <w:p w:rsidR="007533BA" w:rsidRPr="007F75EA" w:rsidRDefault="007533BA" w:rsidP="002A0AEB">
            <w:pPr>
              <w:jc w:val="left"/>
            </w:pPr>
            <w:r>
              <w:t>6</w:t>
            </w:r>
          </w:p>
        </w:tc>
        <w:tc>
          <w:tcPr>
            <w:tcW w:w="268" w:type="pct"/>
            <w:gridSpan w:val="2"/>
          </w:tcPr>
          <w:p w:rsidR="007533BA" w:rsidRPr="007F75EA" w:rsidRDefault="007533BA" w:rsidP="002A0AEB">
            <w:pPr>
              <w:jc w:val="left"/>
            </w:pPr>
            <w:r>
              <w:t>-</w:t>
            </w:r>
          </w:p>
        </w:tc>
        <w:tc>
          <w:tcPr>
            <w:tcW w:w="279" w:type="pct"/>
          </w:tcPr>
          <w:p w:rsidR="007533BA" w:rsidRPr="007F75EA" w:rsidRDefault="007533BA" w:rsidP="002A0AEB">
            <w:pPr>
              <w:jc w:val="left"/>
            </w:pPr>
            <w:r>
              <w:t>3</w:t>
            </w:r>
          </w:p>
        </w:tc>
        <w:tc>
          <w:tcPr>
            <w:tcW w:w="231" w:type="pct"/>
          </w:tcPr>
          <w:p w:rsidR="007533BA" w:rsidRPr="007F75EA" w:rsidRDefault="007533BA" w:rsidP="002A0AEB">
            <w:pPr>
              <w:jc w:val="left"/>
            </w:pPr>
            <w:r>
              <w:t>7</w:t>
            </w:r>
          </w:p>
        </w:tc>
        <w:tc>
          <w:tcPr>
            <w:tcW w:w="219" w:type="pct"/>
          </w:tcPr>
          <w:p w:rsidR="007533BA" w:rsidRPr="007F75EA" w:rsidRDefault="007533BA" w:rsidP="002A0AEB">
            <w:pPr>
              <w:jc w:val="left"/>
            </w:pPr>
            <w:r>
              <w:t>1</w:t>
            </w:r>
          </w:p>
        </w:tc>
      </w:tr>
      <w:tr w:rsidR="007533BA" w:rsidTr="005A3980">
        <w:trPr>
          <w:trHeight w:val="81"/>
        </w:trPr>
        <w:tc>
          <w:tcPr>
            <w:tcW w:w="5000" w:type="pct"/>
            <w:gridSpan w:val="22"/>
          </w:tcPr>
          <w:p w:rsidR="007533BA" w:rsidRDefault="007533BA" w:rsidP="002A0AEB">
            <w:pPr>
              <w:jc w:val="left"/>
            </w:pPr>
            <w:r>
              <w:t>«</w:t>
            </w:r>
            <w:proofErr w:type="spellStart"/>
            <w:r>
              <w:t>Ровновская</w:t>
            </w:r>
            <w:proofErr w:type="spellEnd"/>
            <w:r>
              <w:t xml:space="preserve"> ОШ»</w:t>
            </w:r>
          </w:p>
        </w:tc>
      </w:tr>
      <w:tr w:rsidR="00C159C4" w:rsidTr="00C159C4">
        <w:trPr>
          <w:trHeight w:val="81"/>
        </w:trPr>
        <w:tc>
          <w:tcPr>
            <w:tcW w:w="404" w:type="pct"/>
          </w:tcPr>
          <w:p w:rsidR="00C159C4" w:rsidRDefault="00C159C4" w:rsidP="002A0AEB">
            <w:pPr>
              <w:jc w:val="left"/>
            </w:pPr>
            <w:r>
              <w:t>12</w:t>
            </w:r>
          </w:p>
        </w:tc>
        <w:tc>
          <w:tcPr>
            <w:tcW w:w="236" w:type="pct"/>
          </w:tcPr>
          <w:p w:rsidR="00C159C4" w:rsidRDefault="00C159C4" w:rsidP="002A0AEB">
            <w:pPr>
              <w:jc w:val="left"/>
            </w:pPr>
            <w:r>
              <w:t>11</w:t>
            </w:r>
          </w:p>
        </w:tc>
        <w:tc>
          <w:tcPr>
            <w:tcW w:w="232" w:type="pct"/>
          </w:tcPr>
          <w:p w:rsidR="00C159C4" w:rsidRDefault="00C159C4" w:rsidP="002A0AEB">
            <w:pPr>
              <w:jc w:val="left"/>
            </w:pPr>
            <w:r>
              <w:t>1</w:t>
            </w:r>
          </w:p>
        </w:tc>
        <w:tc>
          <w:tcPr>
            <w:tcW w:w="245" w:type="pct"/>
          </w:tcPr>
          <w:p w:rsidR="00C159C4" w:rsidRDefault="00C159C4" w:rsidP="002A0AEB">
            <w:pPr>
              <w:jc w:val="left"/>
            </w:pPr>
            <w:r>
              <w:t>9</w:t>
            </w:r>
          </w:p>
        </w:tc>
        <w:tc>
          <w:tcPr>
            <w:tcW w:w="235" w:type="pct"/>
          </w:tcPr>
          <w:p w:rsidR="00C159C4" w:rsidRDefault="00C159C4" w:rsidP="002A0AEB">
            <w:pPr>
              <w:jc w:val="left"/>
            </w:pPr>
            <w:r>
              <w:t>1</w:t>
            </w:r>
          </w:p>
        </w:tc>
        <w:tc>
          <w:tcPr>
            <w:tcW w:w="309" w:type="pct"/>
          </w:tcPr>
          <w:p w:rsidR="00C159C4" w:rsidRDefault="00C159C4" w:rsidP="002A0AEB">
            <w:pPr>
              <w:jc w:val="left"/>
            </w:pPr>
            <w:r>
              <w:t>2</w:t>
            </w:r>
          </w:p>
        </w:tc>
        <w:tc>
          <w:tcPr>
            <w:tcW w:w="255" w:type="pct"/>
          </w:tcPr>
          <w:p w:rsidR="00C159C4" w:rsidRDefault="00C159C4" w:rsidP="002A0AEB">
            <w:pPr>
              <w:jc w:val="left"/>
            </w:pPr>
            <w:r>
              <w:t>10</w:t>
            </w:r>
          </w:p>
        </w:tc>
        <w:tc>
          <w:tcPr>
            <w:tcW w:w="298" w:type="pct"/>
          </w:tcPr>
          <w:p w:rsidR="00C159C4" w:rsidRDefault="00C159C4" w:rsidP="002A0AEB">
            <w:pPr>
              <w:jc w:val="left"/>
            </w:pPr>
            <w:r>
              <w:t>1</w:t>
            </w:r>
          </w:p>
        </w:tc>
        <w:tc>
          <w:tcPr>
            <w:tcW w:w="296" w:type="pct"/>
          </w:tcPr>
          <w:p w:rsidR="00C159C4" w:rsidRDefault="00C159C4" w:rsidP="002A0AEB">
            <w:pPr>
              <w:jc w:val="left"/>
            </w:pPr>
            <w:r>
              <w:t>1</w:t>
            </w:r>
          </w:p>
        </w:tc>
        <w:tc>
          <w:tcPr>
            <w:tcW w:w="293" w:type="pct"/>
            <w:gridSpan w:val="2"/>
          </w:tcPr>
          <w:p w:rsidR="00C159C4" w:rsidRDefault="00C159C4" w:rsidP="002A0AEB">
            <w:pPr>
              <w:jc w:val="left"/>
            </w:pPr>
            <w:r>
              <w:t>-</w:t>
            </w:r>
          </w:p>
        </w:tc>
        <w:tc>
          <w:tcPr>
            <w:tcW w:w="243" w:type="pct"/>
          </w:tcPr>
          <w:p w:rsidR="00C159C4" w:rsidRDefault="00C159C4" w:rsidP="002A0AEB">
            <w:pPr>
              <w:jc w:val="left"/>
            </w:pPr>
            <w:r>
              <w:t>-</w:t>
            </w:r>
          </w:p>
        </w:tc>
        <w:tc>
          <w:tcPr>
            <w:tcW w:w="250" w:type="pct"/>
            <w:gridSpan w:val="2"/>
          </w:tcPr>
          <w:p w:rsidR="00C159C4" w:rsidRDefault="00C159C4" w:rsidP="002A0AEB">
            <w:pPr>
              <w:jc w:val="left"/>
            </w:pPr>
            <w:r>
              <w:t>2</w:t>
            </w:r>
          </w:p>
        </w:tc>
        <w:tc>
          <w:tcPr>
            <w:tcW w:w="235" w:type="pct"/>
          </w:tcPr>
          <w:p w:rsidR="00C159C4" w:rsidRDefault="00C159C4" w:rsidP="002A0AEB">
            <w:pPr>
              <w:jc w:val="left"/>
            </w:pPr>
            <w:r>
              <w:t>1</w:t>
            </w:r>
          </w:p>
        </w:tc>
        <w:tc>
          <w:tcPr>
            <w:tcW w:w="229" w:type="pct"/>
          </w:tcPr>
          <w:p w:rsidR="00C159C4" w:rsidRDefault="00C159C4" w:rsidP="002A0AEB">
            <w:pPr>
              <w:jc w:val="left"/>
            </w:pPr>
            <w:r>
              <w:t>3</w:t>
            </w:r>
          </w:p>
        </w:tc>
        <w:tc>
          <w:tcPr>
            <w:tcW w:w="243" w:type="pct"/>
          </w:tcPr>
          <w:p w:rsidR="00C159C4" w:rsidRDefault="00C159C4" w:rsidP="002A0AEB">
            <w:pPr>
              <w:jc w:val="left"/>
            </w:pPr>
            <w:r>
              <w:t>6</w:t>
            </w:r>
          </w:p>
        </w:tc>
        <w:tc>
          <w:tcPr>
            <w:tcW w:w="268" w:type="pct"/>
            <w:gridSpan w:val="2"/>
          </w:tcPr>
          <w:p w:rsidR="00C159C4" w:rsidRDefault="00C159C4" w:rsidP="002A0AEB">
            <w:pPr>
              <w:jc w:val="left"/>
            </w:pPr>
            <w:r>
              <w:t>0</w:t>
            </w:r>
          </w:p>
        </w:tc>
        <w:tc>
          <w:tcPr>
            <w:tcW w:w="279" w:type="pct"/>
          </w:tcPr>
          <w:p w:rsidR="00C159C4" w:rsidRDefault="00C159C4" w:rsidP="002A0AEB">
            <w:pPr>
              <w:jc w:val="left"/>
            </w:pPr>
            <w:r>
              <w:t>5</w:t>
            </w:r>
          </w:p>
        </w:tc>
        <w:tc>
          <w:tcPr>
            <w:tcW w:w="231" w:type="pct"/>
          </w:tcPr>
          <w:p w:rsidR="00C159C4" w:rsidRDefault="00C159C4" w:rsidP="002A0AEB">
            <w:pPr>
              <w:jc w:val="left"/>
            </w:pPr>
            <w:r>
              <w:t>7</w:t>
            </w:r>
          </w:p>
        </w:tc>
        <w:tc>
          <w:tcPr>
            <w:tcW w:w="219" w:type="pct"/>
          </w:tcPr>
          <w:p w:rsidR="00C159C4" w:rsidRDefault="00C159C4" w:rsidP="002A0AEB">
            <w:pPr>
              <w:jc w:val="left"/>
            </w:pPr>
          </w:p>
        </w:tc>
      </w:tr>
      <w:tr w:rsidR="00C159C4" w:rsidTr="005A3980">
        <w:trPr>
          <w:trHeight w:val="81"/>
        </w:trPr>
        <w:tc>
          <w:tcPr>
            <w:tcW w:w="5000" w:type="pct"/>
            <w:gridSpan w:val="22"/>
          </w:tcPr>
          <w:p w:rsidR="00C159C4" w:rsidRDefault="00C159C4" w:rsidP="005504B6">
            <w:pPr>
              <w:jc w:val="left"/>
            </w:pPr>
          </w:p>
        </w:tc>
      </w:tr>
      <w:tr w:rsidR="00C159C4" w:rsidTr="00C159C4">
        <w:trPr>
          <w:trHeight w:val="81"/>
        </w:trPr>
        <w:tc>
          <w:tcPr>
            <w:tcW w:w="404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36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32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45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35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309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55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98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96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93" w:type="pct"/>
            <w:gridSpan w:val="2"/>
          </w:tcPr>
          <w:p w:rsidR="00C159C4" w:rsidRDefault="00C159C4" w:rsidP="005504B6">
            <w:pPr>
              <w:jc w:val="left"/>
            </w:pPr>
          </w:p>
        </w:tc>
        <w:tc>
          <w:tcPr>
            <w:tcW w:w="243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50" w:type="pct"/>
            <w:gridSpan w:val="2"/>
          </w:tcPr>
          <w:p w:rsidR="00C159C4" w:rsidRDefault="00C159C4" w:rsidP="005504B6">
            <w:pPr>
              <w:jc w:val="left"/>
            </w:pPr>
          </w:p>
        </w:tc>
        <w:tc>
          <w:tcPr>
            <w:tcW w:w="235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29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43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68" w:type="pct"/>
            <w:gridSpan w:val="2"/>
          </w:tcPr>
          <w:p w:rsidR="00C159C4" w:rsidRDefault="00C159C4" w:rsidP="005504B6">
            <w:pPr>
              <w:jc w:val="left"/>
            </w:pPr>
          </w:p>
        </w:tc>
        <w:tc>
          <w:tcPr>
            <w:tcW w:w="279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31" w:type="pct"/>
          </w:tcPr>
          <w:p w:rsidR="00C159C4" w:rsidRDefault="00C159C4" w:rsidP="005504B6">
            <w:pPr>
              <w:jc w:val="left"/>
            </w:pPr>
          </w:p>
        </w:tc>
        <w:tc>
          <w:tcPr>
            <w:tcW w:w="219" w:type="pct"/>
          </w:tcPr>
          <w:p w:rsidR="00C159C4" w:rsidRDefault="00C159C4" w:rsidP="005504B6">
            <w:pPr>
              <w:jc w:val="left"/>
            </w:pPr>
          </w:p>
        </w:tc>
      </w:tr>
    </w:tbl>
    <w:p w:rsidR="005504B6" w:rsidRDefault="005504B6" w:rsidP="005504B6">
      <w:pPr>
        <w:jc w:val="left"/>
      </w:pPr>
    </w:p>
    <w:p w:rsidR="00AB1DFD" w:rsidRPr="00AB1DFD" w:rsidRDefault="00AB1DFD" w:rsidP="00EF6B7C">
      <w:pPr>
        <w:pStyle w:val="a4"/>
        <w:numPr>
          <w:ilvl w:val="1"/>
          <w:numId w:val="7"/>
        </w:numPr>
        <w:jc w:val="left"/>
        <w:rPr>
          <w:u w:val="single"/>
        </w:rPr>
      </w:pPr>
      <w:r w:rsidRPr="00AB1DFD">
        <w:rPr>
          <w:u w:val="single"/>
        </w:rPr>
        <w:t>Аттестация педагогических кадров в 201</w:t>
      </w:r>
      <w:r w:rsidR="00463CE0">
        <w:rPr>
          <w:u w:val="single"/>
        </w:rPr>
        <w:t>9/2020</w:t>
      </w:r>
      <w:r w:rsidRPr="00AB1DFD">
        <w:rPr>
          <w:u w:val="single"/>
        </w:rPr>
        <w:t xml:space="preserve"> учебном году:</w:t>
      </w:r>
    </w:p>
    <w:p w:rsidR="00AB1DFD" w:rsidRDefault="00AB1DFD" w:rsidP="00AB1DFD">
      <w:pPr>
        <w:pStyle w:val="a4"/>
        <w:ind w:left="360"/>
        <w:jc w:val="left"/>
      </w:pPr>
      <w:r>
        <w:t>Высшая кв. категория - ____</w:t>
      </w:r>
      <w:r w:rsidR="00BD6311">
        <w:t>2</w:t>
      </w:r>
      <w:r>
        <w:t>__чел.</w:t>
      </w:r>
    </w:p>
    <w:p w:rsidR="00AB1DFD" w:rsidRDefault="00AB1DFD" w:rsidP="00AB1DFD">
      <w:pPr>
        <w:pStyle w:val="a4"/>
        <w:ind w:left="360"/>
        <w:jc w:val="left"/>
      </w:pPr>
      <w:r>
        <w:t>Первая кв. категория - ______</w:t>
      </w:r>
      <w:r w:rsidR="00BD6311">
        <w:t>3</w:t>
      </w:r>
      <w:r>
        <w:t>_ чел.</w:t>
      </w:r>
    </w:p>
    <w:p w:rsidR="00AB1DFD" w:rsidRPr="00AB1DFD" w:rsidRDefault="00AB1DFD" w:rsidP="00AB1DFD">
      <w:pPr>
        <w:pStyle w:val="a4"/>
        <w:ind w:left="360"/>
        <w:jc w:val="left"/>
      </w:pPr>
      <w:r>
        <w:t xml:space="preserve">Соответствие занимаемой должности - </w:t>
      </w:r>
      <w:r w:rsidRPr="002A0AEB">
        <w:t>_____</w:t>
      </w:r>
      <w:r w:rsidR="002A0AEB" w:rsidRPr="002A0AEB">
        <w:t>5</w:t>
      </w:r>
      <w:r w:rsidRPr="002A0AEB">
        <w:t>__ чел.</w:t>
      </w:r>
    </w:p>
    <w:p w:rsidR="005A3980" w:rsidRDefault="005A3980" w:rsidP="00DA1AEC">
      <w:pPr>
        <w:rPr>
          <w:b/>
          <w:sz w:val="28"/>
          <w:szCs w:val="28"/>
          <w:u w:val="single"/>
        </w:rPr>
      </w:pPr>
    </w:p>
    <w:p w:rsidR="005A3980" w:rsidRDefault="005A3980" w:rsidP="00DA1AEC">
      <w:pPr>
        <w:rPr>
          <w:b/>
          <w:sz w:val="28"/>
          <w:szCs w:val="28"/>
          <w:u w:val="single"/>
        </w:rPr>
      </w:pPr>
    </w:p>
    <w:p w:rsidR="005A3980" w:rsidRDefault="005A3980" w:rsidP="00DA1AEC">
      <w:pPr>
        <w:rPr>
          <w:b/>
          <w:sz w:val="28"/>
          <w:szCs w:val="28"/>
          <w:u w:val="single"/>
        </w:rPr>
      </w:pPr>
    </w:p>
    <w:p w:rsidR="00DA1AEC" w:rsidRDefault="003D3961" w:rsidP="00DA1AE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3E4C13" w:rsidRPr="00DA1AEC">
        <w:rPr>
          <w:b/>
          <w:sz w:val="28"/>
          <w:szCs w:val="28"/>
          <w:u w:val="single"/>
        </w:rPr>
        <w:t>Аналитическая часть</w:t>
      </w:r>
      <w:r w:rsidR="00A919D7" w:rsidRPr="00DA1AEC">
        <w:rPr>
          <w:b/>
          <w:sz w:val="28"/>
          <w:szCs w:val="28"/>
          <w:u w:val="single"/>
        </w:rPr>
        <w:t xml:space="preserve"> </w:t>
      </w:r>
    </w:p>
    <w:p w:rsidR="003E4C13" w:rsidRPr="00DA1AEC" w:rsidRDefault="00A919D7" w:rsidP="00DA1AEC">
      <w:pPr>
        <w:rPr>
          <w:i/>
          <w:color w:val="FF0000"/>
          <w:sz w:val="22"/>
          <w:szCs w:val="22"/>
        </w:rPr>
      </w:pPr>
      <w:r w:rsidRPr="00DA1AEC">
        <w:rPr>
          <w:i/>
          <w:color w:val="FF0000"/>
          <w:sz w:val="22"/>
          <w:szCs w:val="22"/>
        </w:rPr>
        <w:t>(*ориентиры для анализа)</w:t>
      </w:r>
      <w:r w:rsidR="003E4C13" w:rsidRPr="00DA1AEC">
        <w:rPr>
          <w:b/>
          <w:color w:val="FF0000"/>
          <w:sz w:val="22"/>
          <w:szCs w:val="22"/>
        </w:rPr>
        <w:t>:</w:t>
      </w:r>
    </w:p>
    <w:p w:rsidR="003E4C13" w:rsidRDefault="00A919D7" w:rsidP="00A919D7">
      <w:pPr>
        <w:tabs>
          <w:tab w:val="left" w:pos="4243"/>
        </w:tabs>
        <w:jc w:val="left"/>
      </w:pPr>
      <w:r>
        <w:tab/>
      </w:r>
    </w:p>
    <w:p w:rsidR="003E4C13" w:rsidRDefault="002931F0" w:rsidP="003D3961">
      <w:pPr>
        <w:pStyle w:val="a4"/>
        <w:numPr>
          <w:ilvl w:val="1"/>
          <w:numId w:val="11"/>
        </w:numPr>
        <w:jc w:val="left"/>
      </w:pPr>
      <w:r>
        <w:rPr>
          <w:color w:val="000000"/>
          <w:sz w:val="27"/>
          <w:szCs w:val="27"/>
        </w:rPr>
        <w:t>Методическая тема</w:t>
      </w:r>
      <w:r w:rsidRPr="002931F0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>«</w:t>
      </w:r>
      <w:r w:rsidRPr="00BA3D11">
        <w:rPr>
          <w:rFonts w:ascii="yandex-sans" w:hAnsi="yandex-sans"/>
          <w:color w:val="000000"/>
          <w:sz w:val="23"/>
          <w:szCs w:val="23"/>
        </w:rPr>
        <w:t>Семья и школа: пути эффективного сотрудничества в современных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BA3D11">
        <w:rPr>
          <w:rFonts w:ascii="yandex-sans" w:hAnsi="yandex-sans"/>
          <w:color w:val="000000"/>
          <w:sz w:val="23"/>
          <w:szCs w:val="23"/>
        </w:rPr>
        <w:t>условиях»</w:t>
      </w:r>
    </w:p>
    <w:p w:rsidR="00A919D7" w:rsidRDefault="00A919D7" w:rsidP="003E4C13">
      <w:pPr>
        <w:jc w:val="left"/>
      </w:pPr>
    </w:p>
    <w:p w:rsidR="001B2F97" w:rsidRPr="001B2F97" w:rsidRDefault="003B1885" w:rsidP="001B2F97">
      <w:pPr>
        <w:pStyle w:val="a4"/>
        <w:numPr>
          <w:ilvl w:val="1"/>
          <w:numId w:val="11"/>
        </w:numPr>
        <w:jc w:val="left"/>
      </w:pPr>
      <w:r>
        <w:t xml:space="preserve"> </w:t>
      </w:r>
      <w:r w:rsidR="002931F0" w:rsidRPr="001B2F97">
        <w:t xml:space="preserve">  </w:t>
      </w:r>
      <w:r w:rsidR="001B2F97" w:rsidRPr="001B2F97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Цель: создание условий для повышения качества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самореализации школьника.</w:t>
      </w:r>
    </w:p>
    <w:p w:rsidR="001B2F97" w:rsidRDefault="001B2F97" w:rsidP="001B2F9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1B2F97" w:rsidRPr="00BA3D11" w:rsidRDefault="001B2F97" w:rsidP="001B2F97">
      <w:p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Задачи: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Создание условий для взаимодействия школы, семьи и общественных организаций в формировании личности школьников.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Создание системы педагогического всеобуча, направленного на формирование у родителей педагогической культуры, чувства долга и социальной ответственности за воспитание и развитие детей.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у родителей системы ценностных отношений, позитивного отношения к активной общественной деятельности детей через создание и реализацию совместных социальных проектов, поддержку родителями работы органов самоуправления школы.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Информационное обеспечение психолого-педагогического сопровождения семейного воспитания, изучение и внедрение в практику передового опыта работы с семьей, инновационных технологий семейного воспитания.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Научно-методическое обеспечение работы классных руководителей с семьей, создание банка методических разработок.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«учитель-ученик-родитель».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Активное вовлечение взрослых и детей в занятия физкультурой, спортом и туризмом, акцентирование внимания педагогов и родителей на необходимости моделирования здорового образа жизни в семье, бережного отношения к физическому, психическому, духовному здоровью детей.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Развитие самостоятельности детей в условиях семьи.</w:t>
      </w:r>
    </w:p>
    <w:p w:rsidR="001B2F97" w:rsidRPr="00BA3D11" w:rsidRDefault="001B2F97" w:rsidP="001B2F97">
      <w:pPr>
        <w:pStyle w:val="a4"/>
        <w:numPr>
          <w:ilvl w:val="0"/>
          <w:numId w:val="12"/>
        </w:numPr>
        <w:shd w:val="clear" w:color="auto" w:fill="FFFFFF"/>
        <w:jc w:val="lef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BA3D11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Формирование у родителей умения диагностировать развитие детей.</w:t>
      </w:r>
    </w:p>
    <w:p w:rsidR="002931F0" w:rsidRPr="002F2256" w:rsidRDefault="002931F0" w:rsidP="001B2F97">
      <w:pPr>
        <w:jc w:val="left"/>
      </w:pPr>
    </w:p>
    <w:p w:rsidR="006E1AC9" w:rsidRDefault="006E1AC9" w:rsidP="006E1AC9">
      <w:pPr>
        <w:pStyle w:val="a4"/>
      </w:pPr>
    </w:p>
    <w:p w:rsidR="006E1AC9" w:rsidRDefault="006E1AC9" w:rsidP="006E1AC9">
      <w:pPr>
        <w:pStyle w:val="a4"/>
        <w:numPr>
          <w:ilvl w:val="1"/>
          <w:numId w:val="11"/>
        </w:numPr>
        <w:jc w:val="left"/>
      </w:pPr>
      <w:r>
        <w:t>Структура (модель) школьной методической службы</w:t>
      </w:r>
      <w:r w:rsidRPr="006E1AC9">
        <w:t xml:space="preserve"> (педсовет, </w:t>
      </w:r>
      <w:proofErr w:type="spellStart"/>
      <w:r w:rsidRPr="006E1AC9">
        <w:t>методсовет</w:t>
      </w:r>
      <w:proofErr w:type="spellEnd"/>
      <w:r w:rsidRPr="006E1AC9">
        <w:t>, ШМО, творческие группы, кафедры и пр.)</w:t>
      </w:r>
      <w:r w:rsidR="00067245">
        <w:t xml:space="preserve">. Что и в какой последовательности и зависимости друг от друга – </w:t>
      </w:r>
      <w:r w:rsidR="00067245" w:rsidRPr="005312F1">
        <w:rPr>
          <w:i/>
        </w:rPr>
        <w:t>если есть</w:t>
      </w:r>
      <w:r w:rsidR="00067245" w:rsidRPr="006E1AC9">
        <w:t>)</w:t>
      </w:r>
    </w:p>
    <w:p w:rsidR="006E1AC9" w:rsidRPr="002F2256" w:rsidRDefault="006E1AC9" w:rsidP="006E1AC9">
      <w:pPr>
        <w:pStyle w:val="a4"/>
        <w:ind w:left="360"/>
        <w:jc w:val="left"/>
        <w:rPr>
          <w:i/>
        </w:rPr>
      </w:pPr>
      <w:r w:rsidRPr="006E1AC9">
        <w:rPr>
          <w:i/>
        </w:rPr>
        <w:t xml:space="preserve"> * Не забыть о методическом  взаимодействии «базовая школа – филиалы»</w:t>
      </w:r>
    </w:p>
    <w:p w:rsidR="001B2F97" w:rsidRPr="002F2256" w:rsidRDefault="001B2F97" w:rsidP="006E1AC9">
      <w:pPr>
        <w:pStyle w:val="a4"/>
        <w:ind w:left="360"/>
        <w:jc w:val="left"/>
        <w:rPr>
          <w:i/>
        </w:rPr>
      </w:pPr>
    </w:p>
    <w:p w:rsidR="001B2F97" w:rsidRPr="002F2256" w:rsidRDefault="001B2F97" w:rsidP="006E1AC9">
      <w:pPr>
        <w:pStyle w:val="a4"/>
        <w:ind w:left="360"/>
        <w:jc w:val="left"/>
        <w:rPr>
          <w:i/>
        </w:rPr>
      </w:pPr>
    </w:p>
    <w:p w:rsidR="001B2F97" w:rsidRPr="002F2256" w:rsidRDefault="001B2F97" w:rsidP="006E1AC9">
      <w:pPr>
        <w:pStyle w:val="a4"/>
        <w:ind w:left="360"/>
        <w:jc w:val="left"/>
        <w:rPr>
          <w:i/>
        </w:rPr>
      </w:pPr>
    </w:p>
    <w:p w:rsidR="001B2F97" w:rsidRPr="002F2256" w:rsidRDefault="001B2F97" w:rsidP="006E1AC9">
      <w:pPr>
        <w:pStyle w:val="a4"/>
        <w:ind w:left="360"/>
        <w:jc w:val="left"/>
        <w:rPr>
          <w:i/>
        </w:rPr>
      </w:pPr>
    </w:p>
    <w:p w:rsidR="001B2F97" w:rsidRPr="002F2256" w:rsidRDefault="001B2F97" w:rsidP="006E1AC9">
      <w:pPr>
        <w:pStyle w:val="a4"/>
        <w:ind w:left="360"/>
        <w:jc w:val="left"/>
        <w:rPr>
          <w:i/>
        </w:rPr>
      </w:pPr>
    </w:p>
    <w:p w:rsidR="001B2F97" w:rsidRPr="006E1AC9" w:rsidRDefault="001B2F97" w:rsidP="001B2F97">
      <w:pPr>
        <w:pStyle w:val="a4"/>
        <w:ind w:left="360"/>
        <w:jc w:val="left"/>
        <w:rPr>
          <w:i/>
        </w:rPr>
      </w:pPr>
    </w:p>
    <w:p w:rsidR="001B2F97" w:rsidRDefault="001B2F97" w:rsidP="001B2F97">
      <w:pPr>
        <w:pStyle w:val="a4"/>
        <w:ind w:left="360"/>
        <w:jc w:val="left"/>
      </w:pPr>
      <w:r>
        <w:lastRenderedPageBreak/>
        <w:t xml:space="preserve"> </w:t>
      </w:r>
    </w:p>
    <w:p w:rsidR="00654A7C" w:rsidRDefault="00654A7C" w:rsidP="001B2F97">
      <w:pPr>
        <w:pStyle w:val="a4"/>
        <w:ind w:left="360"/>
        <w:jc w:val="left"/>
      </w:pPr>
    </w:p>
    <w:p w:rsidR="001B2F97" w:rsidRDefault="00C2146D" w:rsidP="001B2F97">
      <w:pPr>
        <w:pStyle w:val="a4"/>
        <w:ind w:left="360"/>
        <w:jc w:val="left"/>
      </w:pPr>
      <w:r>
        <w:rPr>
          <w:noProof/>
        </w:rPr>
        <w:pict>
          <v:group id="Группа 1" o:spid="_x0000_s1026" style="position:absolute;left:0;text-align:left;margin-left:100.05pt;margin-top:-49.9pt;width:567.75pt;height:433.5pt;z-index:251659264" coordorigin="3212,3332" coordsize="11581,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7" type="#_x0000_t32" style="position:absolute;left:5362;top:8504;width:5315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rXI8IAAADaAAAADwAAAGRycy9kb3ducmV2LnhtbESPzWrDMBCE74W8g9hAb40cY0LjRDah&#10;pVBKL/k55LhYG9nEWhlrm7hvXxUKPQ4z8w2zrSffqxuNsQtsYLnIQBE3wXbsDJyOb0/PoKIgW+wD&#10;k4FvilBXs4ctljbceU+3gziVIBxLNNCKDKXWsWnJY1yEgTh5lzB6lCRHp+2I9wT3vc6zbKU9dpwW&#10;WhzopaXmevjyBs4n/7nOi1fvCneUvdBHlxcrYx7n024DSmiS//Bf+90ayOH3SroBuv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PrXI8IAAADaAAAADwAAAAAAAAAAAAAA&#10;AAChAgAAZHJzL2Rvd25yZXYueG1sUEsFBgAAAAAEAAQA+QAAAJADAAAAAA==&#10;">
              <v:stroke endarrow="block"/>
            </v:shape>
            <v:group id="Group 4" o:spid="_x0000_s1028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AutoShape 5" o:spid="_x0000_s1029" type="#_x0000_t32" style="position:absolute;left:7507;top:8509;width:3170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/qzMIAAADaAAAADwAAAGRycy9kb3ducmV2LnhtbESPzWrDMBCE74W8g9hAb41cY0LjRDal&#10;JVBKLvk55LhYW9nUWhlrk7hvXxUCPQ4z8w2zqSffqyuNsQts4HmRgSJugu3YGTgdt08voKIgW+wD&#10;k4EfilBXs4cNljbceE/XgziVIBxLNNCKDKXWsWnJY1yEgTh5X2H0KEmOTtsRbwnue51n2VJ77Dgt&#10;tDjQW0vN9+HiDZxPfrfKi3fvCneUvdBnlxdLYx7n0+salNAk/+F7+8MaKODvSroBuv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/qzMIAAADaAAAADwAAAAAAAAAAAAAA&#10;AAChAgAAZHJzL2Rvd25yZXYueG1sUEsFBgAAAAAEAAQA+QAAAJADAAAAAA==&#10;">
                <v:stroke endarrow="block"/>
              </v:shape>
              <v:shape id="AutoShape 6" o:spid="_x0000_s1030" type="#_x0000_t32" style="position:absolute;left:10678;top:8417;width:3233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<v:stroke endarrow="block"/>
              </v:shape>
              <v:shape id="AutoShape 7" o:spid="_x0000_s1031" type="#_x0000_t32" style="position:absolute;left:13911;top:8417;width:1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<v:stroke endarrow="block"/>
              </v:shape>
              <v:group id="Group 8" o:spid="_x0000_s1032" style="position:absolute;left:3212;top:3332;width:11581;height:6510" coordorigin="3212,3332" coordsize="11581,6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9" o:spid="_x0000_s1033" style="position:absolute;left:3212;top:8953;width:2604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C159C4" w:rsidRDefault="00C159C4" w:rsidP="001B2F97">
                        <w:r>
                          <w:t>МБОУ «Окская СШ»</w:t>
                        </w:r>
                      </w:p>
                    </w:txbxContent>
                  </v:textbox>
                </v:rect>
                <v:rect id="Rectangle 10" o:spid="_x0000_s1034" style="position:absolute;left:6007;top:8953;width:2555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C159C4" w:rsidRDefault="00C159C4" w:rsidP="001B2F97">
                        <w:r>
                          <w:t>«</w:t>
                        </w:r>
                        <w:proofErr w:type="spellStart"/>
                        <w:r>
                          <w:t>Вышетравинская</w:t>
                        </w:r>
                        <w:proofErr w:type="spellEnd"/>
                        <w:r>
                          <w:t xml:space="preserve"> ОШ»</w:t>
                        </w:r>
                      </w:p>
                    </w:txbxContent>
                  </v:textbox>
                </v:rect>
                <v:rect id="Rectangle 11" o:spid="_x0000_s1035" style="position:absolute;left:8946;top:8948;width:2622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C159C4" w:rsidRDefault="00C159C4" w:rsidP="001B2F97">
                        <w:r>
                          <w:t>«Дашковская ОШ»</w:t>
                        </w:r>
                      </w:p>
                    </w:txbxContent>
                  </v:textbox>
                </v:rect>
                <v:rect id="Rectangle 12" o:spid="_x0000_s1036" style="position:absolute;left:11699;top:8948;width:3094;height: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C159C4" w:rsidRDefault="00C159C4" w:rsidP="001B2F97">
                        <w:r>
                          <w:t>«</w:t>
                        </w:r>
                        <w:proofErr w:type="spellStart"/>
                        <w:r>
                          <w:t>Ровновская</w:t>
                        </w:r>
                        <w:proofErr w:type="spellEnd"/>
                        <w:r>
                          <w:t xml:space="preserve"> ОШ»</w:t>
                        </w:r>
                      </w:p>
                    </w:txbxContent>
                  </v:textbox>
                </v:rect>
                <v:shape id="AutoShape 13" o:spid="_x0000_s1037" type="#_x0000_t32" style="position:absolute;left:4535;top:8509;width:0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4" o:spid="_x0000_s1038" type="#_x0000_t32" style="position:absolute;left:4535;top:8509;width:2574;height:44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</v:shape>
                <v:shape id="AutoShape 15" o:spid="_x0000_s1039" type="#_x0000_t32" style="position:absolute;left:4535;top:8417;width:6525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group id="Group 16" o:spid="_x0000_s1040" style="position:absolute;left:3212;top:3332;width:11581;height:5616" coordorigin="3212,3332" coordsize="11581,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7" o:spid="_x0000_s1041" style="position:absolute;left:7951;top:3332;width:1991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<v:textbox>
                      <w:txbxContent>
                        <w:p w:rsidR="00C159C4" w:rsidRDefault="00C159C4" w:rsidP="001B2F9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МБОУ «Окская СШ»</w:t>
                          </w:r>
                        </w:p>
                      </w:txbxContent>
                    </v:textbox>
                  </v:rect>
                  <v:shape id="AutoShape 18" o:spid="_x0000_s1042" type="#_x0000_t32" style="position:absolute;left:8916;top:3884;width:15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  <v:stroke endarrow="block"/>
                  </v:shape>
                  <v:rect id="Rectangle 19" o:spid="_x0000_s1043" style="position:absolute;left:8053;top:4374;width:199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<v:textbox>
                      <w:txbxContent>
                        <w:p w:rsidR="00C159C4" w:rsidRDefault="00C159C4" w:rsidP="001B2F9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Педагогический совет</w:t>
                          </w:r>
                        </w:p>
                      </w:txbxContent>
                    </v:textbox>
                  </v:rect>
                  <v:rect id="Rectangle 20" o:spid="_x0000_s1044" style="position:absolute;left:3212;top:5324;width:1991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<v:textbox>
                      <w:txbxContent>
                        <w:p w:rsidR="00C159C4" w:rsidRDefault="00C159C4" w:rsidP="001B2F9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Директор и заместители директора МБОУ «Окская СШ»</w:t>
                          </w:r>
                        </w:p>
                      </w:txbxContent>
                    </v:textbox>
                  </v:rect>
                  <v:rect id="Rectangle 21" o:spid="_x0000_s1045" style="position:absolute;left:5816;top:5324;width:2237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C159C4" w:rsidRDefault="00C159C4" w:rsidP="001B2F9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Заведующий «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Вышетравинской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ОШ»</w:t>
                          </w:r>
                        </w:p>
                      </w:txbxContent>
                    </v:textbox>
                  </v:rect>
                  <v:rect id="Rectangle 22" o:spid="_x0000_s1046" style="position:absolute;left:10284;top:5355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C159C4" w:rsidRDefault="00C159C4" w:rsidP="001B2F9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Заведующая «Дашковской ОШ»</w:t>
                          </w:r>
                        </w:p>
                        <w:p w:rsidR="00C159C4" w:rsidRDefault="00C159C4" w:rsidP="001B2F9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rect id="Rectangle 23" o:spid="_x0000_s1047" style="position:absolute;left:12802;top:5324;width:1991;height: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C159C4" w:rsidRDefault="00C159C4" w:rsidP="001B2F9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Заведующая «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Ровновской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ОШ»</w:t>
                          </w:r>
                        </w:p>
                        <w:p w:rsidR="00C159C4" w:rsidRDefault="00C159C4" w:rsidP="001B2F97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rect>
                  <v:shape id="AutoShape 24" o:spid="_x0000_s1048" type="#_x0000_t32" style="position:absolute;left:4535;top:4941;width:4396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Ekc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ERJHDAAAA2wAAAA8AAAAAAAAAAAAA&#10;AAAAoQIAAGRycy9kb3ducmV2LnhtbFBLBQYAAAAABAAEAPkAAACRAwAAAAA=&#10;">
                    <v:stroke endarrow="block"/>
                  </v:shape>
                  <v:shape id="AutoShape 25" o:spid="_x0000_s1049" type="#_x0000_t32" style="position:absolute;left:7353;top:4941;width:1593;height:3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  <v:stroke endarrow="block"/>
                  </v:shape>
                  <v:shape id="AutoShape 26" o:spid="_x0000_s1050" type="#_x0000_t32" style="position:absolute;left:8946;top:4941;width:2114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<v:stroke endarrow="block"/>
                  </v:shape>
                  <v:shape id="AutoShape 27" o:spid="_x0000_s1051" type="#_x0000_t32" style="position:absolute;left:8946;top:4941;width:4305;height:3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  <v:rect id="Rectangle 28" o:spid="_x0000_s1052" style="position:absolute;left:8053;top:6366;width:1991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  <v:textbox>
                      <w:txbxContent>
                        <w:p w:rsidR="00C159C4" w:rsidRDefault="00C159C4" w:rsidP="001B2F97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Методический совет</w:t>
                          </w:r>
                        </w:p>
                      </w:txbxContent>
                    </v:textbox>
                  </v:rect>
                  <v:shape id="AutoShape 29" o:spid="_x0000_s1053" type="#_x0000_t32" style="position:absolute;left:8946;top:4941;width:77;height:14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rect id="Rectangle 30" o:spid="_x0000_s1054" style="position:absolute;left:4197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<v:textbox>
                      <w:txbxContent>
                        <w:p w:rsidR="00C159C4" w:rsidRDefault="00C159C4" w:rsidP="001B2F97">
                          <w:r>
                            <w:t>МО учителей начальных классов</w:t>
                          </w:r>
                        </w:p>
                      </w:txbxContent>
                    </v:textbox>
                  </v:rect>
                  <v:rect id="Rectangle 31" o:spid="_x0000_s1055" style="position:absolute;left:6746;top:7309;width:1991;height:1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  <v:textbox>
                      <w:txbxContent>
                        <w:p w:rsidR="00C159C4" w:rsidRDefault="00C159C4" w:rsidP="001B2F97">
                          <w:r>
                            <w:t>МО учителей гуманитарного цикла</w:t>
                          </w:r>
                        </w:p>
                      </w:txbxContent>
                    </v:textbox>
                  </v:rect>
                  <v:rect id="Rectangle 32" o:spid="_x0000_s1056" style="position:absolute;left:1004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<v:textbox>
                      <w:txbxContent>
                        <w:p w:rsidR="00C159C4" w:rsidRDefault="00C159C4" w:rsidP="001B2F97">
                          <w:r>
                            <w:t>МО учителей естественно – математического цикла</w:t>
                          </w:r>
                        </w:p>
                      </w:txbxContent>
                    </v:textbox>
                  </v:rect>
                  <v:rect id="Rectangle 33" o:spid="_x0000_s1057" style="position:absolute;left:12674;top:7309;width:1991;height:1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<v:textbox>
                      <w:txbxContent>
                        <w:p w:rsidR="00C159C4" w:rsidRDefault="00C159C4" w:rsidP="001B2F97">
                          <w:r>
                            <w:t>МО учителей прикладного цикла</w:t>
                          </w:r>
                        </w:p>
                      </w:txbxContent>
                    </v:textbox>
                  </v:rect>
                  <v:shape id="AutoShape 34" o:spid="_x0000_s1058" type="#_x0000_t32" style="position:absolute;left:5362;top:6948;width:3661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  <v:stroke endarrow="block"/>
                  </v:shape>
                  <v:shape id="AutoShape 35" o:spid="_x0000_s1059" type="#_x0000_t32" style="position:absolute;left:7951;top:6948;width:1072;height:3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RKOM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pmb/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RKOMIAAADbAAAADwAAAAAAAAAAAAAA&#10;AAChAgAAZHJzL2Rvd25yZXYueG1sUEsFBgAAAAAEAAQA+QAAAJADAAAAAA==&#10;">
                    <v:stroke endarrow="block"/>
                  </v:shape>
                  <v:shape id="AutoShape 36" o:spid="_x0000_s1060" type="#_x0000_t32" style="position:absolute;left:9023;top:6948;width:1563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  <v:shape id="AutoShape 37" o:spid="_x0000_s1061" type="#_x0000_t32" style="position:absolute;left:9023;top:6948;width:4427;height:3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  <v:stroke endarrow="block"/>
                  </v:shape>
                  <v:shape id="AutoShape 38" o:spid="_x0000_s1062" type="#_x0000_t32" style="position:absolute;left:4535;top:8417;width:9069;height:5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<v:stroke endarrow="block"/>
                  </v:shape>
                </v:group>
                <v:shape id="AutoShape 39" o:spid="_x0000_s1063" type="#_x0000_t32" style="position:absolute;left:4704;top:8509;width:2405;height:43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T98AAAADbAAAADwAAAGRycy9kb3ducmV2LnhtbERPS2vCQBC+F/wPywi91U1jEE1dRRSh&#10;FC8+Dh6H7HQTmp0N2VHTf989FDx+fO/levCtulMfm8AG3icZKOIq2Iadgct5/zYHFQXZYhuYDPxS&#10;hPVq9LLE0oYHH+l+EqdSCMcSDdQiXal1rGryGCehI07cd+g9SoK907bHRwr3rc6zbKY9Npwaauxo&#10;W1P1c7p5A9eLPyzyYudd4c5yFPpq8mJmzOt42HyAEhrkKf53f1oD0zQ2fUk/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U/fAAAAA2wAAAA8AAAAAAAAAAAAAAAAA&#10;oQIAAGRycy9kb3ducmV2LnhtbFBLBQYAAAAABAAEAPkAAACOAwAAAAA=&#10;">
                  <v:stroke endarrow="block"/>
                </v:shape>
                <v:shape id="AutoShape 40" o:spid="_x0000_s1064" type="#_x0000_t32" style="position:absolute;left:5041;top:8509;width:8871;height:3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b2bMMAAADbAAAADwAAAGRycy9kb3ducmV2LnhtbESPT2vCQBTE70K/w/IKvemmaRBNXaVU&#10;hCJe/HPo8ZF9boLZtyH7qum3dwsFj8PM/IZZrAbfqiv1sQls4HWSgSKugm3YGTgdN+MZqCjIFtvA&#10;ZOCXIqyWT6MFljbceE/XgziVIBxLNFCLdKXWsarJY5yEjjh559B7lCR7p22PtwT3rc6zbKo9NpwW&#10;auzos6bqcvjxBr5PfjfPi7V3hTvKXmjb5MXUmJfn4eMdlNAgj/B/+8saeJvD35f0A/Ty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G9mzDAAAA2wAAAA8AAAAAAAAAAAAA&#10;AAAAoQIAAGRycy9kb3ducmV2LnhtbFBLBQYAAAAABAAEAPkAAACRAwAAAAA=&#10;">
                  <v:stroke endarrow="block"/>
                </v:shape>
              </v:group>
              <v:shape id="AutoShape 41" o:spid="_x0000_s1065" type="#_x0000_t32" style="position:absolute;left:7859;top:8509;width:6052;height:4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osjL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ugSOv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vosjL8AAADbAAAADwAAAAAAAAAAAAAAAACh&#10;AgAAZHJzL2Rvd25yZXYueG1sUEsFBgAAAAAEAAQA+QAAAI0DAAAAAA==&#10;">
                <v:stroke endarrow="block"/>
              </v:shape>
              <v:shape id="AutoShape 42" o:spid="_x0000_s1066" type="#_x0000_t32" style="position:absolute;left:11369;top:8417;width:2543;height:4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aJF8MAAADbAAAADwAAAGRycy9kb3ducmV2LnhtbESPT2vCQBTE7wW/w/IEb3VjCNJGVymK&#10;IKUX/xx6fGSfm9Ds25B9avz2bqHQ4zAzv2GW68G36kZ9bAIbmE0zUMRVsA07A+fT7vUNVBRki21g&#10;MvCgCOvV6GWJpQ13PtDtKE4lCMcSDdQiXal1rGryGKehI07eJfQeJcneadvjPcF9q/Msm2uPDaeF&#10;Gjva1FT9HK/ewPfZf73nxda7wp3kIPTZ5MXcmMl4+FiAEhrkP/zX3lsDxQx+v6Qfo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2iRfDAAAA2wAAAA8AAAAAAAAAAAAA&#10;AAAAoQIAAGRycy9kb3ducmV2LnhtbFBLBQYAAAAABAAEAPkAAACRAwAAAAA=&#10;">
                <v:stroke endarrow="block"/>
              </v:shape>
            </v:group>
          </v:group>
        </w:pict>
      </w: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Default="001B2F97" w:rsidP="001B2F97">
      <w:pPr>
        <w:pStyle w:val="a4"/>
        <w:ind w:left="360"/>
        <w:jc w:val="left"/>
      </w:pPr>
    </w:p>
    <w:p w:rsidR="001B2F97" w:rsidRPr="002F2256" w:rsidRDefault="001B2F97" w:rsidP="006E1AC9">
      <w:pPr>
        <w:pStyle w:val="a4"/>
        <w:ind w:left="360"/>
        <w:jc w:val="left"/>
        <w:rPr>
          <w:i/>
        </w:rPr>
      </w:pPr>
    </w:p>
    <w:p w:rsidR="00A919D7" w:rsidRDefault="006E1AC9" w:rsidP="006E1AC9">
      <w:pPr>
        <w:pStyle w:val="a4"/>
        <w:ind w:left="360"/>
        <w:jc w:val="left"/>
      </w:pPr>
      <w:r>
        <w:t xml:space="preserve"> </w:t>
      </w: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1B2F97" w:rsidRPr="002F2256" w:rsidRDefault="001B2F97" w:rsidP="003E4C13">
      <w:pPr>
        <w:jc w:val="left"/>
        <w:rPr>
          <w:b/>
          <w:color w:val="FF0000"/>
        </w:rPr>
      </w:pPr>
    </w:p>
    <w:p w:rsidR="003E4C13" w:rsidRDefault="006E1AC9" w:rsidP="003E4C13">
      <w:pPr>
        <w:jc w:val="left"/>
      </w:pPr>
      <w:r w:rsidRPr="00D21F97">
        <w:rPr>
          <w:b/>
          <w:color w:val="FF0000"/>
        </w:rPr>
        <w:t>2.4</w:t>
      </w:r>
      <w:r w:rsidR="003D3961">
        <w:t xml:space="preserve"> </w:t>
      </w:r>
      <w:r w:rsidR="003E4C13" w:rsidRPr="002F4A76">
        <w:rPr>
          <w:u w:val="single"/>
        </w:rPr>
        <w:t>Приоритетные направления</w:t>
      </w:r>
      <w:r w:rsidR="003E4C13">
        <w:t xml:space="preserve"> методической работы </w:t>
      </w:r>
      <w:r w:rsidR="003E4C13" w:rsidRPr="002F4A76">
        <w:rPr>
          <w:u w:val="single"/>
        </w:rPr>
        <w:t>и мероприятия</w:t>
      </w:r>
      <w:r w:rsidR="003E4C13">
        <w:t xml:space="preserve"> по каждо</w:t>
      </w:r>
      <w:r w:rsidR="003D3961">
        <w:t xml:space="preserve">му из них, осуществленные в </w:t>
      </w:r>
      <w:r w:rsidR="005A3980">
        <w:t>2019/20</w:t>
      </w:r>
      <w:r w:rsidR="003E4C13">
        <w:t xml:space="preserve"> учебном году</w:t>
      </w:r>
      <w:r w:rsidR="003B1885">
        <w:t>. Их продуктивность.</w:t>
      </w:r>
    </w:p>
    <w:p w:rsidR="00A919D7" w:rsidRDefault="00A919D7" w:rsidP="003E4C13">
      <w:pPr>
        <w:jc w:val="left"/>
        <w:rPr>
          <w:i/>
          <w:color w:val="FF0000"/>
          <w:u w:val="single"/>
        </w:rPr>
      </w:pPr>
    </w:p>
    <w:p w:rsidR="001B2F97" w:rsidRPr="00323B73" w:rsidRDefault="001B2F97" w:rsidP="001B2F97">
      <w:pPr>
        <w:ind w:firstLine="567"/>
        <w:jc w:val="both"/>
        <w:rPr>
          <w:b/>
          <w:bCs/>
        </w:rPr>
      </w:pPr>
      <w:r w:rsidRPr="00323B73">
        <w:rPr>
          <w:b/>
          <w:bCs/>
        </w:rPr>
        <w:t>Приоритетные направления методической работы</w:t>
      </w:r>
    </w:p>
    <w:p w:rsidR="001B2F97" w:rsidRPr="00323B73" w:rsidRDefault="001B2F97" w:rsidP="001B2F97">
      <w:pPr>
        <w:ind w:firstLine="567"/>
        <w:jc w:val="both"/>
        <w:rPr>
          <w:b/>
          <w:bCs/>
        </w:rPr>
      </w:pPr>
    </w:p>
    <w:p w:rsidR="001B2F97" w:rsidRDefault="001B2F97" w:rsidP="001B2F97">
      <w:pPr>
        <w:jc w:val="left"/>
      </w:pPr>
      <w:r>
        <w:t xml:space="preserve">•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педагога. </w:t>
      </w:r>
    </w:p>
    <w:p w:rsidR="001B2F97" w:rsidRDefault="001B2F97" w:rsidP="001B2F97">
      <w:pPr>
        <w:jc w:val="left"/>
      </w:pPr>
      <w:r>
        <w:t xml:space="preserve">• 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ребёнка. </w:t>
      </w:r>
    </w:p>
    <w:p w:rsidR="001B2F97" w:rsidRDefault="001B2F97" w:rsidP="001B2F97">
      <w:pPr>
        <w:jc w:val="left"/>
      </w:pPr>
      <w:r>
        <w:t xml:space="preserve">• Формирование мотивации к учебной деятельности через создание эмоционально - психологического комфорта в общении ученика с учителем и другими детьми. </w:t>
      </w:r>
    </w:p>
    <w:p w:rsidR="001B2F97" w:rsidRDefault="001B2F97" w:rsidP="001B2F97">
      <w:pPr>
        <w:jc w:val="left"/>
      </w:pPr>
      <w:r>
        <w:t xml:space="preserve">• Организация воспитательной работы, направленной на формирование личности, способной к социальной адаптации через сотрудничество школы и семьи. </w:t>
      </w:r>
    </w:p>
    <w:p w:rsidR="001B2F97" w:rsidRDefault="001B2F97" w:rsidP="001B2F97">
      <w:pPr>
        <w:jc w:val="left"/>
      </w:pPr>
      <w:r>
        <w:t xml:space="preserve">• Оказание помощи педагогам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 </w:t>
      </w:r>
    </w:p>
    <w:p w:rsidR="001B2F97" w:rsidRDefault="001B2F97" w:rsidP="001B2F97">
      <w:pPr>
        <w:jc w:val="left"/>
      </w:pPr>
      <w:r>
        <w:t xml:space="preserve">• Непрерывное самообразование преподавателя и повышение уровня профессионального мастерства. </w:t>
      </w:r>
    </w:p>
    <w:p w:rsidR="001B2F97" w:rsidRDefault="001B2F97" w:rsidP="001B2F97">
      <w:pPr>
        <w:jc w:val="left"/>
      </w:pPr>
      <w:r>
        <w:t xml:space="preserve">• Включение преподавателя в творческий поиск, в инновационную деятельность. </w:t>
      </w:r>
    </w:p>
    <w:p w:rsidR="001B2F97" w:rsidRPr="003E4C13" w:rsidRDefault="001B2F97" w:rsidP="001B2F97">
      <w:pPr>
        <w:jc w:val="left"/>
      </w:pPr>
      <w:r>
        <w:t xml:space="preserve">• Достижение оптимального уровня образования, воспитанности и развития </w:t>
      </w:r>
      <w:proofErr w:type="gramStart"/>
      <w:r>
        <w:t>обучающихся</w:t>
      </w:r>
      <w:proofErr w:type="gramEnd"/>
      <w:r>
        <w:t>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  <w:r w:rsidRPr="00323B73">
        <w:rPr>
          <w:b/>
          <w:bCs/>
          <w:iCs/>
          <w:color w:val="000000"/>
          <w:u w:val="single"/>
        </w:rPr>
        <w:t>Работа педсоветов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3B73">
        <w:t xml:space="preserve">Высшей формой коллективной методической работы всегда был и остается педагогический совет. 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323B73">
        <w:rPr>
          <w:color w:val="000000"/>
        </w:rPr>
        <w:t>В 201</w:t>
      </w:r>
      <w:r>
        <w:rPr>
          <w:color w:val="000000"/>
        </w:rPr>
        <w:t>9-2020 учебном  году было</w:t>
      </w:r>
      <w:r w:rsidRPr="00323B73">
        <w:rPr>
          <w:color w:val="000000"/>
        </w:rPr>
        <w:t xml:space="preserve">  проведено </w:t>
      </w:r>
      <w:r w:rsidRPr="00323B73">
        <w:rPr>
          <w:b/>
          <w:color w:val="000000"/>
        </w:rPr>
        <w:t xml:space="preserve">2 </w:t>
      </w:r>
      <w:proofErr w:type="gramStart"/>
      <w:r w:rsidRPr="00323B73">
        <w:rPr>
          <w:b/>
          <w:color w:val="000000"/>
        </w:rPr>
        <w:t>тематических</w:t>
      </w:r>
      <w:proofErr w:type="gramEnd"/>
      <w:r w:rsidRPr="00323B73">
        <w:rPr>
          <w:b/>
          <w:color w:val="000000"/>
        </w:rPr>
        <w:t xml:space="preserve"> педсовета: </w:t>
      </w:r>
    </w:p>
    <w:p w:rsidR="001B2F97" w:rsidRPr="00965289" w:rsidRDefault="001B2F97" w:rsidP="001B2F97">
      <w:pPr>
        <w:shd w:val="clear" w:color="auto" w:fill="FFFFFF"/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1B2F97" w:rsidRPr="00CC411E" w:rsidRDefault="001B2F97" w:rsidP="001B2F9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CC411E">
        <w:rPr>
          <w:color w:val="000000"/>
        </w:rPr>
        <w:t xml:space="preserve">«Формирование культуры семейной жизни и </w:t>
      </w:r>
      <w:proofErr w:type="gramStart"/>
      <w:r w:rsidRPr="00CC411E">
        <w:rPr>
          <w:color w:val="000000"/>
        </w:rPr>
        <w:t>ответственного</w:t>
      </w:r>
      <w:proofErr w:type="gramEnd"/>
      <w:r w:rsidRPr="00CC411E">
        <w:rPr>
          <w:color w:val="000000"/>
        </w:rPr>
        <w:t xml:space="preserve"> </w:t>
      </w:r>
      <w:proofErr w:type="spellStart"/>
      <w:r w:rsidRPr="00CC411E">
        <w:rPr>
          <w:color w:val="000000"/>
        </w:rPr>
        <w:t>родительства</w:t>
      </w:r>
      <w:proofErr w:type="spellEnd"/>
      <w:r w:rsidRPr="00CC411E">
        <w:rPr>
          <w:color w:val="000000"/>
        </w:rPr>
        <w:t>: проблемы и перспективы».</w:t>
      </w:r>
    </w:p>
    <w:p w:rsidR="001B2F97" w:rsidRPr="00965289" w:rsidRDefault="001B2F97" w:rsidP="001B2F97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bCs/>
        </w:rPr>
        <w:t>«</w:t>
      </w:r>
      <w:r w:rsidRPr="00CC411E">
        <w:rPr>
          <w:bCs/>
          <w:color w:val="000000"/>
          <w:shd w:val="clear" w:color="auto" w:fill="FFFFFF"/>
        </w:rPr>
        <w:t>Объективность оценки качества знаний учащихся на современном этапе развития образования</w:t>
      </w:r>
      <w:r w:rsidRPr="00323B73">
        <w:t>».</w:t>
      </w:r>
    </w:p>
    <w:p w:rsidR="001B2F97" w:rsidRDefault="001B2F97" w:rsidP="001B2F9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Были</w:t>
      </w:r>
      <w:r w:rsidRPr="00323B73">
        <w:rPr>
          <w:color w:val="000000"/>
        </w:rPr>
        <w:t xml:space="preserve"> проведены  и традиционные организационные педсоветы:</w:t>
      </w:r>
    </w:p>
    <w:p w:rsidR="001B2F97" w:rsidRPr="00323B73" w:rsidRDefault="001B2F97" w:rsidP="001B2F9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>Анализ работы школы за прошедший год и задачи на новый учебный год.</w:t>
      </w:r>
    </w:p>
    <w:p w:rsidR="001B2F97" w:rsidRPr="001B2F97" w:rsidRDefault="001B2F97" w:rsidP="001B2F9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323B73">
        <w:rPr>
          <w:color w:val="000000"/>
        </w:rPr>
        <w:t xml:space="preserve">Итоги </w:t>
      </w:r>
      <w:proofErr w:type="gramStart"/>
      <w:r w:rsidRPr="00323B73">
        <w:rPr>
          <w:color w:val="000000"/>
        </w:rPr>
        <w:t>обучения по четвертям</w:t>
      </w:r>
      <w:proofErr w:type="gramEnd"/>
      <w:r w:rsidRPr="00323B73">
        <w:rPr>
          <w:color w:val="000000"/>
        </w:rPr>
        <w:t>.</w:t>
      </w:r>
    </w:p>
    <w:p w:rsidR="001B2F97" w:rsidRPr="00323B73" w:rsidRDefault="001B2F97" w:rsidP="001B2F9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 завершении учебного года в 1-4,5-10,9-х,11-х классах.</w:t>
      </w:r>
    </w:p>
    <w:p w:rsidR="001B2F97" w:rsidRPr="00323B73" w:rsidRDefault="001B2F97" w:rsidP="001B2F9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основной общеобразовательной школы.</w:t>
      </w:r>
    </w:p>
    <w:p w:rsidR="001B2F97" w:rsidRPr="00323B73" w:rsidRDefault="001B2F97" w:rsidP="001B2F97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hanging="1014"/>
        <w:jc w:val="both"/>
        <w:rPr>
          <w:color w:val="000000"/>
        </w:rPr>
      </w:pPr>
      <w:r w:rsidRPr="00323B73">
        <w:rPr>
          <w:color w:val="000000"/>
        </w:rPr>
        <w:t>Об окончании средней общеобразовательной школы.</w:t>
      </w:r>
    </w:p>
    <w:p w:rsidR="001B2F97" w:rsidRPr="00323B73" w:rsidRDefault="001B2F97" w:rsidP="001B2F97">
      <w:pPr>
        <w:jc w:val="both"/>
      </w:pP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Для подготовки и проведения педсоветов будут использоваться следующие    технологии: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работа творческой группы по подготовке к педсовету;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анкетирование обучающихся и учителей;</w:t>
      </w:r>
    </w:p>
    <w:p w:rsidR="001B2F97" w:rsidRDefault="001B2F97" w:rsidP="001B2F97">
      <w:pPr>
        <w:jc w:val="both"/>
        <w:rPr>
          <w:color w:val="000000"/>
        </w:rPr>
      </w:pPr>
      <w:r w:rsidRPr="00323B73">
        <w:rPr>
          <w:color w:val="000000"/>
        </w:rPr>
        <w:t>•   деятельность рабочих групп в рамках педсовета для решения поставленных задач и обоснования совместно принятых решений</w:t>
      </w:r>
    </w:p>
    <w:p w:rsidR="009A2A37" w:rsidRDefault="009A2A37" w:rsidP="001B2F97">
      <w:pPr>
        <w:shd w:val="clear" w:color="auto" w:fill="FFFFFF"/>
        <w:autoSpaceDE w:val="0"/>
        <w:autoSpaceDN w:val="0"/>
        <w:adjustRightInd w:val="0"/>
        <w:ind w:firstLine="709"/>
        <w:rPr>
          <w:b/>
          <w:bCs/>
          <w:iCs/>
          <w:color w:val="000000"/>
          <w:u w:val="single"/>
        </w:rPr>
      </w:pP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rPr>
          <w:b/>
          <w:color w:val="000000"/>
        </w:rPr>
      </w:pPr>
      <w:r w:rsidRPr="00323B73">
        <w:rPr>
          <w:b/>
          <w:bCs/>
          <w:iCs/>
          <w:color w:val="000000"/>
          <w:u w:val="single"/>
        </w:rPr>
        <w:lastRenderedPageBreak/>
        <w:t>Работа Методического совета Школы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b/>
          <w:color w:val="000000"/>
        </w:rPr>
        <w:t>Цель</w:t>
      </w:r>
      <w:r w:rsidRPr="00323B73">
        <w:rPr>
          <w:color w:val="000000"/>
        </w:rPr>
        <w:t xml:space="preserve">, которую поставил Методический совет Школы в текущем году: </w:t>
      </w:r>
      <w:r w:rsidRPr="00323B73">
        <w:rPr>
          <w:bCs/>
          <w:color w:val="000000"/>
        </w:rPr>
        <w:t>непрерывное совершенствование уровня педагогического мастерства учителей школы, их эрудиции профессиональной компетентности в области знания и применения современных педагогических технологий.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Данная цель отвечает возможностям и запросам педагогов школы, и решалась через задачи: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23B73">
        <w:rPr>
          <w:color w:val="000000"/>
        </w:rPr>
        <w:t>•     создание необходимых условий для максимального раскрытия творческой индивидуальности каждого педагога;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323B73">
        <w:rPr>
          <w:color w:val="000000"/>
        </w:rPr>
        <w:t xml:space="preserve">• обеспечение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и воспитанности обучающихся соответствующим современным требованиям, исходя из их возможностей.</w:t>
      </w:r>
      <w:proofErr w:type="gramEnd"/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23B73">
        <w:rPr>
          <w:color w:val="000000"/>
        </w:rPr>
        <w:t>В   201</w:t>
      </w:r>
      <w:r w:rsidR="00EB4740">
        <w:rPr>
          <w:color w:val="000000"/>
        </w:rPr>
        <w:t>9-2020</w:t>
      </w:r>
      <w:r w:rsidRPr="00323B73">
        <w:rPr>
          <w:color w:val="000000"/>
        </w:rPr>
        <w:t xml:space="preserve">  учебном  </w:t>
      </w:r>
      <w:r>
        <w:rPr>
          <w:color w:val="000000"/>
        </w:rPr>
        <w:t xml:space="preserve">году  на  заседаниях  МС   были   рассмотрены </w:t>
      </w:r>
      <w:r w:rsidRPr="00323B73">
        <w:rPr>
          <w:color w:val="000000"/>
        </w:rPr>
        <w:t>следующие вопросы: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1. Итоги методической работы за 201</w:t>
      </w:r>
      <w:r w:rsidR="00EB4740">
        <w:rPr>
          <w:color w:val="000000"/>
        </w:rPr>
        <w:t>8</w:t>
      </w:r>
      <w:r w:rsidRPr="00323B73">
        <w:rPr>
          <w:color w:val="000000"/>
        </w:rPr>
        <w:t xml:space="preserve"> -201</w:t>
      </w:r>
      <w:r w:rsidR="00EB4740">
        <w:rPr>
          <w:color w:val="000000"/>
        </w:rPr>
        <w:t>9</w:t>
      </w:r>
      <w:r w:rsidRPr="00323B73">
        <w:rPr>
          <w:color w:val="000000"/>
        </w:rPr>
        <w:t xml:space="preserve"> учебный год, основные задачи на но</w:t>
      </w:r>
      <w:r>
        <w:rPr>
          <w:color w:val="000000"/>
        </w:rPr>
        <w:t>вый учебный год,</w:t>
      </w:r>
      <w:r w:rsidRPr="000345CA">
        <w:rPr>
          <w:color w:val="000000"/>
        </w:rPr>
        <w:t xml:space="preserve"> </w:t>
      </w:r>
      <w:r>
        <w:rPr>
          <w:color w:val="000000"/>
        </w:rPr>
        <w:t>у</w:t>
      </w:r>
      <w:r w:rsidRPr="00323B73">
        <w:rPr>
          <w:color w:val="000000"/>
        </w:rPr>
        <w:t>тверждение УМК на 201</w:t>
      </w:r>
      <w:r w:rsidR="00EB4740">
        <w:rPr>
          <w:color w:val="000000"/>
        </w:rPr>
        <w:t xml:space="preserve">9-2020 </w:t>
      </w:r>
      <w:r w:rsidRPr="00323B73">
        <w:rPr>
          <w:color w:val="000000"/>
        </w:rPr>
        <w:t>учебный год, планов работы ШМО.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2. Инструктивно-методическое совещание: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основные направления методической работы в школе;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этапы работы над методической темой;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23B73">
        <w:rPr>
          <w:color w:val="000000"/>
        </w:rPr>
        <w:t>•   темы самообразования, работа над планом самообразования.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23B73">
        <w:rPr>
          <w:color w:val="000000"/>
        </w:rPr>
        <w:t xml:space="preserve">. Создание группы контроля адаптации </w:t>
      </w:r>
      <w:proofErr w:type="gramStart"/>
      <w:r w:rsidRPr="00323B73">
        <w:rPr>
          <w:color w:val="000000"/>
        </w:rPr>
        <w:t>обучающихся</w:t>
      </w:r>
      <w:proofErr w:type="gramEnd"/>
      <w:r w:rsidRPr="00323B73">
        <w:rPr>
          <w:color w:val="000000"/>
        </w:rPr>
        <w:t xml:space="preserve"> 5-го класса и готовность к обучению на 2 ступени обучения.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23B73">
        <w:rPr>
          <w:color w:val="000000"/>
        </w:rPr>
        <w:t>.  Организация и проведение предметных школьных и районных олимпиад.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23B73">
        <w:rPr>
          <w:color w:val="000000"/>
        </w:rPr>
        <w:t>. Итоги мониторинга учебной деятельности по результатам контрольных работ в рамках промежуточной аттестации.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Pr="00323B73">
        <w:rPr>
          <w:color w:val="000000"/>
        </w:rPr>
        <w:t xml:space="preserve">. Управление качеством образования в школе. Результаты диагностики уровня </w:t>
      </w:r>
      <w:proofErr w:type="spellStart"/>
      <w:r w:rsidRPr="00323B73">
        <w:rPr>
          <w:color w:val="000000"/>
        </w:rPr>
        <w:t>обученности</w:t>
      </w:r>
      <w:proofErr w:type="spellEnd"/>
      <w:r w:rsidRPr="00323B73">
        <w:rPr>
          <w:color w:val="000000"/>
        </w:rPr>
        <w:t xml:space="preserve"> обучающихся по итогам учебных четвертей. Сравнительная характеристика. 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Pr="00323B73">
        <w:rPr>
          <w:color w:val="000000"/>
        </w:rPr>
        <w:t>. Работа с учащимися, имеющими слабую мотивацию к учебно-познавательной деятельности.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323B73">
        <w:rPr>
          <w:color w:val="000000"/>
        </w:rPr>
        <w:t>. Информация о ходе аттестации учителей.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Pr="00323B73">
        <w:rPr>
          <w:color w:val="000000"/>
        </w:rPr>
        <w:t>. Подведение итогов аттестации учителей школы, анализ реализации системы курсовой подготовки.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Pr="00323B73">
        <w:rPr>
          <w:color w:val="000000"/>
        </w:rPr>
        <w:t>. Подготовка к итоговой аттестации в 9-х,11 классах.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Pr="00323B73">
        <w:rPr>
          <w:color w:val="000000"/>
        </w:rPr>
        <w:t>.Подведение итогов по самообразованию, самооценка профессионального развития учителей.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12</w:t>
      </w:r>
      <w:r w:rsidRPr="00323B73">
        <w:rPr>
          <w:color w:val="000000"/>
        </w:rPr>
        <w:t xml:space="preserve">.Мониторинг учебной деятельности за год. Результативность работы МС. </w:t>
      </w:r>
    </w:p>
    <w:p w:rsidR="001B2F97" w:rsidRDefault="001B2F97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13</w:t>
      </w:r>
      <w:r w:rsidR="00EB4740">
        <w:rPr>
          <w:color w:val="000000"/>
        </w:rPr>
        <w:t xml:space="preserve">.Обсуждение плана работы на 2020-2021 </w:t>
      </w:r>
      <w:r w:rsidRPr="00323B73">
        <w:rPr>
          <w:color w:val="000000"/>
        </w:rPr>
        <w:t>учебный год.</w:t>
      </w:r>
    </w:p>
    <w:p w:rsidR="00EB4740" w:rsidRDefault="00EB4740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B4740" w:rsidRPr="00323B73" w:rsidRDefault="00EB4740" w:rsidP="001B2F9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B4740" w:rsidRPr="00323B73" w:rsidRDefault="00EB4740" w:rsidP="00EB4740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с образовательными стандартами:</w:t>
      </w:r>
    </w:p>
    <w:p w:rsidR="00EB4740" w:rsidRPr="00323B73" w:rsidRDefault="00EB4740" w:rsidP="00EB4740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согласование календарно-тематических планов; </w:t>
      </w:r>
    </w:p>
    <w:p w:rsidR="00EB4740" w:rsidRPr="00323B73" w:rsidRDefault="00EB4740" w:rsidP="00EB4740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преемственность в работе  начальных классов и основного звена; </w:t>
      </w:r>
    </w:p>
    <w:p w:rsidR="00EB4740" w:rsidRPr="00323B73" w:rsidRDefault="00EB4740" w:rsidP="00EB4740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по ликвидации пробелов в знаниях обучающихся; </w:t>
      </w:r>
    </w:p>
    <w:p w:rsidR="00EB4740" w:rsidRPr="00323B73" w:rsidRDefault="00EB4740" w:rsidP="00EB4740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:rsidR="00EB4740" w:rsidRPr="00323B73" w:rsidRDefault="00EB4740" w:rsidP="00EB4740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формы и методы  промежуточного и итогового контроля; </w:t>
      </w:r>
    </w:p>
    <w:p w:rsidR="00EB4740" w:rsidRPr="00323B73" w:rsidRDefault="00EB4740" w:rsidP="00EB4740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отчеты учителей по темам самообразования; </w:t>
      </w:r>
    </w:p>
    <w:p w:rsidR="00EB4740" w:rsidRPr="00323B73" w:rsidRDefault="00EB4740" w:rsidP="00EB4740">
      <w:pPr>
        <w:numPr>
          <w:ilvl w:val="0"/>
          <w:numId w:val="16"/>
        </w:numPr>
        <w:spacing w:before="100" w:beforeAutospacing="1" w:after="100" w:afterAutospacing="1"/>
        <w:contextualSpacing/>
        <w:jc w:val="both"/>
        <w:rPr>
          <w:color w:val="000000"/>
        </w:rPr>
      </w:pPr>
      <w:r w:rsidRPr="00323B73">
        <w:rPr>
          <w:color w:val="000000"/>
        </w:rPr>
        <w:t xml:space="preserve">итоговая аттестация </w:t>
      </w:r>
      <w:proofErr w:type="gramStart"/>
      <w:r w:rsidRPr="00323B73">
        <w:rPr>
          <w:color w:val="000000"/>
        </w:rPr>
        <w:t>о</w:t>
      </w:r>
      <w:r>
        <w:rPr>
          <w:color w:val="000000"/>
        </w:rPr>
        <w:t>бучающихся</w:t>
      </w:r>
      <w:proofErr w:type="gramEnd"/>
      <w:r>
        <w:rPr>
          <w:color w:val="000000"/>
        </w:rPr>
        <w:t xml:space="preserve">. </w:t>
      </w:r>
    </w:p>
    <w:p w:rsidR="00EB4740" w:rsidRPr="00323B73" w:rsidRDefault="00EB4740" w:rsidP="00EB4740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323B73">
        <w:rPr>
          <w:color w:val="000000"/>
        </w:rPr>
        <w:lastRenderedPageBreak/>
        <w:t>На заседаниях методических объединений  будут рассматриваться  также  вопросы, связанные с  изучением  и применением новых технологий, большое внимание будет  уделяться вопросам сохранения здоровья обучающихся, изучаться тексты  и задания контрольных работ, экзаменационные и другие учебно-методические материалы. Будет  проводиться  анализ контрольных работ, намечаться ориентиры  по устранению выявленных пробелов в знаниях обучающихся. В рамках работы методических объединений будут  проводиться  открытые уроки, внеклассные мероприятия по предметам. </w:t>
      </w:r>
    </w:p>
    <w:p w:rsidR="001B2F97" w:rsidRDefault="001B2F97" w:rsidP="001B2F97">
      <w:pPr>
        <w:ind w:firstLine="709"/>
        <w:jc w:val="both"/>
        <w:rPr>
          <w:b/>
        </w:rPr>
      </w:pPr>
    </w:p>
    <w:p w:rsidR="00EB4740" w:rsidRPr="00323B73" w:rsidRDefault="00EB4740" w:rsidP="001B2F97">
      <w:pPr>
        <w:ind w:firstLine="709"/>
        <w:jc w:val="both"/>
        <w:rPr>
          <w:b/>
        </w:rPr>
      </w:pPr>
    </w:p>
    <w:p w:rsidR="00EB4740" w:rsidRPr="00323B73" w:rsidRDefault="00EB4740" w:rsidP="00EB4740">
      <w:pPr>
        <w:spacing w:before="100" w:beforeAutospacing="1" w:after="100" w:afterAutospacing="1"/>
        <w:ind w:firstLine="360"/>
        <w:contextualSpacing/>
        <w:rPr>
          <w:b/>
          <w:color w:val="000000"/>
          <w:u w:val="single"/>
        </w:rPr>
      </w:pPr>
      <w:r w:rsidRPr="00323B73">
        <w:rPr>
          <w:b/>
          <w:color w:val="000000"/>
          <w:u w:val="single"/>
        </w:rPr>
        <w:t>Работа педагогов над темами самообразования.</w:t>
      </w:r>
    </w:p>
    <w:p w:rsidR="00EB4740" w:rsidRPr="00323B73" w:rsidRDefault="00EB4740" w:rsidP="00EB4740">
      <w:pPr>
        <w:jc w:val="both"/>
        <w:rPr>
          <w:color w:val="000000"/>
        </w:rPr>
      </w:pPr>
    </w:p>
    <w:p w:rsidR="00EB4740" w:rsidRPr="00323B73" w:rsidRDefault="00EB4740" w:rsidP="00EB4740">
      <w:pPr>
        <w:jc w:val="both"/>
        <w:rPr>
          <w:color w:val="000000"/>
        </w:rPr>
      </w:pPr>
      <w:r w:rsidRPr="00323B73">
        <w:rPr>
          <w:color w:val="000000"/>
        </w:rPr>
        <w:t xml:space="preserve"> </w:t>
      </w:r>
      <w:r w:rsidRPr="00323B73">
        <w:rPr>
          <w:color w:val="000000"/>
        </w:rPr>
        <w:tab/>
      </w:r>
      <w:proofErr w:type="gramStart"/>
      <w:r w:rsidRPr="00323B73">
        <w:rPr>
          <w:color w:val="000000"/>
        </w:rPr>
        <w:t>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</w:t>
      </w:r>
      <w:proofErr w:type="gramEnd"/>
      <w:r w:rsidRPr="00323B73">
        <w:rPr>
          <w:color w:val="000000"/>
        </w:rPr>
        <w:t xml:space="preserve"> по самообразованию.</w:t>
      </w:r>
    </w:p>
    <w:p w:rsidR="00EB4740" w:rsidRPr="00323B73" w:rsidRDefault="00EB4740" w:rsidP="00EB4740">
      <w:pPr>
        <w:spacing w:before="100" w:beforeAutospacing="1" w:after="100" w:afterAutospacing="1"/>
        <w:contextualSpacing/>
        <w:jc w:val="both"/>
      </w:pPr>
      <w:r w:rsidRPr="00323B73">
        <w:rPr>
          <w:color w:val="000000"/>
        </w:rPr>
        <w:t xml:space="preserve"> У каждого учителя определена индивидуальная методическая тема по самообразованию, которая анализируется через участие педагогов в работе МО, педсоветов, семинаров, практикумов.</w:t>
      </w:r>
      <w:r w:rsidRPr="00323B73">
        <w:rPr>
          <w:b/>
        </w:rPr>
        <w:t xml:space="preserve"> </w:t>
      </w:r>
      <w:r w:rsidRPr="00323B73">
        <w:t xml:space="preserve">   </w:t>
      </w:r>
    </w:p>
    <w:p w:rsidR="00EB4740" w:rsidRPr="00323B73" w:rsidRDefault="00EB4740" w:rsidP="00EB4740">
      <w:pPr>
        <w:spacing w:before="100" w:beforeAutospacing="1" w:after="100" w:afterAutospacing="1"/>
        <w:ind w:firstLine="708"/>
        <w:contextualSpacing/>
        <w:jc w:val="both"/>
      </w:pPr>
      <w:r w:rsidRPr="00323B73">
        <w:t>Индивидуальное самообразование будет  осуществляться  на основе собственных планов. Планы предусматривают: подбор литературы, затрату времени на изучение данных по проблеме, анализ литературы, знакомство с практическим</w:t>
      </w:r>
      <w:r w:rsidRPr="00323B73">
        <w:rPr>
          <w:color w:val="000000"/>
        </w:rPr>
        <w:t xml:space="preserve"> </w:t>
      </w:r>
      <w:r w:rsidRPr="00323B73">
        <w:t xml:space="preserve">опытом. Завершаться  самообразование  будет анализом, оценкой и самооценкой эффективности выполненной работы.  Результатом самообразования будут  являться  открытые уроки, доклады, выступления перед коллегами, на совещаниях ШМО, педсоветах, совещаниях при директоре. </w:t>
      </w:r>
    </w:p>
    <w:p w:rsidR="001B2F97" w:rsidRPr="00323B73" w:rsidRDefault="001B2F97" w:rsidP="001B2F97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1B2F97" w:rsidRPr="00323B73" w:rsidRDefault="001B2F97" w:rsidP="001B2F97">
      <w:pPr>
        <w:jc w:val="both"/>
      </w:pPr>
    </w:p>
    <w:p w:rsidR="001B2F97" w:rsidRDefault="001B2F97" w:rsidP="003E4C13">
      <w:pPr>
        <w:jc w:val="left"/>
        <w:rPr>
          <w:i/>
          <w:color w:val="FF0000"/>
          <w:u w:val="single"/>
        </w:rPr>
      </w:pPr>
    </w:p>
    <w:p w:rsidR="008D37FE" w:rsidRPr="008D37FE" w:rsidRDefault="00067245" w:rsidP="003E4C13">
      <w:pPr>
        <w:jc w:val="left"/>
        <w:rPr>
          <w:i/>
          <w:color w:val="FF0000"/>
          <w:u w:val="single"/>
        </w:rPr>
      </w:pPr>
      <w:r>
        <w:rPr>
          <w:i/>
          <w:color w:val="FF0000"/>
          <w:u w:val="single"/>
        </w:rPr>
        <w:t>*Обязательно</w:t>
      </w:r>
      <w:r w:rsidR="008D37FE" w:rsidRPr="008D37FE">
        <w:rPr>
          <w:i/>
          <w:color w:val="FF0000"/>
          <w:u w:val="single"/>
        </w:rPr>
        <w:t xml:space="preserve"> отразит</w:t>
      </w:r>
      <w:r w:rsidR="00D21F97">
        <w:rPr>
          <w:i/>
          <w:color w:val="FF0000"/>
          <w:u w:val="single"/>
        </w:rPr>
        <w:t>е</w:t>
      </w:r>
      <w:r w:rsidR="008D37FE" w:rsidRPr="008D37FE">
        <w:rPr>
          <w:i/>
          <w:color w:val="FF0000"/>
          <w:u w:val="single"/>
        </w:rPr>
        <w:t>:</w:t>
      </w:r>
    </w:p>
    <w:p w:rsidR="00436750" w:rsidRDefault="00436750" w:rsidP="00436750">
      <w:pPr>
        <w:pStyle w:val="a4"/>
        <w:jc w:val="left"/>
      </w:pPr>
    </w:p>
    <w:p w:rsidR="003B1885" w:rsidRDefault="003B1885" w:rsidP="00436750">
      <w:pPr>
        <w:pStyle w:val="a4"/>
        <w:numPr>
          <w:ilvl w:val="0"/>
          <w:numId w:val="12"/>
        </w:numPr>
        <w:jc w:val="left"/>
      </w:pPr>
      <w:r w:rsidRPr="00D37780">
        <w:t xml:space="preserve">Участие педагогов школы в методической работе Рязанского района и области и </w:t>
      </w:r>
      <w:r w:rsidR="00A919D7" w:rsidRPr="00D37780">
        <w:t>распространении</w:t>
      </w:r>
      <w:r w:rsidRPr="00D37780">
        <w:t xml:space="preserve"> педагогического опыта</w:t>
      </w:r>
    </w:p>
    <w:p w:rsidR="00EB4740" w:rsidRDefault="00EB4740" w:rsidP="00EB4740">
      <w:pPr>
        <w:pStyle w:val="3"/>
        <w:widowControl w:val="0"/>
        <w:ind w:left="720"/>
        <w:jc w:val="left"/>
        <w:rPr>
          <w:sz w:val="24"/>
          <w:szCs w:val="24"/>
        </w:rPr>
      </w:pPr>
    </w:p>
    <w:p w:rsidR="00EB4740" w:rsidRDefault="00654A7C" w:rsidP="003E7530">
      <w:pPr>
        <w:pStyle w:val="3"/>
        <w:widowControl w:val="0"/>
        <w:ind w:left="567" w:firstLine="142"/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EB4740">
        <w:rPr>
          <w:sz w:val="24"/>
          <w:szCs w:val="24"/>
        </w:rPr>
        <w:t xml:space="preserve">Трушина Татьяна Николаевна, заместитель директора по </w:t>
      </w:r>
      <w:proofErr w:type="spellStart"/>
      <w:r w:rsidR="00EB4740">
        <w:rPr>
          <w:sz w:val="24"/>
          <w:szCs w:val="24"/>
        </w:rPr>
        <w:t>учебно</w:t>
      </w:r>
      <w:proofErr w:type="spellEnd"/>
      <w:r w:rsidR="00EB4740">
        <w:rPr>
          <w:sz w:val="24"/>
          <w:szCs w:val="24"/>
        </w:rPr>
        <w:t xml:space="preserve"> – воспитательной работе, учитель биологи и географии, являлась </w:t>
      </w:r>
      <w:r>
        <w:rPr>
          <w:sz w:val="24"/>
          <w:szCs w:val="24"/>
        </w:rPr>
        <w:t xml:space="preserve">  </w:t>
      </w:r>
      <w:r w:rsidR="00EB4740">
        <w:rPr>
          <w:sz w:val="24"/>
          <w:szCs w:val="24"/>
        </w:rPr>
        <w:t>руководителем РМО учителей биологии, географии, экологии.</w:t>
      </w:r>
    </w:p>
    <w:p w:rsidR="003E7530" w:rsidRPr="003E7530" w:rsidRDefault="003E7530" w:rsidP="003E7530">
      <w:pPr>
        <w:ind w:left="567" w:firstLine="142"/>
        <w:jc w:val="left"/>
        <w:rPr>
          <w:b/>
          <w:sz w:val="28"/>
          <w:szCs w:val="28"/>
        </w:rPr>
      </w:pPr>
      <w:r>
        <w:t xml:space="preserve">2. На базе МБОУ «Окская СШ» был проведен </w:t>
      </w:r>
      <w:r w:rsidRPr="00216CF4">
        <w:t xml:space="preserve">Семинар районного методического </w:t>
      </w:r>
      <w:r>
        <w:t xml:space="preserve">объединения учителей иностранного языка </w:t>
      </w:r>
      <w:r w:rsidRPr="00996439">
        <w:t xml:space="preserve">««Интеграция </w:t>
      </w:r>
      <w:r>
        <w:t xml:space="preserve">  </w:t>
      </w:r>
      <w:r w:rsidRPr="00996439">
        <w:t>образовательных ресурсов как одно из наиболее успешных условий работы по ФГОС»</w:t>
      </w:r>
      <w:r w:rsidRPr="00FA6738">
        <w:rPr>
          <w:b/>
          <w:sz w:val="28"/>
          <w:szCs w:val="28"/>
        </w:rPr>
        <w:t xml:space="preserve"> </w:t>
      </w:r>
    </w:p>
    <w:p w:rsidR="000845D4" w:rsidRDefault="003E7530" w:rsidP="003E7530">
      <w:pPr>
        <w:ind w:left="567" w:firstLine="142"/>
        <w:jc w:val="left"/>
      </w:pPr>
      <w:r>
        <w:rPr>
          <w:sz w:val="22"/>
          <w:szCs w:val="22"/>
        </w:rPr>
        <w:t>3</w:t>
      </w:r>
      <w:r w:rsidR="000845D4">
        <w:rPr>
          <w:sz w:val="22"/>
          <w:szCs w:val="22"/>
        </w:rPr>
        <w:t xml:space="preserve">. Шемякина Н.Ю. -  выступление </w:t>
      </w:r>
      <w:r>
        <w:rPr>
          <w:sz w:val="22"/>
          <w:szCs w:val="22"/>
        </w:rPr>
        <w:t>на семин</w:t>
      </w:r>
      <w:r w:rsidR="009A2A37">
        <w:rPr>
          <w:sz w:val="22"/>
          <w:szCs w:val="22"/>
        </w:rPr>
        <w:t>аре РМО педагогов-психологов, со</w:t>
      </w:r>
      <w:r>
        <w:rPr>
          <w:sz w:val="22"/>
          <w:szCs w:val="22"/>
        </w:rPr>
        <w:t xml:space="preserve">циальных педагогов и логопедов </w:t>
      </w:r>
      <w:r w:rsidR="000845D4">
        <w:rPr>
          <w:sz w:val="22"/>
          <w:szCs w:val="22"/>
        </w:rPr>
        <w:t xml:space="preserve">по теме </w:t>
      </w:r>
      <w:r w:rsidR="000845D4">
        <w:t>«Мой опыт  работы  с учащимся 8 класса (диагноз  ОВЗ, умственная отсталость)» (16.12.2019)</w:t>
      </w:r>
    </w:p>
    <w:p w:rsidR="000845D4" w:rsidRDefault="003E7530" w:rsidP="003E7530">
      <w:pPr>
        <w:autoSpaceDE w:val="0"/>
        <w:autoSpaceDN w:val="0"/>
        <w:adjustRightInd w:val="0"/>
        <w:ind w:left="567" w:firstLine="142"/>
        <w:jc w:val="left"/>
      </w:pPr>
      <w:r>
        <w:t>4</w:t>
      </w:r>
      <w:r w:rsidR="000845D4">
        <w:t>.</w:t>
      </w:r>
      <w:r w:rsidR="000845D4">
        <w:rPr>
          <w:b/>
        </w:rPr>
        <w:t xml:space="preserve"> </w:t>
      </w:r>
      <w:r>
        <w:t xml:space="preserve">Шемякина Н.Ю. - </w:t>
      </w:r>
      <w:r w:rsidR="000845D4">
        <w:t>Открытое занятие (районный семинар Окская СШ). Интегрированный урок (английский язык + технология)</w:t>
      </w:r>
      <w:proofErr w:type="gramStart"/>
      <w:r w:rsidR="000845D4">
        <w:t>.Т</w:t>
      </w:r>
      <w:proofErr w:type="gramEnd"/>
      <w:r w:rsidR="000845D4">
        <w:t>ема: «День Святого Валентина»(14.02.2020)</w:t>
      </w:r>
    </w:p>
    <w:p w:rsidR="00654A7C" w:rsidRPr="003E7530" w:rsidRDefault="003E7530" w:rsidP="003E7530">
      <w:pPr>
        <w:ind w:left="567" w:firstLine="142"/>
        <w:jc w:val="left"/>
      </w:pPr>
      <w:r>
        <w:t>5</w:t>
      </w:r>
      <w:r w:rsidR="00654A7C">
        <w:t xml:space="preserve">. Новикова Светлана Валентиновна – выступление на семинаре РМО учителей географии и биологии на </w:t>
      </w:r>
      <w:r w:rsidR="00654A7C" w:rsidRPr="007533BA">
        <w:t>тему</w:t>
      </w:r>
      <w:r w:rsidR="00FA7ED1" w:rsidRPr="007533BA">
        <w:t>:</w:t>
      </w:r>
      <w:r w:rsidR="00FA7ED1" w:rsidRPr="00FA7ED1">
        <w:t xml:space="preserve"> </w:t>
      </w:r>
      <w:r w:rsidR="007533BA">
        <w:t>«Эффективные приемы и методы формирования познавательных умений учащихся средствами  внеурочной деятельности на всех уровнях школьного образования»</w:t>
      </w:r>
    </w:p>
    <w:p w:rsidR="00FA7ED1" w:rsidRPr="00FA7ED1" w:rsidRDefault="00FA7ED1" w:rsidP="003E7530">
      <w:pPr>
        <w:ind w:left="567" w:firstLine="142"/>
        <w:jc w:val="left"/>
      </w:pPr>
      <w:r w:rsidRPr="00FA7ED1">
        <w:t xml:space="preserve">               </w:t>
      </w:r>
      <w:r>
        <w:t>Выступление на семинаре РМО учителей ОРКСЭ на тему</w:t>
      </w:r>
      <w:r w:rsidRPr="00FA7ED1">
        <w:t xml:space="preserve">: </w:t>
      </w:r>
      <w:r>
        <w:t>« Современные требования к преподаванию курса ОРКСЭ в рамках ФГОС»</w:t>
      </w:r>
    </w:p>
    <w:p w:rsidR="00996439" w:rsidRDefault="00996439" w:rsidP="003E7530">
      <w:pPr>
        <w:ind w:left="567" w:firstLine="142"/>
        <w:jc w:val="left"/>
      </w:pPr>
      <w:r>
        <w:lastRenderedPageBreak/>
        <w:t xml:space="preserve">       </w:t>
      </w:r>
    </w:p>
    <w:p w:rsidR="00996439" w:rsidRDefault="00996439" w:rsidP="003E7530">
      <w:pPr>
        <w:pStyle w:val="3"/>
        <w:widowControl w:val="0"/>
        <w:ind w:left="567" w:firstLine="142"/>
        <w:jc w:val="left"/>
        <w:rPr>
          <w:sz w:val="24"/>
          <w:szCs w:val="24"/>
        </w:rPr>
      </w:pPr>
    </w:p>
    <w:p w:rsidR="00EB4740" w:rsidRPr="00D37780" w:rsidRDefault="00EB4740" w:rsidP="00EB4740">
      <w:pPr>
        <w:jc w:val="left"/>
      </w:pPr>
    </w:p>
    <w:p w:rsidR="003D3961" w:rsidRPr="00D37780" w:rsidRDefault="003D3961" w:rsidP="003E4C13">
      <w:pPr>
        <w:jc w:val="left"/>
      </w:pPr>
    </w:p>
    <w:p w:rsidR="003B1885" w:rsidRPr="003E7530" w:rsidRDefault="003B1885" w:rsidP="00436750">
      <w:pPr>
        <w:pStyle w:val="a4"/>
        <w:numPr>
          <w:ilvl w:val="0"/>
          <w:numId w:val="12"/>
        </w:numPr>
        <w:jc w:val="left"/>
      </w:pPr>
      <w:r w:rsidRPr="00D37780">
        <w:t>Участие педагогов школы в конкурсах профессионального мастерства</w:t>
      </w:r>
      <w:r w:rsidR="00D37780">
        <w:t xml:space="preserve"> (</w:t>
      </w:r>
      <w:r w:rsidR="00D37780" w:rsidRPr="00D37780">
        <w:rPr>
          <w:i/>
        </w:rPr>
        <w:t>районные не указывать – они есть в базе)</w:t>
      </w:r>
    </w:p>
    <w:p w:rsidR="003E7530" w:rsidRDefault="003E7530" w:rsidP="003E7530">
      <w:pPr>
        <w:jc w:val="left"/>
      </w:pPr>
    </w:p>
    <w:p w:rsidR="003E7530" w:rsidRDefault="003E7530" w:rsidP="003E7530">
      <w:pPr>
        <w:pStyle w:val="a4"/>
        <w:jc w:val="left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8"/>
        <w:gridCol w:w="5463"/>
        <w:gridCol w:w="4868"/>
        <w:gridCol w:w="4003"/>
      </w:tblGrid>
      <w:tr w:rsidR="003E7530" w:rsidRPr="00E41633" w:rsidTr="00C159C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30" w:rsidRPr="00E41633" w:rsidRDefault="003E7530" w:rsidP="00C159C4">
            <w:pPr>
              <w:widowControl w:val="0"/>
              <w:jc w:val="both"/>
            </w:pPr>
            <w:r w:rsidRPr="00E41633">
              <w:t xml:space="preserve">№ </w:t>
            </w:r>
            <w:proofErr w:type="gramStart"/>
            <w:r w:rsidRPr="00E41633">
              <w:t>п</w:t>
            </w:r>
            <w:proofErr w:type="gramEnd"/>
            <w:r w:rsidRPr="00E41633">
              <w:t>/п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3E7530" w:rsidP="00C159C4">
            <w:pPr>
              <w:widowControl w:val="0"/>
              <w:jc w:val="both"/>
            </w:pPr>
            <w:r w:rsidRPr="00E41633">
              <w:t>Ф.И.О. педагога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30" w:rsidRPr="00E41633" w:rsidRDefault="003E7530" w:rsidP="00C159C4">
            <w:pPr>
              <w:widowControl w:val="0"/>
              <w:jc w:val="both"/>
            </w:pPr>
            <w:r w:rsidRPr="00E41633">
              <w:t>Название мероприятия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30" w:rsidRPr="00E41633" w:rsidRDefault="003E7530" w:rsidP="00C159C4">
            <w:pPr>
              <w:widowControl w:val="0"/>
              <w:jc w:val="both"/>
            </w:pPr>
            <w:r w:rsidRPr="00E41633">
              <w:t xml:space="preserve">Результативность </w:t>
            </w:r>
          </w:p>
        </w:tc>
      </w:tr>
      <w:tr w:rsidR="003E7530" w:rsidRPr="00E41633" w:rsidTr="00C159C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3E7530" w:rsidP="00C159C4">
            <w:pPr>
              <w:widowControl w:val="0"/>
              <w:jc w:val="both"/>
            </w:pPr>
            <w:r>
              <w:t>1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3E7530" w:rsidP="00C159C4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3E7530" w:rsidP="00C159C4">
            <w:pPr>
              <w:widowControl w:val="0"/>
              <w:jc w:val="both"/>
            </w:pPr>
            <w:r>
              <w:t>«Разноцветный мир детства» (Всероссийский)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Default="003E7530" w:rsidP="00195EE8">
            <w:pPr>
              <w:jc w:val="left"/>
            </w:pPr>
            <w:r>
              <w:t>Победитель 1 степени</w:t>
            </w:r>
          </w:p>
        </w:tc>
      </w:tr>
      <w:tr w:rsidR="003E7530" w:rsidRPr="00E41633" w:rsidTr="00C159C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3E7530" w:rsidP="00C159C4">
            <w:pPr>
              <w:widowControl w:val="0"/>
              <w:jc w:val="both"/>
            </w:pPr>
            <w:r>
              <w:t>2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3E7530" w:rsidP="00C159C4">
            <w:pPr>
              <w:widowControl w:val="0"/>
              <w:jc w:val="both"/>
            </w:pPr>
            <w:r>
              <w:t>Шемякина Н.Ю.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195EE8" w:rsidP="00C159C4">
            <w:pPr>
              <w:widowControl w:val="0"/>
              <w:jc w:val="both"/>
            </w:pPr>
            <w:r>
              <w:t>«Вдохновению – салют!» (Всероссийский)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Default="00195EE8" w:rsidP="00195EE8">
            <w:pPr>
              <w:jc w:val="left"/>
            </w:pPr>
            <w:r>
              <w:t>Победитель 1 степени</w:t>
            </w:r>
          </w:p>
        </w:tc>
      </w:tr>
      <w:tr w:rsidR="003E7530" w:rsidRPr="00E41633" w:rsidTr="00C159C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2F2256" w:rsidP="00C159C4">
            <w:pPr>
              <w:widowControl w:val="0"/>
              <w:jc w:val="both"/>
            </w:pPr>
            <w:r>
              <w:t>3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2F2256" w:rsidP="00C159C4">
            <w:pPr>
              <w:widowControl w:val="0"/>
              <w:jc w:val="both"/>
            </w:pPr>
            <w:r>
              <w:t>Журавлева Т.Д.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2F2256" w:rsidP="00C159C4">
            <w:pPr>
              <w:widowControl w:val="0"/>
              <w:jc w:val="both"/>
            </w:pPr>
            <w:r>
              <w:t xml:space="preserve">Всероссийский информационно-образовательный портал «Академия педагогических проектов РФ»  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530" w:rsidRPr="00E41633" w:rsidRDefault="002F2256" w:rsidP="002F2256">
            <w:pPr>
              <w:widowControl w:val="0"/>
              <w:jc w:val="left"/>
            </w:pPr>
            <w:r>
              <w:t>Диплом 1 степени в номинации «9 Мая - день Победы в ВОВ»</w:t>
            </w:r>
          </w:p>
        </w:tc>
      </w:tr>
      <w:tr w:rsidR="002F2256" w:rsidRPr="00E41633" w:rsidTr="00C159C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r>
              <w:t>4.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proofErr w:type="spellStart"/>
            <w:r>
              <w:t>Тяпугина</w:t>
            </w:r>
            <w:proofErr w:type="spellEnd"/>
            <w:r>
              <w:t xml:space="preserve"> Е.В.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r>
              <w:t>Всероссийская конференция «Образование детей с особыми образовательными потребностями» (08.09. 2019)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2F2256">
            <w:pPr>
              <w:widowControl w:val="0"/>
              <w:jc w:val="left"/>
            </w:pPr>
            <w:r>
              <w:t>Сертификат участника</w:t>
            </w:r>
          </w:p>
        </w:tc>
      </w:tr>
      <w:tr w:rsidR="002F2256" w:rsidRPr="00E41633" w:rsidTr="00C159C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r>
              <w:t>5.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proofErr w:type="spellStart"/>
            <w:r>
              <w:t>Тяпугина</w:t>
            </w:r>
            <w:proofErr w:type="spellEnd"/>
            <w:r>
              <w:t xml:space="preserve"> Е.В.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r>
              <w:t>Региональная викторина «Совместная деятельность педагогов и родителей» (01.04.2020 г.)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2F2256">
            <w:pPr>
              <w:widowControl w:val="0"/>
              <w:jc w:val="left"/>
            </w:pPr>
            <w:r>
              <w:t>Диплом за 1-ое место</w:t>
            </w:r>
          </w:p>
        </w:tc>
      </w:tr>
      <w:tr w:rsidR="002F2256" w:rsidRPr="00E41633" w:rsidTr="00C159C4">
        <w:tc>
          <w:tcPr>
            <w:tcW w:w="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r>
              <w:t>6.</w:t>
            </w:r>
          </w:p>
        </w:tc>
        <w:tc>
          <w:tcPr>
            <w:tcW w:w="17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r>
              <w:t>Яшина Т.В.</w:t>
            </w:r>
          </w:p>
        </w:tc>
        <w:tc>
          <w:tcPr>
            <w:tcW w:w="15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C159C4">
            <w:pPr>
              <w:widowControl w:val="0"/>
              <w:jc w:val="both"/>
            </w:pPr>
            <w:r>
              <w:t xml:space="preserve">21-28 февраля 2020 Всероссийский конкурс Радуга талантов «Лучшая презентация к уроку» «Построение прямоугольника на нелинованной бумаге» </w:t>
            </w:r>
          </w:p>
        </w:tc>
        <w:tc>
          <w:tcPr>
            <w:tcW w:w="1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256" w:rsidRDefault="002F2256" w:rsidP="002F2256">
            <w:pPr>
              <w:widowControl w:val="0"/>
              <w:jc w:val="left"/>
            </w:pPr>
            <w:r>
              <w:t>Диплом победителя 2 степени</w:t>
            </w:r>
          </w:p>
        </w:tc>
      </w:tr>
    </w:tbl>
    <w:p w:rsidR="003E7530" w:rsidRPr="00D37780" w:rsidRDefault="003E7530" w:rsidP="003E7530">
      <w:pPr>
        <w:jc w:val="left"/>
      </w:pPr>
    </w:p>
    <w:p w:rsidR="00195EE8" w:rsidRPr="00D37780" w:rsidRDefault="00195EE8" w:rsidP="003E4C13">
      <w:pPr>
        <w:jc w:val="left"/>
      </w:pPr>
    </w:p>
    <w:p w:rsidR="003D3961" w:rsidRDefault="00EF6B7C" w:rsidP="00436750">
      <w:pPr>
        <w:pStyle w:val="a4"/>
        <w:numPr>
          <w:ilvl w:val="0"/>
          <w:numId w:val="12"/>
        </w:numPr>
        <w:jc w:val="left"/>
        <w:rPr>
          <w:b/>
          <w:color w:val="FF0000"/>
        </w:rPr>
      </w:pPr>
      <w:r w:rsidRPr="00D37780">
        <w:t xml:space="preserve">Наличие системы поддержки молодых педагогов. </w:t>
      </w:r>
      <w:r w:rsidRPr="00D37780">
        <w:rPr>
          <w:b/>
          <w:color w:val="FF0000"/>
        </w:rPr>
        <w:t>Наставничество (указать ФИО наставника и стажера)</w:t>
      </w:r>
    </w:p>
    <w:p w:rsidR="00FA7ED1" w:rsidRPr="00DB28F6" w:rsidRDefault="00FA7ED1" w:rsidP="00FA7ED1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В МБОУ «Окская СШ»</w:t>
      </w:r>
      <w:r>
        <w:rPr>
          <w:rFonts w:eastAsiaTheme="minorHAnsi"/>
          <w:lang w:eastAsia="en-US"/>
        </w:rPr>
        <w:t xml:space="preserve"> 2 молодых педагога: учителя начальных классов</w:t>
      </w:r>
      <w:r w:rsidR="000845D4">
        <w:rPr>
          <w:rFonts w:eastAsiaTheme="minorHAnsi"/>
          <w:lang w:eastAsia="en-US"/>
        </w:rPr>
        <w:t xml:space="preserve"> Васильева Алена Николаевна </w:t>
      </w:r>
      <w:proofErr w:type="gramStart"/>
      <w:r w:rsidR="000845D4">
        <w:rPr>
          <w:rFonts w:eastAsiaTheme="minorHAnsi"/>
          <w:lang w:eastAsia="en-US"/>
        </w:rPr>
        <w:t xml:space="preserve">( </w:t>
      </w:r>
      <w:proofErr w:type="gramEnd"/>
      <w:r w:rsidR="000845D4">
        <w:rPr>
          <w:rFonts w:eastAsiaTheme="minorHAnsi"/>
          <w:lang w:eastAsia="en-US"/>
        </w:rPr>
        <w:t xml:space="preserve">наставник Юзвитскова Юлия Алексеевна) и </w:t>
      </w:r>
      <w:proofErr w:type="spellStart"/>
      <w:r w:rsidR="000845D4">
        <w:rPr>
          <w:rFonts w:eastAsiaTheme="minorHAnsi"/>
          <w:lang w:eastAsia="en-US"/>
        </w:rPr>
        <w:t>Чикунова</w:t>
      </w:r>
      <w:proofErr w:type="spellEnd"/>
      <w:r w:rsidR="000845D4">
        <w:rPr>
          <w:rFonts w:eastAsiaTheme="minorHAnsi"/>
          <w:lang w:eastAsia="en-US"/>
        </w:rPr>
        <w:t xml:space="preserve"> Мария Александровна ( наставник Трушина Татьяна Николаевна</w:t>
      </w:r>
      <w:r>
        <w:rPr>
          <w:rFonts w:eastAsiaTheme="minorHAnsi"/>
          <w:lang w:eastAsia="en-US"/>
        </w:rPr>
        <w:t>)</w:t>
      </w:r>
      <w:r w:rsidRPr="00DB28F6">
        <w:rPr>
          <w:rFonts w:eastAsiaTheme="minorHAnsi"/>
          <w:lang w:eastAsia="en-US"/>
        </w:rPr>
        <w:t xml:space="preserve">. В этом учебном году с ними была проведена следующая работа: </w:t>
      </w:r>
    </w:p>
    <w:p w:rsidR="00FA7ED1" w:rsidRPr="00DB28F6" w:rsidRDefault="00FA7ED1" w:rsidP="00FA7ED1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анализ </w:t>
      </w:r>
      <w:hyperlink r:id="rId7" w:tooltip="Учебные программы" w:history="1">
        <w:r w:rsidRPr="00DB28F6">
          <w:rPr>
            <w:rFonts w:eastAsiaTheme="minorHAnsi"/>
            <w:lang w:eastAsia="en-US"/>
          </w:rPr>
          <w:t>учебных программы</w:t>
        </w:r>
      </w:hyperlink>
      <w:r w:rsidRPr="00DB28F6">
        <w:rPr>
          <w:rFonts w:eastAsiaTheme="minorHAnsi"/>
          <w:lang w:eastAsia="en-US"/>
        </w:rPr>
        <w:t> и пояснительных записок к ним;</w:t>
      </w:r>
    </w:p>
    <w:p w:rsidR="00FA7ED1" w:rsidRPr="00DB28F6" w:rsidRDefault="00FA7ED1" w:rsidP="00FA7ED1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помощь в составлении тематического плана, обратив особое внимание на подбор материала для систематического повторения, практических и </w:t>
      </w:r>
      <w:hyperlink r:id="rId8" w:tooltip="Лабораторные работы" w:history="1">
        <w:r w:rsidRPr="00DB28F6">
          <w:rPr>
            <w:rFonts w:eastAsiaTheme="minorHAnsi"/>
            <w:lang w:eastAsia="en-US"/>
          </w:rPr>
          <w:t>лабораторных работ</w:t>
        </w:r>
      </w:hyperlink>
      <w:r w:rsidRPr="00DB28F6">
        <w:rPr>
          <w:rFonts w:eastAsiaTheme="minorHAnsi"/>
          <w:lang w:eastAsia="en-US"/>
        </w:rPr>
        <w:t>;</w:t>
      </w:r>
    </w:p>
    <w:p w:rsidR="00FA7ED1" w:rsidRPr="00DB28F6" w:rsidRDefault="00FA7ED1" w:rsidP="00FA7ED1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оказание помощи в подготовке к урокам, особенно к первым, к первой встрече с учащимися, наиболее трудные темы разрабатывали вместе;</w:t>
      </w:r>
    </w:p>
    <w:p w:rsidR="00FA7ED1" w:rsidRPr="00DB28F6" w:rsidRDefault="00FA7ED1" w:rsidP="00FA7ED1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lastRenderedPageBreak/>
        <w:t>- помощь в подготовке и подборе дидактического материала, наглядных пособий, текстов задач, упражнений, </w:t>
      </w:r>
      <w:hyperlink r:id="rId9" w:tooltip="Контрольные работы" w:history="1">
        <w:r w:rsidRPr="00DB28F6">
          <w:rPr>
            <w:rFonts w:eastAsiaTheme="minorHAnsi"/>
            <w:lang w:eastAsia="en-US"/>
          </w:rPr>
          <w:t>контрольных работ</w:t>
        </w:r>
      </w:hyperlink>
      <w:r w:rsidRPr="00DB28F6">
        <w:rPr>
          <w:rFonts w:eastAsiaTheme="minorHAnsi"/>
          <w:lang w:eastAsia="en-US"/>
        </w:rPr>
        <w:t>.</w:t>
      </w:r>
    </w:p>
    <w:p w:rsidR="00FA7ED1" w:rsidRPr="00DB28F6" w:rsidRDefault="00FA7ED1" w:rsidP="00FA7ED1">
      <w:pPr>
        <w:pStyle w:val="a5"/>
        <w:shd w:val="clear" w:color="auto" w:fill="FFFFFF"/>
        <w:spacing w:before="0" w:beforeAutospacing="0" w:after="0" w:afterAutospacing="0" w:line="336" w:lineRule="atLeast"/>
        <w:ind w:left="360"/>
        <w:textAlignment w:val="baseline"/>
        <w:rPr>
          <w:rFonts w:eastAsiaTheme="minorHAnsi"/>
          <w:lang w:eastAsia="en-US"/>
        </w:rPr>
      </w:pPr>
      <w:r w:rsidRPr="00DB28F6">
        <w:rPr>
          <w:rFonts w:eastAsiaTheme="minorHAnsi"/>
          <w:lang w:eastAsia="en-US"/>
        </w:rPr>
        <w:t>- посещение уроков молодого учителя с последующим тщательным анализом, приглашение его на уроки других учителей школы, совместное их обсуждение;</w:t>
      </w:r>
    </w:p>
    <w:p w:rsidR="00FA7ED1" w:rsidRDefault="00FA7ED1" w:rsidP="00FA7ED1">
      <w:pPr>
        <w:ind w:left="360"/>
        <w:jc w:val="left"/>
      </w:pPr>
      <w:r w:rsidRPr="00DB28F6">
        <w:t>- помощь в подборе методической литературы для самообразования и в его организации.</w:t>
      </w:r>
    </w:p>
    <w:p w:rsidR="00FA7ED1" w:rsidRPr="00FA7ED1" w:rsidRDefault="00FA7ED1" w:rsidP="00FA7ED1">
      <w:pPr>
        <w:pStyle w:val="a4"/>
        <w:rPr>
          <w:b/>
          <w:color w:val="FF0000"/>
        </w:rPr>
      </w:pPr>
    </w:p>
    <w:p w:rsidR="00FA7ED1" w:rsidRPr="00D37780" w:rsidRDefault="00FA7ED1" w:rsidP="00FA7ED1">
      <w:pPr>
        <w:pStyle w:val="a4"/>
        <w:jc w:val="left"/>
        <w:rPr>
          <w:b/>
          <w:color w:val="FF0000"/>
        </w:rPr>
      </w:pPr>
    </w:p>
    <w:p w:rsidR="003D3961" w:rsidRPr="00D37780" w:rsidRDefault="003D3961" w:rsidP="003E4C13">
      <w:pPr>
        <w:jc w:val="left"/>
      </w:pPr>
    </w:p>
    <w:p w:rsidR="003D3961" w:rsidRPr="00195EE8" w:rsidRDefault="003D3961" w:rsidP="00436750">
      <w:pPr>
        <w:pStyle w:val="a4"/>
        <w:numPr>
          <w:ilvl w:val="0"/>
          <w:numId w:val="12"/>
        </w:numPr>
        <w:jc w:val="left"/>
      </w:pPr>
      <w:r w:rsidRPr="00D37780">
        <w:t xml:space="preserve">Методическое сопровождение по развитию одаренности детей </w:t>
      </w:r>
      <w:r w:rsidR="0019179A" w:rsidRPr="00D37780">
        <w:rPr>
          <w:i/>
          <w:color w:val="FF0000"/>
        </w:rPr>
        <w:t>(формы, результативность</w:t>
      </w:r>
      <w:r w:rsidR="00EF6B7C" w:rsidRPr="00D37780">
        <w:rPr>
          <w:i/>
          <w:color w:val="FF0000"/>
        </w:rPr>
        <w:t xml:space="preserve"> – только </w:t>
      </w:r>
      <w:r w:rsidR="00D37780" w:rsidRPr="00D37780">
        <w:rPr>
          <w:i/>
          <w:color w:val="FF0000"/>
        </w:rPr>
        <w:t>значимые результаты</w:t>
      </w:r>
      <w:r w:rsidR="0019179A" w:rsidRPr="00D37780">
        <w:rPr>
          <w:i/>
          <w:color w:val="FF0000"/>
        </w:rPr>
        <w:t>)</w:t>
      </w:r>
      <w:r w:rsidR="00EF6B7C" w:rsidRPr="00D37780">
        <w:rPr>
          <w:i/>
          <w:color w:val="FF0000"/>
        </w:rPr>
        <w:t>. Проведение школьных научно-практических конференций.</w:t>
      </w:r>
      <w:r w:rsidR="00D37780">
        <w:rPr>
          <w:i/>
          <w:color w:val="FF0000"/>
        </w:rPr>
        <w:t xml:space="preserve"> Участие в областных и </w:t>
      </w:r>
      <w:r w:rsidR="00EF6B7C" w:rsidRPr="00D37780">
        <w:rPr>
          <w:i/>
          <w:color w:val="FF0000"/>
        </w:rPr>
        <w:t>Всероссийских</w:t>
      </w:r>
      <w:r w:rsidR="00D37780">
        <w:rPr>
          <w:i/>
          <w:color w:val="FF0000"/>
        </w:rPr>
        <w:t xml:space="preserve"> мероприятиях по поддержке одаренных детей</w:t>
      </w:r>
      <w:r w:rsidR="00EF6B7C" w:rsidRPr="00D37780">
        <w:rPr>
          <w:i/>
          <w:color w:val="FF0000"/>
        </w:rPr>
        <w:t>.</w:t>
      </w:r>
    </w:p>
    <w:p w:rsidR="00195EE8" w:rsidRDefault="00195EE8" w:rsidP="00195EE8">
      <w:pPr>
        <w:jc w:val="left"/>
      </w:pPr>
    </w:p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540"/>
        <w:gridCol w:w="7082"/>
        <w:gridCol w:w="3810"/>
        <w:gridCol w:w="3810"/>
      </w:tblGrid>
      <w:tr w:rsidR="00195EE8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EE8" w:rsidRDefault="00195EE8" w:rsidP="00C159C4">
            <w:pPr>
              <w:widowControl w:val="0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EE8" w:rsidRDefault="00195EE8" w:rsidP="00C159C4">
            <w:pPr>
              <w:widowControl w:val="0"/>
              <w:jc w:val="both"/>
            </w:pPr>
            <w:r>
              <w:t>Форма работы с одаренными детьми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EE8" w:rsidRDefault="00195EE8" w:rsidP="00C159C4">
            <w:pPr>
              <w:widowControl w:val="0"/>
              <w:jc w:val="both"/>
            </w:pPr>
            <w:r>
              <w:t>Количество участников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EE8" w:rsidRDefault="00195EE8" w:rsidP="00C159C4">
            <w:pPr>
              <w:widowControl w:val="0"/>
              <w:jc w:val="both"/>
            </w:pPr>
            <w:r>
              <w:t xml:space="preserve">Результативность </w:t>
            </w:r>
          </w:p>
        </w:tc>
      </w:tr>
      <w:tr w:rsidR="00195EE8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C159C4">
            <w:pPr>
              <w:autoSpaceDE w:val="0"/>
              <w:autoSpaceDN w:val="0"/>
              <w:adjustRightInd w:val="0"/>
              <w:jc w:val="left"/>
            </w:pPr>
            <w:r>
              <w:rPr>
                <w:sz w:val="22"/>
                <w:szCs w:val="22"/>
              </w:rPr>
              <w:t>Всероссийский конкурс. Тема: «Альбом и краски на столе, сегодня я художник!»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C159C4">
            <w:pPr>
              <w:widowControl w:val="0"/>
            </w:pPr>
            <w:r>
              <w:t>6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C159C4">
            <w:pPr>
              <w:widowControl w:val="0"/>
            </w:pPr>
            <w:r>
              <w:t>Диплом 1 степени (1 человек)</w:t>
            </w:r>
          </w:p>
        </w:tc>
      </w:tr>
      <w:tr w:rsidR="00195EE8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C159C4">
            <w:pPr>
              <w:autoSpaceDE w:val="0"/>
              <w:autoSpaceDN w:val="0"/>
              <w:adjustRightInd w:val="0"/>
              <w:jc w:val="left"/>
            </w:pPr>
            <w:r>
              <w:rPr>
                <w:sz w:val="22"/>
                <w:szCs w:val="22"/>
              </w:rPr>
              <w:t>Всероссийский конкурс. Тема: «Глазами детскими на мир…»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C159C4">
            <w:pPr>
              <w:widowControl w:val="0"/>
            </w:pPr>
            <w:r>
              <w:t>10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C159C4">
            <w:pPr>
              <w:widowControl w:val="0"/>
            </w:pPr>
            <w:r>
              <w:t>Диплом 1 степени (2 человека)</w:t>
            </w:r>
          </w:p>
        </w:tc>
      </w:tr>
      <w:tr w:rsidR="00195EE8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C159C4">
            <w:pPr>
              <w:widowControl w:val="0"/>
              <w:jc w:val="left"/>
            </w:pPr>
            <w:r>
              <w:rPr>
                <w:sz w:val="22"/>
                <w:szCs w:val="22"/>
              </w:rPr>
              <w:t>Международная дистанционная олимпиада по ОБЖ «</w:t>
            </w:r>
            <w:proofErr w:type="spellStart"/>
            <w:r>
              <w:rPr>
                <w:sz w:val="22"/>
                <w:szCs w:val="22"/>
              </w:rPr>
              <w:t>Компэду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9A2A37" w:rsidP="00C159C4">
            <w:pPr>
              <w:widowControl w:val="0"/>
            </w:pPr>
            <w:r>
              <w:t>33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9A2A37" w:rsidP="00C159C4">
            <w:pPr>
              <w:widowControl w:val="0"/>
            </w:pPr>
            <w:r>
              <w:rPr>
                <w:sz w:val="22"/>
                <w:szCs w:val="22"/>
              </w:rPr>
              <w:t xml:space="preserve"> 9 победителей, </w:t>
            </w:r>
            <w:r w:rsidR="00E25A9D">
              <w:rPr>
                <w:sz w:val="22"/>
                <w:szCs w:val="22"/>
              </w:rPr>
              <w:t>15 призеров</w:t>
            </w:r>
          </w:p>
        </w:tc>
      </w:tr>
      <w:tr w:rsidR="00195EE8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C159C4">
            <w:pPr>
              <w:autoSpaceDE w:val="0"/>
              <w:autoSpaceDN w:val="0"/>
              <w:adjustRightInd w:val="0"/>
              <w:jc w:val="left"/>
            </w:pPr>
            <w:r>
              <w:rPr>
                <w:sz w:val="22"/>
                <w:szCs w:val="22"/>
              </w:rPr>
              <w:t>Международная дистанционная олимпиада по технологии «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77294A" w:rsidP="00C159C4">
            <w:pPr>
              <w:widowControl w:val="0"/>
            </w:pPr>
            <w:r>
              <w:t>1</w:t>
            </w:r>
            <w:r w:rsidR="00195EE8">
              <w:t>6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77294A" w:rsidP="00C159C4">
            <w:pPr>
              <w:widowControl w:val="0"/>
            </w:pPr>
            <w:r>
              <w:rPr>
                <w:sz w:val="22"/>
                <w:szCs w:val="22"/>
              </w:rPr>
              <w:t>1 место -5 чел., 2место-5 чел., 3место-4чел., участники-2</w:t>
            </w:r>
            <w:r w:rsidR="00195EE8">
              <w:rPr>
                <w:sz w:val="22"/>
                <w:szCs w:val="22"/>
              </w:rPr>
              <w:t>чел.</w:t>
            </w:r>
          </w:p>
        </w:tc>
      </w:tr>
      <w:tr w:rsidR="00195EE8" w:rsidRPr="00E41633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E23F1B" w:rsidP="00C159C4">
            <w:pPr>
              <w:widowControl w:val="0"/>
              <w:jc w:val="both"/>
            </w:pPr>
            <w:r w:rsidRPr="0047488D">
              <w:rPr>
                <w:color w:val="000000"/>
                <w:shd w:val="clear" w:color="auto" w:fill="FFFFFF"/>
              </w:rPr>
              <w:t>Всероссийские предметные олимпиады "</w:t>
            </w:r>
            <w:proofErr w:type="spellStart"/>
            <w:r w:rsidRPr="0047488D">
              <w:rPr>
                <w:color w:val="000000"/>
                <w:shd w:val="clear" w:color="auto" w:fill="FFFFFF"/>
              </w:rPr>
              <w:t>Олимпус</w:t>
            </w:r>
            <w:proofErr w:type="spellEnd"/>
            <w:r w:rsidRPr="0047488D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C2146D" w:rsidP="00C159C4">
            <w:pPr>
              <w:widowControl w:val="0"/>
            </w:pPr>
            <w:r>
              <w:t>10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C2146D" w:rsidP="00C159C4">
            <w:pPr>
              <w:widowControl w:val="0"/>
              <w:jc w:val="both"/>
            </w:pPr>
            <w:r>
              <w:t>Участие</w:t>
            </w:r>
          </w:p>
        </w:tc>
      </w:tr>
      <w:tr w:rsidR="00195EE8" w:rsidRPr="00E41633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FE32F1" w:rsidRDefault="00E23F1B" w:rsidP="00C159C4">
            <w:pPr>
              <w:widowControl w:val="0"/>
              <w:jc w:val="both"/>
            </w:pPr>
            <w:r w:rsidRPr="0047488D">
              <w:rPr>
                <w:color w:val="000000"/>
                <w:shd w:val="clear" w:color="auto" w:fill="FFFFFF"/>
              </w:rPr>
              <w:t>Всероссийский конкурс "Твори! Участвуй! Побеждай! ".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C2146D" w:rsidP="00C159C4">
            <w:pPr>
              <w:widowControl w:val="0"/>
            </w:pPr>
            <w:r>
              <w:t>8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C2146D" w:rsidP="00C159C4">
            <w:pPr>
              <w:widowControl w:val="0"/>
              <w:jc w:val="both"/>
            </w:pPr>
            <w:r>
              <w:t>Участие</w:t>
            </w:r>
          </w:p>
        </w:tc>
      </w:tr>
      <w:tr w:rsidR="00195EE8" w:rsidRPr="00E41633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E23F1B" w:rsidP="00C159C4">
            <w:pPr>
              <w:widowControl w:val="0"/>
              <w:jc w:val="both"/>
            </w:pPr>
            <w:r w:rsidRPr="0047488D">
              <w:t>Онлайн - олимпиада «Я люблю математику»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E23F1B" w:rsidP="00C159C4">
            <w:pPr>
              <w:widowControl w:val="0"/>
            </w:pPr>
            <w:r>
              <w:t>7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C2146D" w:rsidP="00C159C4">
            <w:pPr>
              <w:widowControl w:val="0"/>
              <w:jc w:val="both"/>
            </w:pPr>
            <w:r>
              <w:t>5 призеров</w:t>
            </w:r>
          </w:p>
        </w:tc>
      </w:tr>
      <w:tr w:rsidR="00195EE8" w:rsidRPr="00E41633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FE32F1" w:rsidRDefault="00E23F1B" w:rsidP="00C159C4">
            <w:pPr>
              <w:widowControl w:val="0"/>
              <w:jc w:val="both"/>
            </w:pPr>
            <w:r>
              <w:t xml:space="preserve">Олимпиады </w:t>
            </w: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E23F1B" w:rsidP="00C159C4">
            <w:pPr>
              <w:widowControl w:val="0"/>
            </w:pPr>
            <w:r>
              <w:t>29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41633" w:rsidRDefault="00C2146D" w:rsidP="00C159C4">
            <w:pPr>
              <w:widowControl w:val="0"/>
              <w:jc w:val="both"/>
            </w:pPr>
            <w:r>
              <w:t>8 победителей, 11 призеров</w:t>
            </w:r>
          </w:p>
        </w:tc>
      </w:tr>
      <w:tr w:rsidR="00195EE8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E23F1B" w:rsidRDefault="00E23F1B" w:rsidP="00C159C4">
            <w:pPr>
              <w:widowControl w:val="0"/>
              <w:jc w:val="both"/>
            </w:pPr>
            <w:r w:rsidRPr="00E23F1B">
              <w:t>ИНФОУРОК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9A2A37" w:rsidP="00C159C4">
            <w:pPr>
              <w:widowControl w:val="0"/>
            </w:pPr>
            <w:r>
              <w:t>95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E25A9D" w:rsidP="00C159C4">
            <w:pPr>
              <w:widowControl w:val="0"/>
              <w:jc w:val="both"/>
            </w:pPr>
            <w:r>
              <w:t>10 победителей, 28 призеров</w:t>
            </w:r>
          </w:p>
        </w:tc>
      </w:tr>
      <w:tr w:rsidR="00E25A9D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D" w:rsidRDefault="00E25A9D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D" w:rsidRPr="00E23F1B" w:rsidRDefault="00E25A9D" w:rsidP="00C159C4">
            <w:pPr>
              <w:widowControl w:val="0"/>
              <w:jc w:val="both"/>
            </w:pPr>
            <w:proofErr w:type="spellStart"/>
            <w:r>
              <w:t>Интолимп</w:t>
            </w:r>
            <w:proofErr w:type="spellEnd"/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D" w:rsidRDefault="00E25A9D" w:rsidP="00C159C4">
            <w:pPr>
              <w:widowControl w:val="0"/>
            </w:pPr>
            <w:r>
              <w:t>11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A9D" w:rsidRDefault="00E25A9D" w:rsidP="00C159C4">
            <w:pPr>
              <w:widowControl w:val="0"/>
              <w:jc w:val="both"/>
            </w:pPr>
            <w:r>
              <w:t>2 победителя, 3 призера</w:t>
            </w:r>
          </w:p>
        </w:tc>
      </w:tr>
      <w:tr w:rsidR="00195EE8" w:rsidRPr="002679C1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4814EE" w:rsidP="00C159C4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Районный этап областного литературно – исторического конкурса « Язык наш – древо жизни на земле»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9A2A37" w:rsidP="00C159C4">
            <w:pPr>
              <w:widowControl w:val="0"/>
              <w:tabs>
                <w:tab w:val="left" w:pos="1276"/>
              </w:tabs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9A2A37" w:rsidP="00C159C4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 победитель, 2</w:t>
            </w:r>
            <w:r w:rsidR="004814EE">
              <w:rPr>
                <w:rFonts w:eastAsia="Calibri"/>
              </w:rPr>
              <w:t xml:space="preserve"> призер</w:t>
            </w:r>
            <w:r>
              <w:rPr>
                <w:rFonts w:eastAsia="Calibri"/>
              </w:rPr>
              <w:t>а</w:t>
            </w:r>
          </w:p>
        </w:tc>
      </w:tr>
      <w:tr w:rsidR="00195EE8" w:rsidRPr="002679C1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4814EE" w:rsidP="00C159C4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Районная выставка – конкурс детского творчества «Зеркало природы»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9A2A37" w:rsidP="00C159C4">
            <w:pPr>
              <w:widowControl w:val="0"/>
              <w:tabs>
                <w:tab w:val="left" w:pos="1276"/>
              </w:tabs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9A2A37" w:rsidP="00C159C4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 победителя, 9 </w:t>
            </w:r>
            <w:r w:rsidR="004814EE">
              <w:rPr>
                <w:rFonts w:eastAsia="Calibri"/>
              </w:rPr>
              <w:t>призеров</w:t>
            </w:r>
          </w:p>
        </w:tc>
      </w:tr>
      <w:tr w:rsidR="00195EE8" w:rsidRPr="002679C1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4814EE" w:rsidP="00C159C4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Районный конкурс рисунков, посвященный 75-летию подвига Ф. Полетаева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11686A" w:rsidP="00C159C4">
            <w:pPr>
              <w:widowControl w:val="0"/>
              <w:tabs>
                <w:tab w:val="left" w:pos="1276"/>
              </w:tabs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11686A" w:rsidP="00C159C4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 призера</w:t>
            </w:r>
          </w:p>
        </w:tc>
      </w:tr>
      <w:tr w:rsidR="00195EE8" w:rsidRPr="002679C1" w:rsidTr="00C159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77294A" w:rsidP="00C159C4">
            <w:pPr>
              <w:widowControl w:val="0"/>
              <w:tabs>
                <w:tab w:val="left" w:pos="1276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Муниципальный конкурс «Слово доброе посеять»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77294A" w:rsidP="00C159C4">
            <w:pPr>
              <w:widowControl w:val="0"/>
              <w:tabs>
                <w:tab w:val="left" w:pos="1276"/>
              </w:tabs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EE8" w:rsidRPr="002679C1" w:rsidRDefault="0077294A" w:rsidP="00C159C4">
            <w:pPr>
              <w:widowControl w:val="0"/>
              <w:tabs>
                <w:tab w:val="left" w:pos="1276"/>
              </w:tabs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Участие</w:t>
            </w:r>
          </w:p>
        </w:tc>
      </w:tr>
      <w:tr w:rsidR="00195EE8" w:rsidTr="00C159C4"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95EE8" w:rsidRPr="000B3BDD" w:rsidRDefault="0077294A" w:rsidP="00C159C4">
            <w:pPr>
              <w:jc w:val="left"/>
            </w:pPr>
            <w:r w:rsidRPr="0077294A">
              <w:t>Международный конкурс для детей и молодежи «Радость творчества»</w:t>
            </w:r>
          </w:p>
        </w:tc>
        <w:tc>
          <w:tcPr>
            <w:tcW w:w="3810" w:type="dxa"/>
          </w:tcPr>
          <w:p w:rsidR="00195EE8" w:rsidRDefault="0077294A" w:rsidP="00C159C4">
            <w:pPr>
              <w:widowControl w:val="0"/>
            </w:pPr>
            <w:r>
              <w:t>5</w:t>
            </w:r>
          </w:p>
        </w:tc>
        <w:tc>
          <w:tcPr>
            <w:tcW w:w="3810" w:type="dxa"/>
          </w:tcPr>
          <w:p w:rsidR="00195EE8" w:rsidRDefault="0077294A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 победителя</w:t>
            </w:r>
          </w:p>
        </w:tc>
      </w:tr>
      <w:tr w:rsidR="00195EE8" w:rsidTr="00C159C4"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77294A" w:rsidRPr="0077294A" w:rsidRDefault="0077294A" w:rsidP="0077294A">
            <w:pPr>
              <w:jc w:val="both"/>
              <w:rPr>
                <w:sz w:val="22"/>
                <w:szCs w:val="22"/>
              </w:rPr>
            </w:pPr>
            <w:r w:rsidRPr="0077294A">
              <w:t>Международный конкурс для детей и молодежи.</w:t>
            </w:r>
            <w:r>
              <w:t xml:space="preserve"> </w:t>
            </w:r>
            <w:r w:rsidRPr="0077294A">
              <w:rPr>
                <w:rFonts w:eastAsia="Times New Roman" w:cs="Calibri"/>
                <w:sz w:val="22"/>
                <w:szCs w:val="22"/>
              </w:rPr>
              <w:t xml:space="preserve">Официальный сайт </w:t>
            </w:r>
            <w:proofErr w:type="gramStart"/>
            <w:r w:rsidRPr="0077294A">
              <w:rPr>
                <w:rFonts w:eastAsia="Times New Roman" w:cs="Calibri"/>
                <w:sz w:val="22"/>
                <w:szCs w:val="22"/>
              </w:rPr>
              <w:t>Федерального</w:t>
            </w:r>
            <w:proofErr w:type="gramEnd"/>
            <w:r w:rsidRPr="0077294A">
              <w:rPr>
                <w:rFonts w:eastAsia="Times New Roman" w:cs="Calibri"/>
                <w:sz w:val="22"/>
                <w:szCs w:val="22"/>
              </w:rPr>
              <w:t xml:space="preserve"> </w:t>
            </w:r>
            <w:proofErr w:type="spellStart"/>
            <w:r w:rsidRPr="0077294A">
              <w:rPr>
                <w:rFonts w:eastAsia="Times New Roman" w:cs="Calibri"/>
                <w:sz w:val="22"/>
                <w:szCs w:val="22"/>
              </w:rPr>
              <w:t>агенства</w:t>
            </w:r>
            <w:proofErr w:type="spellEnd"/>
            <w:r w:rsidRPr="0077294A">
              <w:rPr>
                <w:rFonts w:eastAsia="Times New Roman" w:cs="Calibri"/>
                <w:sz w:val="22"/>
                <w:szCs w:val="22"/>
              </w:rPr>
              <w:t xml:space="preserve"> «Образование РУ»</w:t>
            </w:r>
          </w:p>
          <w:p w:rsidR="00195EE8" w:rsidRPr="000B3BDD" w:rsidRDefault="00195EE8" w:rsidP="00C159C4">
            <w:pPr>
              <w:jc w:val="left"/>
            </w:pPr>
          </w:p>
        </w:tc>
        <w:tc>
          <w:tcPr>
            <w:tcW w:w="3810" w:type="dxa"/>
          </w:tcPr>
          <w:p w:rsidR="00195EE8" w:rsidRDefault="0077294A" w:rsidP="00C159C4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95EE8" w:rsidRDefault="0077294A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 место</w:t>
            </w:r>
          </w:p>
        </w:tc>
      </w:tr>
      <w:tr w:rsidR="00195EE8" w:rsidTr="00C159C4"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95EE8" w:rsidRPr="000B3BDD" w:rsidRDefault="00E96A0C" w:rsidP="00C159C4">
            <w:pPr>
              <w:jc w:val="left"/>
            </w:pPr>
            <w:r>
              <w:t>Муниципальный этап всероссийского конкурса сочинений « Без срока давности»</w:t>
            </w:r>
          </w:p>
        </w:tc>
        <w:tc>
          <w:tcPr>
            <w:tcW w:w="3810" w:type="dxa"/>
          </w:tcPr>
          <w:p w:rsidR="00195EE8" w:rsidRDefault="00E96A0C" w:rsidP="00C159C4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95EE8" w:rsidRDefault="00E96A0C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Участие</w:t>
            </w:r>
          </w:p>
        </w:tc>
      </w:tr>
      <w:tr w:rsidR="00195EE8" w:rsidTr="00A95015">
        <w:trPr>
          <w:trHeight w:val="566"/>
        </w:trPr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714274" w:rsidRPr="00A95015" w:rsidRDefault="00714274" w:rsidP="00A95015">
            <w:pPr>
              <w:spacing w:after="160" w:line="256" w:lineRule="auto"/>
              <w:jc w:val="both"/>
            </w:pPr>
            <w:r w:rsidRPr="00A95015">
              <w:t xml:space="preserve">Муниципальный этап районного фотоконкурса «В объективе», посвященный 75-летию Победы </w:t>
            </w:r>
          </w:p>
          <w:p w:rsidR="00195EE8" w:rsidRPr="000B3BDD" w:rsidRDefault="00195EE8" w:rsidP="00C159C4">
            <w:pPr>
              <w:jc w:val="left"/>
            </w:pPr>
          </w:p>
        </w:tc>
        <w:tc>
          <w:tcPr>
            <w:tcW w:w="3810" w:type="dxa"/>
          </w:tcPr>
          <w:p w:rsidR="00195EE8" w:rsidRDefault="00A95015" w:rsidP="00C159C4">
            <w:pPr>
              <w:widowControl w:val="0"/>
            </w:pPr>
            <w:r>
              <w:t>3</w:t>
            </w:r>
          </w:p>
        </w:tc>
        <w:tc>
          <w:tcPr>
            <w:tcW w:w="3810" w:type="dxa"/>
          </w:tcPr>
          <w:p w:rsidR="00195EE8" w:rsidRDefault="00A95015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 призера</w:t>
            </w:r>
          </w:p>
        </w:tc>
      </w:tr>
      <w:tr w:rsidR="00195EE8" w:rsidTr="00C159C4"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95EE8" w:rsidRPr="000B3BDD" w:rsidRDefault="00A95015" w:rsidP="00C159C4">
            <w:pPr>
              <w:jc w:val="left"/>
            </w:pPr>
            <w:r w:rsidRPr="00A95015">
              <w:t>Муниципальный этап районного конкурса детского рисунка «Подвигу жить в веках», посвященный 75-летию Победы</w:t>
            </w:r>
          </w:p>
        </w:tc>
        <w:tc>
          <w:tcPr>
            <w:tcW w:w="3810" w:type="dxa"/>
          </w:tcPr>
          <w:p w:rsidR="00195EE8" w:rsidRDefault="00A95015" w:rsidP="00C159C4">
            <w:pPr>
              <w:widowControl w:val="0"/>
            </w:pPr>
            <w:r>
              <w:t>3</w:t>
            </w:r>
          </w:p>
        </w:tc>
        <w:tc>
          <w:tcPr>
            <w:tcW w:w="3810" w:type="dxa"/>
          </w:tcPr>
          <w:p w:rsidR="00195EE8" w:rsidRDefault="00A95015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победитель, 2 призера</w:t>
            </w:r>
          </w:p>
        </w:tc>
      </w:tr>
      <w:tr w:rsidR="00195EE8" w:rsidTr="00C159C4"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95EE8" w:rsidRPr="000B3BDD" w:rsidRDefault="00A95015" w:rsidP="00C159C4">
            <w:pPr>
              <w:jc w:val="left"/>
            </w:pPr>
            <w:r>
              <w:t>«Всероссийский конкурс сочинений «Моя семья в ВОВ 1941-1945»</w:t>
            </w:r>
          </w:p>
        </w:tc>
        <w:tc>
          <w:tcPr>
            <w:tcW w:w="3810" w:type="dxa"/>
          </w:tcPr>
          <w:p w:rsidR="00195EE8" w:rsidRDefault="00A95015" w:rsidP="00C159C4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95EE8" w:rsidRDefault="00A95015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Участие</w:t>
            </w:r>
          </w:p>
        </w:tc>
      </w:tr>
      <w:tr w:rsidR="00195EE8" w:rsidTr="00C159C4"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95EE8" w:rsidRPr="000B3BDD" w:rsidRDefault="00A95015" w:rsidP="00C159C4">
            <w:pPr>
              <w:jc w:val="left"/>
            </w:pPr>
            <w:r>
              <w:t>Всероссийский фотоконкурс «Любимое блюдо литературного героя»</w:t>
            </w:r>
          </w:p>
        </w:tc>
        <w:tc>
          <w:tcPr>
            <w:tcW w:w="3810" w:type="dxa"/>
          </w:tcPr>
          <w:p w:rsidR="00195EE8" w:rsidRDefault="00A95015" w:rsidP="00C159C4">
            <w:pPr>
              <w:widowControl w:val="0"/>
            </w:pPr>
            <w:r>
              <w:t>2</w:t>
            </w:r>
          </w:p>
        </w:tc>
        <w:tc>
          <w:tcPr>
            <w:tcW w:w="3810" w:type="dxa"/>
          </w:tcPr>
          <w:p w:rsidR="00195EE8" w:rsidRDefault="00A95015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Участие</w:t>
            </w:r>
          </w:p>
        </w:tc>
      </w:tr>
      <w:tr w:rsidR="00195EE8" w:rsidTr="00C159C4"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95EE8" w:rsidRPr="000B3BDD" w:rsidRDefault="00A95015" w:rsidP="00C159C4">
            <w:pPr>
              <w:jc w:val="left"/>
            </w:pPr>
            <w:r w:rsidRPr="00A95015">
              <w:t>Муниципальный этап районного конкурса «Рождественский подарок</w:t>
            </w:r>
          </w:p>
        </w:tc>
        <w:tc>
          <w:tcPr>
            <w:tcW w:w="3810" w:type="dxa"/>
          </w:tcPr>
          <w:p w:rsidR="00195EE8" w:rsidRDefault="00217333" w:rsidP="00C159C4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95EE8" w:rsidRDefault="00A95015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победитель</w:t>
            </w:r>
          </w:p>
        </w:tc>
      </w:tr>
      <w:tr w:rsidR="00195EE8" w:rsidTr="00C159C4">
        <w:tc>
          <w:tcPr>
            <w:tcW w:w="540" w:type="dxa"/>
          </w:tcPr>
          <w:p w:rsidR="00195EE8" w:rsidRPr="00183D0A" w:rsidRDefault="00195EE8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95EE8" w:rsidRPr="000B3BDD" w:rsidRDefault="00A95015" w:rsidP="00C159C4">
            <w:pPr>
              <w:jc w:val="left"/>
            </w:pPr>
            <w:r w:rsidRPr="00A95015">
              <w:t>Муниципальный этап районного конкурса «Лучшая новогодняя игрушка»</w:t>
            </w:r>
          </w:p>
        </w:tc>
        <w:tc>
          <w:tcPr>
            <w:tcW w:w="3810" w:type="dxa"/>
          </w:tcPr>
          <w:p w:rsidR="00195EE8" w:rsidRPr="000B3BDD" w:rsidRDefault="00217333" w:rsidP="00C159C4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95EE8" w:rsidRDefault="00A95015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призер</w:t>
            </w:r>
          </w:p>
        </w:tc>
      </w:tr>
      <w:tr w:rsidR="00217333" w:rsidTr="00C159C4">
        <w:tc>
          <w:tcPr>
            <w:tcW w:w="540" w:type="dxa"/>
          </w:tcPr>
          <w:p w:rsidR="00217333" w:rsidRPr="00183D0A" w:rsidRDefault="00217333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217333" w:rsidRPr="00A95015" w:rsidRDefault="00217333" w:rsidP="00C159C4">
            <w:pPr>
              <w:jc w:val="left"/>
            </w:pPr>
            <w:r w:rsidRPr="00217333">
              <w:t>Муниципальный этап районного конкурса «Зеркало души», посвященный 75-летию Победы</w:t>
            </w:r>
          </w:p>
        </w:tc>
        <w:tc>
          <w:tcPr>
            <w:tcW w:w="3810" w:type="dxa"/>
          </w:tcPr>
          <w:p w:rsidR="00217333" w:rsidRDefault="00C2146D" w:rsidP="00C159C4">
            <w:pPr>
              <w:widowControl w:val="0"/>
            </w:pPr>
            <w:r>
              <w:t>3</w:t>
            </w:r>
          </w:p>
        </w:tc>
        <w:tc>
          <w:tcPr>
            <w:tcW w:w="3810" w:type="dxa"/>
          </w:tcPr>
          <w:p w:rsidR="00217333" w:rsidRDefault="00217333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призер</w:t>
            </w:r>
          </w:p>
        </w:tc>
      </w:tr>
      <w:tr w:rsidR="001B0941" w:rsidTr="00C159C4">
        <w:tc>
          <w:tcPr>
            <w:tcW w:w="540" w:type="dxa"/>
          </w:tcPr>
          <w:p w:rsidR="001B0941" w:rsidRPr="00183D0A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B0941" w:rsidRPr="00025E0F" w:rsidRDefault="009A2A37" w:rsidP="00C159C4">
            <w:pPr>
              <w:jc w:val="left"/>
            </w:pPr>
            <w:r>
              <w:t>Весенняя олимпиада «</w:t>
            </w:r>
            <w:proofErr w:type="spellStart"/>
            <w:r>
              <w:t>Заврики</w:t>
            </w:r>
            <w:proofErr w:type="spellEnd"/>
            <w:r>
              <w:t>»  по математике</w:t>
            </w:r>
          </w:p>
        </w:tc>
        <w:tc>
          <w:tcPr>
            <w:tcW w:w="3810" w:type="dxa"/>
          </w:tcPr>
          <w:p w:rsidR="001B0941" w:rsidRDefault="009A2A37" w:rsidP="00C159C4">
            <w:pPr>
              <w:widowControl w:val="0"/>
            </w:pPr>
            <w:r>
              <w:t>5</w:t>
            </w:r>
          </w:p>
        </w:tc>
        <w:tc>
          <w:tcPr>
            <w:tcW w:w="3810" w:type="dxa"/>
          </w:tcPr>
          <w:p w:rsidR="001B0941" w:rsidRDefault="009A2A37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eastAsia="Times New Roman"/>
                <w:szCs w:val="20"/>
                <w:lang w:eastAsia="ru-RU"/>
              </w:rPr>
              <w:t>побдитель</w:t>
            </w:r>
            <w:proofErr w:type="spellEnd"/>
          </w:p>
        </w:tc>
      </w:tr>
      <w:tr w:rsidR="001B0941" w:rsidTr="00C159C4">
        <w:tc>
          <w:tcPr>
            <w:tcW w:w="540" w:type="dxa"/>
          </w:tcPr>
          <w:p w:rsidR="001B0941" w:rsidRPr="00183D0A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B0941" w:rsidRPr="000B3BDD" w:rsidRDefault="009A2A37" w:rsidP="00C159C4">
            <w:pPr>
              <w:jc w:val="left"/>
            </w:pPr>
            <w:r>
              <w:t>Спортивные соревнования:</w:t>
            </w:r>
          </w:p>
        </w:tc>
        <w:tc>
          <w:tcPr>
            <w:tcW w:w="3810" w:type="dxa"/>
          </w:tcPr>
          <w:p w:rsidR="001B0941" w:rsidRDefault="001B0941" w:rsidP="00C159C4">
            <w:pPr>
              <w:widowControl w:val="0"/>
            </w:pPr>
          </w:p>
        </w:tc>
        <w:tc>
          <w:tcPr>
            <w:tcW w:w="3810" w:type="dxa"/>
          </w:tcPr>
          <w:p w:rsidR="001B0941" w:rsidRDefault="001B0941" w:rsidP="001B0941">
            <w:pPr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1B0941" w:rsidTr="00C159C4">
        <w:tc>
          <w:tcPr>
            <w:tcW w:w="540" w:type="dxa"/>
          </w:tcPr>
          <w:p w:rsidR="001B0941" w:rsidRPr="00183D0A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B0941" w:rsidRPr="000B3BDD" w:rsidRDefault="001B0941" w:rsidP="00C159C4">
            <w:pPr>
              <w:jc w:val="left"/>
            </w:pPr>
            <w:r w:rsidRPr="000B3BDD">
              <w:t xml:space="preserve">Зимний </w:t>
            </w:r>
            <w:proofErr w:type="spellStart"/>
            <w:r w:rsidRPr="000B3BDD">
              <w:t>полиатлон</w:t>
            </w:r>
            <w:proofErr w:type="spellEnd"/>
          </w:p>
        </w:tc>
        <w:tc>
          <w:tcPr>
            <w:tcW w:w="3810" w:type="dxa"/>
          </w:tcPr>
          <w:p w:rsidR="001B0941" w:rsidRDefault="001B0941" w:rsidP="00C159C4">
            <w:pPr>
              <w:widowControl w:val="0"/>
            </w:pPr>
            <w:r>
              <w:t xml:space="preserve">6 </w:t>
            </w:r>
          </w:p>
        </w:tc>
        <w:tc>
          <w:tcPr>
            <w:tcW w:w="3810" w:type="dxa"/>
          </w:tcPr>
          <w:p w:rsidR="001B0941" w:rsidRDefault="001B0941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Общекомандное 4 место</w:t>
            </w:r>
          </w:p>
        </w:tc>
      </w:tr>
      <w:tr w:rsidR="001B0941" w:rsidTr="00C159C4">
        <w:tc>
          <w:tcPr>
            <w:tcW w:w="540" w:type="dxa"/>
          </w:tcPr>
          <w:p w:rsidR="001B0941" w:rsidRPr="00183D0A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7082" w:type="dxa"/>
          </w:tcPr>
          <w:p w:rsidR="001B0941" w:rsidRPr="000B3BDD" w:rsidRDefault="001B0941" w:rsidP="00C159C4">
            <w:pPr>
              <w:jc w:val="left"/>
            </w:pPr>
            <w:r w:rsidRPr="000B3BDD">
              <w:t>Лыжные гонки</w:t>
            </w:r>
          </w:p>
        </w:tc>
        <w:tc>
          <w:tcPr>
            <w:tcW w:w="3810" w:type="dxa"/>
          </w:tcPr>
          <w:p w:rsidR="001B0941" w:rsidRDefault="001B0941" w:rsidP="00C159C4">
            <w:pPr>
              <w:widowControl w:val="0"/>
            </w:pPr>
            <w:r>
              <w:t>10</w:t>
            </w:r>
          </w:p>
        </w:tc>
        <w:tc>
          <w:tcPr>
            <w:tcW w:w="3810" w:type="dxa"/>
          </w:tcPr>
          <w:p w:rsidR="001B0941" w:rsidRDefault="001B0941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победитель, 2 призера</w:t>
            </w:r>
          </w:p>
        </w:tc>
      </w:tr>
      <w:tr w:rsidR="001B0941" w:rsidTr="00C159C4">
        <w:tc>
          <w:tcPr>
            <w:tcW w:w="540" w:type="dxa"/>
          </w:tcPr>
          <w:p w:rsidR="001B0941" w:rsidRPr="00183D0A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B0941" w:rsidRPr="000B3BDD" w:rsidRDefault="001B0941" w:rsidP="00C159C4">
            <w:pPr>
              <w:jc w:val="left"/>
            </w:pPr>
            <w:r w:rsidRPr="000B3BDD">
              <w:t>Легкоатлетический кросс</w:t>
            </w:r>
          </w:p>
        </w:tc>
        <w:tc>
          <w:tcPr>
            <w:tcW w:w="3810" w:type="dxa"/>
          </w:tcPr>
          <w:p w:rsidR="001B0941" w:rsidRDefault="001B0941" w:rsidP="00C159C4">
            <w:pPr>
              <w:widowControl w:val="0"/>
            </w:pPr>
            <w:r>
              <w:t>2</w:t>
            </w:r>
          </w:p>
        </w:tc>
        <w:tc>
          <w:tcPr>
            <w:tcW w:w="3810" w:type="dxa"/>
          </w:tcPr>
          <w:p w:rsidR="001B0941" w:rsidRDefault="001B0941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Общекомандное 4 место</w:t>
            </w:r>
          </w:p>
        </w:tc>
      </w:tr>
      <w:tr w:rsidR="001B0941" w:rsidTr="00C159C4">
        <w:tc>
          <w:tcPr>
            <w:tcW w:w="540" w:type="dxa"/>
          </w:tcPr>
          <w:p w:rsidR="001B0941" w:rsidRPr="00183D0A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B0941" w:rsidRPr="000B3BDD" w:rsidRDefault="005E673C" w:rsidP="00C159C4">
            <w:pPr>
              <w:jc w:val="left"/>
            </w:pPr>
            <w:r>
              <w:t>Кубок Рязанской области в гонках на лыжероллерах</w:t>
            </w:r>
          </w:p>
        </w:tc>
        <w:tc>
          <w:tcPr>
            <w:tcW w:w="3810" w:type="dxa"/>
          </w:tcPr>
          <w:p w:rsidR="001B0941" w:rsidRDefault="005E673C" w:rsidP="00C159C4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B0941" w:rsidRDefault="005E673C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3 место</w:t>
            </w:r>
          </w:p>
        </w:tc>
      </w:tr>
      <w:tr w:rsidR="001B0941" w:rsidTr="00C159C4">
        <w:tc>
          <w:tcPr>
            <w:tcW w:w="540" w:type="dxa"/>
          </w:tcPr>
          <w:p w:rsidR="001B0941" w:rsidRPr="00183D0A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B0941" w:rsidRPr="000B3BDD" w:rsidRDefault="005E673C" w:rsidP="00C159C4">
            <w:pPr>
              <w:jc w:val="left"/>
            </w:pPr>
            <w:r>
              <w:t>Всероссийская массовая лыжная гонка «Лыжня России»</w:t>
            </w:r>
          </w:p>
        </w:tc>
        <w:tc>
          <w:tcPr>
            <w:tcW w:w="3810" w:type="dxa"/>
          </w:tcPr>
          <w:p w:rsidR="001B0941" w:rsidRDefault="005E673C" w:rsidP="00C159C4">
            <w:pPr>
              <w:widowControl w:val="0"/>
            </w:pPr>
            <w:r>
              <w:t>10</w:t>
            </w:r>
          </w:p>
        </w:tc>
        <w:tc>
          <w:tcPr>
            <w:tcW w:w="3810" w:type="dxa"/>
          </w:tcPr>
          <w:p w:rsidR="001B0941" w:rsidRDefault="005E673C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призер - 2 место</w:t>
            </w:r>
          </w:p>
        </w:tc>
      </w:tr>
      <w:tr w:rsidR="001B0941" w:rsidTr="00C159C4">
        <w:tc>
          <w:tcPr>
            <w:tcW w:w="540" w:type="dxa"/>
          </w:tcPr>
          <w:p w:rsidR="001B0941" w:rsidRPr="00183D0A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left"/>
            </w:pPr>
          </w:p>
        </w:tc>
        <w:tc>
          <w:tcPr>
            <w:tcW w:w="7082" w:type="dxa"/>
          </w:tcPr>
          <w:p w:rsidR="001B0941" w:rsidRPr="000B3BDD" w:rsidRDefault="005E673C" w:rsidP="00C159C4">
            <w:pPr>
              <w:jc w:val="left"/>
            </w:pPr>
            <w:r>
              <w:t>Открытый личный чемпионат и первенство города Рязани по лыжным гонкам «Вечерняя Новогодняя гонка» в рамках проекта «Рязань Новогодняя столица России 2020»</w:t>
            </w:r>
          </w:p>
        </w:tc>
        <w:tc>
          <w:tcPr>
            <w:tcW w:w="3810" w:type="dxa"/>
          </w:tcPr>
          <w:p w:rsidR="001B0941" w:rsidRDefault="005E673C" w:rsidP="00C159C4">
            <w:pPr>
              <w:widowControl w:val="0"/>
            </w:pPr>
            <w:r>
              <w:t>1</w:t>
            </w:r>
          </w:p>
        </w:tc>
        <w:tc>
          <w:tcPr>
            <w:tcW w:w="3810" w:type="dxa"/>
          </w:tcPr>
          <w:p w:rsidR="001B0941" w:rsidRDefault="005E673C" w:rsidP="00C159C4">
            <w:pPr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 призер – 2 место</w:t>
            </w:r>
          </w:p>
        </w:tc>
      </w:tr>
      <w:tr w:rsidR="001B0941" w:rsidRPr="00C23249" w:rsidTr="00C159C4">
        <w:tc>
          <w:tcPr>
            <w:tcW w:w="540" w:type="dxa"/>
          </w:tcPr>
          <w:p w:rsidR="001B0941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B0941" w:rsidRPr="000B3BDD" w:rsidRDefault="005E673C" w:rsidP="00C159C4">
            <w:pPr>
              <w:jc w:val="left"/>
            </w:pPr>
            <w:r>
              <w:t>Кросс наций</w:t>
            </w:r>
          </w:p>
        </w:tc>
        <w:tc>
          <w:tcPr>
            <w:tcW w:w="3810" w:type="dxa"/>
          </w:tcPr>
          <w:p w:rsidR="001B0941" w:rsidRDefault="005E673C" w:rsidP="00C159C4">
            <w:r>
              <w:t>7</w:t>
            </w:r>
          </w:p>
        </w:tc>
        <w:tc>
          <w:tcPr>
            <w:tcW w:w="3810" w:type="dxa"/>
          </w:tcPr>
          <w:p w:rsidR="001B0941" w:rsidRPr="00C23249" w:rsidRDefault="005E673C" w:rsidP="00C159C4">
            <w:pPr>
              <w:ind w:left="360"/>
            </w:pPr>
            <w:r>
              <w:t>1 победитель</w:t>
            </w:r>
          </w:p>
        </w:tc>
      </w:tr>
      <w:tr w:rsidR="001B0941" w:rsidRPr="00C23249" w:rsidTr="00C159C4">
        <w:tc>
          <w:tcPr>
            <w:tcW w:w="540" w:type="dxa"/>
          </w:tcPr>
          <w:p w:rsidR="001B0941" w:rsidRDefault="001B0941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1B0941" w:rsidRPr="00630C3A" w:rsidRDefault="00F0470F" w:rsidP="00C159C4">
            <w:pPr>
              <w:jc w:val="left"/>
            </w:pPr>
            <w:proofErr w:type="gramStart"/>
            <w:r>
              <w:t>Открытое первенство МАУ ДО «ДЮСШ «Витязь» по мини-футболу среди юношей 2008-2007 г.р., посвященном Международному Дню футбола</w:t>
            </w:r>
            <w:proofErr w:type="gramEnd"/>
          </w:p>
        </w:tc>
        <w:tc>
          <w:tcPr>
            <w:tcW w:w="3810" w:type="dxa"/>
          </w:tcPr>
          <w:p w:rsidR="001B0941" w:rsidRDefault="00F0470F" w:rsidP="00C159C4">
            <w:pPr>
              <w:widowControl w:val="0"/>
            </w:pPr>
            <w:r>
              <w:t>10</w:t>
            </w:r>
          </w:p>
        </w:tc>
        <w:tc>
          <w:tcPr>
            <w:tcW w:w="3810" w:type="dxa"/>
          </w:tcPr>
          <w:p w:rsidR="001B0941" w:rsidRPr="00C23249" w:rsidRDefault="00F0470F" w:rsidP="00C159C4">
            <w:pPr>
              <w:widowControl w:val="0"/>
              <w:ind w:left="720"/>
              <w:jc w:val="both"/>
            </w:pPr>
            <w:r>
              <w:t>2 место</w:t>
            </w:r>
          </w:p>
        </w:tc>
      </w:tr>
      <w:tr w:rsidR="00F0470F" w:rsidTr="00C159C4">
        <w:tc>
          <w:tcPr>
            <w:tcW w:w="540" w:type="dxa"/>
          </w:tcPr>
          <w:p w:rsidR="00F0470F" w:rsidRDefault="00F0470F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F0470F" w:rsidRPr="00630C3A" w:rsidRDefault="00F0470F" w:rsidP="00C159C4">
            <w:pPr>
              <w:jc w:val="left"/>
            </w:pPr>
            <w:r>
              <w:t>Открытое первенство МАУ ДО «ДЮСШ «Витязь» по мини-футболу среди юношей 2008-2007 г.р.</w:t>
            </w:r>
          </w:p>
        </w:tc>
        <w:tc>
          <w:tcPr>
            <w:tcW w:w="3810" w:type="dxa"/>
          </w:tcPr>
          <w:p w:rsidR="00F0470F" w:rsidRDefault="00F0470F" w:rsidP="00C159C4">
            <w:pPr>
              <w:widowControl w:val="0"/>
            </w:pPr>
            <w:r>
              <w:t>10</w:t>
            </w:r>
          </w:p>
        </w:tc>
        <w:tc>
          <w:tcPr>
            <w:tcW w:w="3810" w:type="dxa"/>
          </w:tcPr>
          <w:p w:rsidR="00F0470F" w:rsidRDefault="00F0470F" w:rsidP="00C159C4">
            <w:pPr>
              <w:widowControl w:val="0"/>
              <w:ind w:left="720"/>
              <w:jc w:val="both"/>
            </w:pPr>
            <w:r>
              <w:t>1 место</w:t>
            </w:r>
          </w:p>
        </w:tc>
      </w:tr>
      <w:tr w:rsidR="00F0470F" w:rsidTr="00C159C4">
        <w:tc>
          <w:tcPr>
            <w:tcW w:w="540" w:type="dxa"/>
          </w:tcPr>
          <w:p w:rsidR="00F0470F" w:rsidRDefault="00F0470F" w:rsidP="00195EE8">
            <w:pPr>
              <w:pStyle w:val="a4"/>
              <w:widowControl w:val="0"/>
              <w:numPr>
                <w:ilvl w:val="0"/>
                <w:numId w:val="17"/>
              </w:numPr>
              <w:ind w:left="0" w:firstLine="0"/>
              <w:jc w:val="both"/>
            </w:pPr>
          </w:p>
        </w:tc>
        <w:tc>
          <w:tcPr>
            <w:tcW w:w="7082" w:type="dxa"/>
          </w:tcPr>
          <w:p w:rsidR="00F0470F" w:rsidRDefault="00F0470F" w:rsidP="00C159C4">
            <w:pPr>
              <w:jc w:val="left"/>
            </w:pPr>
            <w:r>
              <w:t>Открытое первенство МАУ ДО «ДЮСШ «Витязь» по мини-футболу среди юношей 2005-2006 г.р.</w:t>
            </w:r>
          </w:p>
        </w:tc>
        <w:tc>
          <w:tcPr>
            <w:tcW w:w="3810" w:type="dxa"/>
          </w:tcPr>
          <w:p w:rsidR="00F0470F" w:rsidRDefault="00F0470F" w:rsidP="00C159C4">
            <w:pPr>
              <w:widowControl w:val="0"/>
            </w:pPr>
            <w:r>
              <w:t>10</w:t>
            </w:r>
          </w:p>
        </w:tc>
        <w:tc>
          <w:tcPr>
            <w:tcW w:w="3810" w:type="dxa"/>
          </w:tcPr>
          <w:p w:rsidR="00F0470F" w:rsidRDefault="00F0470F" w:rsidP="00C159C4">
            <w:pPr>
              <w:widowControl w:val="0"/>
              <w:ind w:left="720"/>
              <w:jc w:val="both"/>
            </w:pPr>
            <w:r>
              <w:t>3 место</w:t>
            </w:r>
          </w:p>
        </w:tc>
      </w:tr>
    </w:tbl>
    <w:p w:rsidR="00195EE8" w:rsidRPr="00D37780" w:rsidRDefault="00195EE8" w:rsidP="00195EE8">
      <w:pPr>
        <w:jc w:val="left"/>
      </w:pPr>
    </w:p>
    <w:p w:rsidR="00EF6B7C" w:rsidRPr="00D37780" w:rsidRDefault="00EF6B7C" w:rsidP="00EF6B7C">
      <w:pPr>
        <w:pStyle w:val="a4"/>
      </w:pPr>
    </w:p>
    <w:p w:rsidR="00EF6B7C" w:rsidRPr="00D37780" w:rsidRDefault="00EF6B7C" w:rsidP="00EF6B7C">
      <w:pPr>
        <w:pStyle w:val="a4"/>
        <w:jc w:val="left"/>
        <w:rPr>
          <w:i/>
          <w:sz w:val="22"/>
          <w:szCs w:val="22"/>
        </w:rPr>
      </w:pPr>
      <w:r w:rsidRPr="00D37780">
        <w:rPr>
          <w:i/>
          <w:sz w:val="22"/>
          <w:szCs w:val="22"/>
        </w:rPr>
        <w:t xml:space="preserve">*Итоги ВсОШ и районных мероприятий писать не нужно – они есть в базе. Не нужно писать итоги «коммерческих» олимпиад, их </w:t>
      </w:r>
      <w:r w:rsidR="005A3980">
        <w:rPr>
          <w:i/>
          <w:sz w:val="22"/>
          <w:szCs w:val="22"/>
        </w:rPr>
        <w:t xml:space="preserve">и количество участников </w:t>
      </w:r>
      <w:r w:rsidRPr="00D37780">
        <w:rPr>
          <w:i/>
          <w:sz w:val="22"/>
          <w:szCs w:val="22"/>
        </w:rPr>
        <w:t>можно просто перечислить.</w:t>
      </w:r>
    </w:p>
    <w:p w:rsidR="00436750" w:rsidRPr="00D37780" w:rsidRDefault="00436750" w:rsidP="003E4C13">
      <w:pPr>
        <w:jc w:val="left"/>
      </w:pPr>
    </w:p>
    <w:p w:rsidR="00EF6B7C" w:rsidRDefault="006E1AC9" w:rsidP="00EF6B7C">
      <w:pPr>
        <w:pStyle w:val="a4"/>
        <w:numPr>
          <w:ilvl w:val="0"/>
          <w:numId w:val="12"/>
        </w:numPr>
        <w:jc w:val="both"/>
      </w:pPr>
      <w:r w:rsidRPr="00D37780">
        <w:t xml:space="preserve">Методическое сопровождение </w:t>
      </w:r>
      <w:r w:rsidR="00436750" w:rsidRPr="00D37780">
        <w:t>р</w:t>
      </w:r>
      <w:r w:rsidR="003D3961" w:rsidRPr="00D37780">
        <w:t>абот</w:t>
      </w:r>
      <w:r w:rsidR="00436750" w:rsidRPr="00D37780">
        <w:t>ы</w:t>
      </w:r>
      <w:r w:rsidR="003D3961" w:rsidRPr="00D37780">
        <w:t xml:space="preserve"> с </w:t>
      </w:r>
      <w:r w:rsidR="00A919D7" w:rsidRPr="00D37780">
        <w:t>детьми с особыми потребностями</w:t>
      </w:r>
      <w:r w:rsidR="00EF6B7C" w:rsidRPr="00D37780">
        <w:t xml:space="preserve"> (ОВЗ, с отклоняющимся поведением</w:t>
      </w:r>
      <w:r w:rsidR="005A3980">
        <w:t>, с низкой мотивацией к обучению и т.п.</w:t>
      </w:r>
      <w:r w:rsidR="00EF6B7C" w:rsidRPr="00D37780">
        <w:t>)</w:t>
      </w:r>
    </w:p>
    <w:p w:rsidR="001B0941" w:rsidRDefault="001B0941" w:rsidP="001B0941">
      <w:pPr>
        <w:pStyle w:val="a4"/>
        <w:jc w:val="both"/>
      </w:pPr>
      <w:r>
        <w:t>В МБОУ «</w:t>
      </w:r>
      <w:proofErr w:type="gramStart"/>
      <w:r>
        <w:t>Окская</w:t>
      </w:r>
      <w:proofErr w:type="gramEnd"/>
      <w:r>
        <w:t xml:space="preserve"> СШ» и филиалах обучаются 31 </w:t>
      </w:r>
      <w:proofErr w:type="spellStart"/>
      <w:r>
        <w:t>обучающийсяся</w:t>
      </w:r>
      <w:proofErr w:type="spellEnd"/>
      <w:r>
        <w:t xml:space="preserve"> со статусом  ОВЗ, 2 обучающихся на дому, 5 обучающихся – инвалидов.</w:t>
      </w:r>
    </w:p>
    <w:p w:rsidR="001B0941" w:rsidRPr="00D37780" w:rsidRDefault="001B0941" w:rsidP="001B0941">
      <w:pPr>
        <w:pStyle w:val="a4"/>
        <w:jc w:val="both"/>
      </w:pPr>
      <w:r>
        <w:t>Для обучающихся на дому были разработаны совместно с родителями индивидуальные учебные планы и расписание уроков. Для детей ОВЗ разработаны «Основная адаптированная образовательная программа для детей с ограниченными возможностями здоровья (детей-инвалидов и детей с нарушениями интеллекта легкой и умеренной степени умственной отсталости)» и адаптированные учебные программы по предметам</w:t>
      </w:r>
    </w:p>
    <w:p w:rsidR="006E1AC9" w:rsidRPr="00D37780" w:rsidRDefault="006E1AC9" w:rsidP="003E4C13">
      <w:pPr>
        <w:jc w:val="left"/>
      </w:pPr>
    </w:p>
    <w:p w:rsidR="006E1AC9" w:rsidRDefault="006E1AC9" w:rsidP="00436750">
      <w:pPr>
        <w:pStyle w:val="a4"/>
        <w:numPr>
          <w:ilvl w:val="0"/>
          <w:numId w:val="12"/>
        </w:numPr>
        <w:jc w:val="left"/>
      </w:pPr>
      <w:proofErr w:type="gramStart"/>
      <w:r w:rsidRPr="00D37780">
        <w:t>Аналитическое сопровождение образовательного процесса (мониторинги (проведение школьных</w:t>
      </w:r>
      <w:r w:rsidR="00067245" w:rsidRPr="00D37780">
        <w:t xml:space="preserve"> мониторингов</w:t>
      </w:r>
      <w:r w:rsidRPr="00D37780">
        <w:t>, участие в м</w:t>
      </w:r>
      <w:r w:rsidR="005A3980">
        <w:t xml:space="preserve">униципальных и региональных), </w:t>
      </w:r>
      <w:r w:rsidRPr="00D37780">
        <w:t>социологические</w:t>
      </w:r>
      <w:r>
        <w:t xml:space="preserve"> исследования</w:t>
      </w:r>
      <w:r w:rsidR="00436750">
        <w:t xml:space="preserve"> и пр.</w:t>
      </w:r>
      <w:r>
        <w:t>)</w:t>
      </w:r>
      <w:proofErr w:type="gramEnd"/>
    </w:p>
    <w:p w:rsidR="004E4717" w:rsidRDefault="004E4717" w:rsidP="004E4717">
      <w:pPr>
        <w:jc w:val="left"/>
      </w:pPr>
    </w:p>
    <w:p w:rsidR="001B0941" w:rsidRDefault="004E4717" w:rsidP="004E4717">
      <w:pPr>
        <w:jc w:val="left"/>
      </w:pPr>
      <w:r>
        <w:t xml:space="preserve">      03.03.2020. - </w:t>
      </w:r>
      <w:r w:rsidR="001B0941">
        <w:t xml:space="preserve">  </w:t>
      </w:r>
      <w:r>
        <w:t xml:space="preserve">ВПР по английскому языку в 11 классе (участвовало – 7  </w:t>
      </w:r>
      <w:proofErr w:type="gramStart"/>
      <w:r>
        <w:t>обучающихся</w:t>
      </w:r>
      <w:proofErr w:type="gramEnd"/>
      <w:r>
        <w:t xml:space="preserve">, </w:t>
      </w:r>
      <w:r w:rsidR="00C159C4" w:rsidRPr="00C159C4">
        <w:t>1 обучающихся – «5», 6</w:t>
      </w:r>
      <w:r w:rsidRPr="00C159C4">
        <w:t xml:space="preserve"> обучающийся – «4</w:t>
      </w:r>
      <w:r>
        <w:t>»).</w:t>
      </w:r>
    </w:p>
    <w:p w:rsidR="001B0941" w:rsidRDefault="001208DE" w:rsidP="001B0941">
      <w:pPr>
        <w:ind w:left="360"/>
        <w:jc w:val="left"/>
      </w:pPr>
      <w:r>
        <w:t>04.03.2020г. – ВПР по географии  в 10 классе (участвовало – 4 обучающихся, 2 обучающихся – «5», 2</w:t>
      </w:r>
      <w:r w:rsidR="001B0941">
        <w:t xml:space="preserve"> обучаю</w:t>
      </w:r>
      <w:r>
        <w:t>щихся – «4»</w:t>
      </w:r>
      <w:r w:rsidR="001B0941">
        <w:t>).</w:t>
      </w:r>
    </w:p>
    <w:p w:rsidR="004E4717" w:rsidRDefault="004E4717" w:rsidP="004E4717">
      <w:pPr>
        <w:ind w:left="360"/>
        <w:jc w:val="left"/>
      </w:pPr>
      <w:r>
        <w:t xml:space="preserve">10.03.2020. – ВПР по химии в 11 классе (участвовало – 7 обучающихся, </w:t>
      </w:r>
      <w:r w:rsidR="00C159C4" w:rsidRPr="00C159C4">
        <w:t xml:space="preserve">1 </w:t>
      </w:r>
      <w:proofErr w:type="spellStart"/>
      <w:r w:rsidR="00C159C4" w:rsidRPr="00C159C4">
        <w:t>обучающйхся</w:t>
      </w:r>
      <w:proofErr w:type="spellEnd"/>
      <w:r w:rsidR="00C159C4" w:rsidRPr="00C159C4">
        <w:t xml:space="preserve"> – «5», 6 обучающихся – «3»</w:t>
      </w:r>
      <w:r w:rsidRPr="00C159C4">
        <w:t>).</w:t>
      </w:r>
    </w:p>
    <w:p w:rsidR="004E4717" w:rsidRDefault="004E4717" w:rsidP="001B0941">
      <w:pPr>
        <w:ind w:left="360"/>
        <w:jc w:val="left"/>
      </w:pPr>
    </w:p>
    <w:p w:rsidR="001B0941" w:rsidRDefault="001B0941" w:rsidP="001B0941">
      <w:pPr>
        <w:ind w:left="360"/>
        <w:jc w:val="left"/>
      </w:pPr>
      <w:r>
        <w:t>09.04.2019г. – ВПР по физи</w:t>
      </w:r>
      <w:r w:rsidR="00C159C4">
        <w:t xml:space="preserve">ке в 11 классе (участвовало – </w:t>
      </w:r>
      <w:r w:rsidR="004E4717">
        <w:t>8</w:t>
      </w:r>
      <w:r>
        <w:t xml:space="preserve"> обуч</w:t>
      </w:r>
      <w:r w:rsidR="00C159C4">
        <w:t>ающихся, 0 обучающихся – «5», 5 обучающихся – «4», 3</w:t>
      </w:r>
      <w:r>
        <w:t xml:space="preserve"> обучающихся – «3»).</w:t>
      </w:r>
    </w:p>
    <w:p w:rsidR="001B0941" w:rsidRDefault="004E4717" w:rsidP="001B0941">
      <w:pPr>
        <w:ind w:left="360"/>
        <w:jc w:val="left"/>
      </w:pPr>
      <w:r>
        <w:t>12.03.2020</w:t>
      </w:r>
      <w:r w:rsidR="001B0941">
        <w:t>г. – ВПР по истор</w:t>
      </w:r>
      <w:r>
        <w:t xml:space="preserve">ии в 5 классе (участвовало – 5 </w:t>
      </w:r>
      <w:r w:rsidR="00C159C4">
        <w:t>обучающихся, 1обучающийся – «5», 4</w:t>
      </w:r>
      <w:r w:rsidR="001B0941">
        <w:t xml:space="preserve"> обучаю</w:t>
      </w:r>
      <w:r w:rsidR="00C159C4">
        <w:t>щихся – «4»</w:t>
      </w:r>
      <w:r w:rsidR="001B0941">
        <w:t>).</w:t>
      </w:r>
    </w:p>
    <w:p w:rsidR="004E4717" w:rsidRDefault="004E4717" w:rsidP="001B0941">
      <w:pPr>
        <w:ind w:left="360"/>
        <w:jc w:val="left"/>
      </w:pPr>
    </w:p>
    <w:p w:rsidR="004E4717" w:rsidRDefault="004E4717" w:rsidP="004E4717">
      <w:pPr>
        <w:pStyle w:val="a4"/>
        <w:numPr>
          <w:ilvl w:val="0"/>
          <w:numId w:val="12"/>
        </w:numPr>
        <w:jc w:val="left"/>
      </w:pPr>
      <w:r>
        <w:t xml:space="preserve"> Муниципальные мониторинги: «Что ты знаешь о защите персональных данных?», «Билет в будущее», Всероссийское </w:t>
      </w:r>
      <w:proofErr w:type="spellStart"/>
      <w:r>
        <w:t>профтестирование</w:t>
      </w:r>
      <w:proofErr w:type="spellEnd"/>
      <w:r>
        <w:t xml:space="preserve"> (9 </w:t>
      </w:r>
      <w:proofErr w:type="spellStart"/>
      <w:r>
        <w:t>кл</w:t>
      </w:r>
      <w:proofErr w:type="spellEnd"/>
      <w:r>
        <w:t>)</w:t>
      </w:r>
    </w:p>
    <w:p w:rsidR="004E4717" w:rsidRDefault="004E4717" w:rsidP="004E4717">
      <w:pPr>
        <w:pStyle w:val="a4"/>
        <w:numPr>
          <w:ilvl w:val="0"/>
          <w:numId w:val="12"/>
        </w:numPr>
        <w:jc w:val="left"/>
      </w:pPr>
      <w:r>
        <w:t>Тестирование учителей для работы на платформе «</w:t>
      </w:r>
      <w:r w:rsidRPr="006047E7">
        <w:t xml:space="preserve"> </w:t>
      </w:r>
      <w:r>
        <w:rPr>
          <w:lang w:val="en-US"/>
        </w:rPr>
        <w:t>Moodle</w:t>
      </w:r>
      <w:r>
        <w:t>».</w:t>
      </w:r>
    </w:p>
    <w:p w:rsidR="004E4717" w:rsidRDefault="004E4717" w:rsidP="004E4717">
      <w:pPr>
        <w:jc w:val="left"/>
      </w:pPr>
    </w:p>
    <w:p w:rsidR="004E4717" w:rsidRDefault="004E4717" w:rsidP="004E4717">
      <w:pPr>
        <w:jc w:val="left"/>
      </w:pPr>
    </w:p>
    <w:p w:rsidR="001B0941" w:rsidRDefault="001B0941" w:rsidP="001B0941">
      <w:pPr>
        <w:jc w:val="left"/>
      </w:pPr>
    </w:p>
    <w:p w:rsidR="00A919D7" w:rsidRDefault="00A919D7" w:rsidP="003E4C13">
      <w:pPr>
        <w:jc w:val="left"/>
      </w:pPr>
    </w:p>
    <w:p w:rsidR="003B1885" w:rsidRDefault="003B1885" w:rsidP="00436750">
      <w:pPr>
        <w:pStyle w:val="a4"/>
        <w:numPr>
          <w:ilvl w:val="1"/>
          <w:numId w:val="13"/>
        </w:numPr>
        <w:ind w:left="426"/>
        <w:jc w:val="left"/>
      </w:pPr>
      <w:r>
        <w:t>Задачи и приоритетные направ</w:t>
      </w:r>
      <w:r w:rsidR="005A3980">
        <w:t>ления методической работы на 2020/21</w:t>
      </w:r>
      <w:r>
        <w:t xml:space="preserve"> учебный год</w:t>
      </w:r>
    </w:p>
    <w:p w:rsidR="00F0470F" w:rsidRDefault="00F0470F" w:rsidP="00F0470F">
      <w:pPr>
        <w:jc w:val="left"/>
      </w:pPr>
    </w:p>
    <w:p w:rsidR="00F0470F" w:rsidRDefault="00F0470F" w:rsidP="00F0470F">
      <w:pPr>
        <w:spacing w:before="100" w:beforeAutospacing="1" w:after="100" w:afterAutospacing="1"/>
      </w:pPr>
      <w:r>
        <w:rPr>
          <w:b/>
          <w:bCs/>
        </w:rPr>
        <w:t>Методическая тема школы: «Профессионально-личностный рост педагога как одно из основных условий обеспечения качества образования в условиях ФГОС»</w:t>
      </w:r>
    </w:p>
    <w:p w:rsidR="00F0470F" w:rsidRDefault="00F0470F" w:rsidP="00F0470F">
      <w:pPr>
        <w:spacing w:before="100" w:beforeAutospacing="1" w:after="100" w:afterAutospacing="1"/>
      </w:pPr>
      <w:r>
        <w:rPr>
          <w:b/>
          <w:bCs/>
        </w:rPr>
        <w:t>Цели, задачи методической работы на 2020-2021 годы</w:t>
      </w:r>
    </w:p>
    <w:p w:rsidR="00F0470F" w:rsidRDefault="00F0470F" w:rsidP="00F0470F">
      <w:pPr>
        <w:spacing w:before="100" w:beforeAutospacing="1" w:after="100" w:afterAutospacing="1"/>
      </w:pPr>
      <w:r>
        <w:rPr>
          <w:b/>
          <w:bCs/>
        </w:rPr>
        <w:lastRenderedPageBreak/>
        <w:t>Цели:</w:t>
      </w:r>
      <w:r>
        <w:t>  повышение методической компетентности педагогов   для успешной реализации ФГОС и воспитания  личности, подготовленной  к жизни в высокотехнологичном, конкурентном мире.</w:t>
      </w:r>
    </w:p>
    <w:p w:rsidR="00F0470F" w:rsidRDefault="00F0470F" w:rsidP="00F0470F">
      <w:pPr>
        <w:spacing w:before="100" w:beforeAutospacing="1" w:after="100" w:afterAutospacing="1"/>
        <w:jc w:val="both"/>
      </w:pPr>
      <w:r>
        <w:rPr>
          <w:b/>
          <w:bCs/>
        </w:rPr>
        <w:t>Задачи:</w:t>
      </w:r>
    </w:p>
    <w:p w:rsidR="00F0470F" w:rsidRDefault="00F0470F" w:rsidP="00F0470F">
      <w:pPr>
        <w:spacing w:after="100" w:afterAutospacing="1"/>
        <w:jc w:val="left"/>
      </w:pPr>
      <w:r>
        <w:t>1.Создание  условий  для реализации ФГОС  начал</w:t>
      </w:r>
      <w:r w:rsidR="0077294A">
        <w:t>ьного образования  (НОО)</w:t>
      </w:r>
      <w:proofErr w:type="gramStart"/>
      <w:r w:rsidR="0077294A">
        <w:t xml:space="preserve"> ,</w:t>
      </w:r>
      <w:proofErr w:type="gramEnd"/>
      <w:r>
        <w:t>ФГОС основного общего образования (ООО) и  для поэтапного введения среднего общего образования (СОО).</w:t>
      </w:r>
    </w:p>
    <w:p w:rsidR="00F0470F" w:rsidRDefault="00F0470F" w:rsidP="00F0470F">
      <w:pPr>
        <w:spacing w:after="100" w:afterAutospacing="1"/>
        <w:jc w:val="left"/>
      </w:pPr>
      <w:r>
        <w:t>2.</w:t>
      </w:r>
      <w:r w:rsidRPr="00C159C4">
        <w:t>Создание условий  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  Федеральным государственным стандартом нового поколения.</w:t>
      </w:r>
    </w:p>
    <w:p w:rsidR="00F0470F" w:rsidRDefault="00F0470F" w:rsidP="00F0470F">
      <w:pPr>
        <w:spacing w:after="100" w:afterAutospacing="1"/>
        <w:jc w:val="left"/>
      </w:pPr>
      <w:r>
        <w:t>3.Повышение   методического  уровня  педагогов в овладении новыми педагогическими технологиями.</w:t>
      </w:r>
    </w:p>
    <w:p w:rsidR="00F0470F" w:rsidRDefault="00F0470F" w:rsidP="00F0470F">
      <w:pPr>
        <w:spacing w:after="100" w:afterAutospacing="1"/>
        <w:jc w:val="left"/>
      </w:pPr>
      <w:r>
        <w:t>4.Мотивировать педагогов школы на постоянную инновационную деятельность, системную работу по самообразованию.</w:t>
      </w:r>
    </w:p>
    <w:p w:rsidR="00F0470F" w:rsidRDefault="00F0470F" w:rsidP="00F0470F">
      <w:pPr>
        <w:spacing w:after="100" w:afterAutospacing="1"/>
        <w:jc w:val="left"/>
      </w:pPr>
      <w:r>
        <w:t xml:space="preserve">5.Активизировать работу по выявлению, обобщению и распространению </w:t>
      </w:r>
      <w:proofErr w:type="gramStart"/>
      <w:r>
        <w:t>педагогического</w:t>
      </w:r>
      <w:proofErr w:type="gramEnd"/>
      <w:r>
        <w:t xml:space="preserve"> </w:t>
      </w:r>
    </w:p>
    <w:p w:rsidR="00F0470F" w:rsidRDefault="00F0470F" w:rsidP="00F0470F">
      <w:pPr>
        <w:spacing w:after="100" w:afterAutospacing="1"/>
        <w:jc w:val="left"/>
      </w:pPr>
      <w:r>
        <w:t>опыта творчески работающих педагогов.</w:t>
      </w:r>
    </w:p>
    <w:p w:rsidR="00F0470F" w:rsidRDefault="00F0470F" w:rsidP="00F0470F">
      <w:pPr>
        <w:spacing w:after="100" w:afterAutospacing="1"/>
        <w:jc w:val="left"/>
      </w:pPr>
      <w:r>
        <w:t>6.Совершенствование  системы профессиональной компетентности и методической подготовки педагогов.</w:t>
      </w:r>
    </w:p>
    <w:p w:rsidR="00F0470F" w:rsidRDefault="00F0470F" w:rsidP="00F0470F">
      <w:pPr>
        <w:spacing w:after="100" w:afterAutospacing="1"/>
        <w:jc w:val="left"/>
      </w:pPr>
      <w:r>
        <w:t>7.Обеспечение  методического сопровождения  работы с молодыми и вновь принятыми специалистами.</w:t>
      </w:r>
    </w:p>
    <w:p w:rsidR="00F0470F" w:rsidRDefault="00F0470F" w:rsidP="00F0470F">
      <w:pPr>
        <w:jc w:val="left"/>
      </w:pPr>
    </w:p>
    <w:p w:rsidR="003E4C13" w:rsidRDefault="003E4C13" w:rsidP="003E4C13">
      <w:pPr>
        <w:jc w:val="left"/>
      </w:pPr>
    </w:p>
    <w:p w:rsidR="003E4C13" w:rsidRPr="003E4C13" w:rsidRDefault="00EF6B7C" w:rsidP="003E4C13">
      <w:pPr>
        <w:jc w:val="left"/>
      </w:pPr>
      <w:r>
        <w:rPr>
          <w:sz w:val="28"/>
          <w:szCs w:val="28"/>
        </w:rPr>
        <w:t>Пожелания и предложения по развитию системы методической работы Рязанского района_____________________________</w:t>
      </w:r>
    </w:p>
    <w:sectPr w:rsidR="003E4C13" w:rsidRPr="003E4C13" w:rsidSect="00D21F97">
      <w:pgSz w:w="16838" w:h="11906" w:orient="landscape"/>
      <w:pgMar w:top="709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B4A06"/>
    <w:multiLevelType w:val="hybridMultilevel"/>
    <w:tmpl w:val="B454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164C"/>
    <w:multiLevelType w:val="hybridMultilevel"/>
    <w:tmpl w:val="46A20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90DE6"/>
    <w:multiLevelType w:val="hybridMultilevel"/>
    <w:tmpl w:val="A8C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87A8C"/>
    <w:multiLevelType w:val="multilevel"/>
    <w:tmpl w:val="536E3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1507790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F70B02"/>
    <w:multiLevelType w:val="hybridMultilevel"/>
    <w:tmpl w:val="A788B0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61CDC"/>
    <w:multiLevelType w:val="multilevel"/>
    <w:tmpl w:val="EC422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F5762"/>
    <w:multiLevelType w:val="hybridMultilevel"/>
    <w:tmpl w:val="1928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D7076"/>
    <w:multiLevelType w:val="multilevel"/>
    <w:tmpl w:val="C114C6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39F3164"/>
    <w:multiLevelType w:val="hybridMultilevel"/>
    <w:tmpl w:val="16CC110A"/>
    <w:lvl w:ilvl="0" w:tplc="4830E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00E9D"/>
    <w:multiLevelType w:val="multilevel"/>
    <w:tmpl w:val="BC689B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9D753D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1215E"/>
    <w:multiLevelType w:val="hybridMultilevel"/>
    <w:tmpl w:val="2D429274"/>
    <w:lvl w:ilvl="0" w:tplc="F5901B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20944"/>
    <w:multiLevelType w:val="hybridMultilevel"/>
    <w:tmpl w:val="69288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B1B2F"/>
    <w:multiLevelType w:val="hybridMultilevel"/>
    <w:tmpl w:val="86329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66A1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B4978"/>
    <w:multiLevelType w:val="hybridMultilevel"/>
    <w:tmpl w:val="6C94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A11E6"/>
    <w:multiLevelType w:val="hybridMultilevel"/>
    <w:tmpl w:val="156086DA"/>
    <w:lvl w:ilvl="0" w:tplc="1D4A2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13"/>
  </w:num>
  <w:num w:numId="5">
    <w:abstractNumId w:val="16"/>
  </w:num>
  <w:num w:numId="6">
    <w:abstractNumId w:val="2"/>
  </w:num>
  <w:num w:numId="7">
    <w:abstractNumId w:val="4"/>
  </w:num>
  <w:num w:numId="8">
    <w:abstractNumId w:val="18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8"/>
  </w:num>
  <w:num w:numId="15">
    <w:abstractNumId w:val="0"/>
  </w:num>
  <w:num w:numId="16">
    <w:abstractNumId w:val="20"/>
  </w:num>
  <w:num w:numId="17">
    <w:abstractNumId w:val="6"/>
  </w:num>
  <w:num w:numId="18">
    <w:abstractNumId w:val="14"/>
  </w:num>
  <w:num w:numId="19">
    <w:abstractNumId w:val="19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4B6"/>
    <w:rsid w:val="00067245"/>
    <w:rsid w:val="000845D4"/>
    <w:rsid w:val="000D27B3"/>
    <w:rsid w:val="0011686A"/>
    <w:rsid w:val="001208DE"/>
    <w:rsid w:val="0019179A"/>
    <w:rsid w:val="00195EE8"/>
    <w:rsid w:val="001B0941"/>
    <w:rsid w:val="001B2F97"/>
    <w:rsid w:val="001E01EB"/>
    <w:rsid w:val="00217333"/>
    <w:rsid w:val="002931F0"/>
    <w:rsid w:val="002A0AEB"/>
    <w:rsid w:val="002C6231"/>
    <w:rsid w:val="002F2256"/>
    <w:rsid w:val="002F4A76"/>
    <w:rsid w:val="00314FAD"/>
    <w:rsid w:val="003234E4"/>
    <w:rsid w:val="003B1885"/>
    <w:rsid w:val="003D3961"/>
    <w:rsid w:val="003E4C13"/>
    <w:rsid w:val="003E7530"/>
    <w:rsid w:val="00436750"/>
    <w:rsid w:val="00463CE0"/>
    <w:rsid w:val="004814EE"/>
    <w:rsid w:val="004945F6"/>
    <w:rsid w:val="00497112"/>
    <w:rsid w:val="004E4717"/>
    <w:rsid w:val="005504B6"/>
    <w:rsid w:val="005A2189"/>
    <w:rsid w:val="005A3980"/>
    <w:rsid w:val="005B574F"/>
    <w:rsid w:val="005D3A55"/>
    <w:rsid w:val="005E673C"/>
    <w:rsid w:val="00647583"/>
    <w:rsid w:val="00654A7C"/>
    <w:rsid w:val="006E1AC9"/>
    <w:rsid w:val="00710956"/>
    <w:rsid w:val="00714274"/>
    <w:rsid w:val="00736A6F"/>
    <w:rsid w:val="007533BA"/>
    <w:rsid w:val="0077294A"/>
    <w:rsid w:val="008D37FE"/>
    <w:rsid w:val="00996439"/>
    <w:rsid w:val="009A2A37"/>
    <w:rsid w:val="00A919D7"/>
    <w:rsid w:val="00A95015"/>
    <w:rsid w:val="00AB1DFD"/>
    <w:rsid w:val="00B837CF"/>
    <w:rsid w:val="00B8523F"/>
    <w:rsid w:val="00BD6311"/>
    <w:rsid w:val="00C159C4"/>
    <w:rsid w:val="00C2146D"/>
    <w:rsid w:val="00C34289"/>
    <w:rsid w:val="00D21F97"/>
    <w:rsid w:val="00D37780"/>
    <w:rsid w:val="00DA1AEC"/>
    <w:rsid w:val="00E23F1B"/>
    <w:rsid w:val="00E25A9D"/>
    <w:rsid w:val="00E96A0C"/>
    <w:rsid w:val="00EB4740"/>
    <w:rsid w:val="00EC41B5"/>
    <w:rsid w:val="00ED02AB"/>
    <w:rsid w:val="00EF6B7C"/>
    <w:rsid w:val="00F0470F"/>
    <w:rsid w:val="00F10590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AutoShape 3"/>
        <o:r id="V:Rule2" type="connector" idref="#AutoShape 6"/>
        <o:r id="V:Rule3" type="connector" idref="#AutoShape 5"/>
        <o:r id="V:Rule4" type="connector" idref="#AutoShape 40"/>
        <o:r id="V:Rule5" type="connector" idref="#AutoShape 39"/>
        <o:r id="V:Rule6" type="connector" idref="#AutoShape 14"/>
        <o:r id="V:Rule7" type="connector" idref="#AutoShape 24"/>
        <o:r id="V:Rule8" type="connector" idref="#AutoShape 27"/>
        <o:r id="V:Rule9" type="connector" idref="#AutoShape 15"/>
        <o:r id="V:Rule10" type="connector" idref="#AutoShape 25"/>
        <o:r id="V:Rule11" type="connector" idref="#AutoShape 29"/>
        <o:r id="V:Rule12" type="connector" idref="#AutoShape 18"/>
        <o:r id="V:Rule13" type="connector" idref="#AutoShape 35"/>
        <o:r id="V:Rule14" type="connector" idref="#AutoShape 41"/>
        <o:r id="V:Rule15" type="connector" idref="#AutoShape 42"/>
        <o:r id="V:Rule16" type="connector" idref="#AutoShape 38"/>
        <o:r id="V:Rule17" type="connector" idref="#AutoShape 37"/>
        <o:r id="V:Rule18" type="connector" idref="#AutoShape 36"/>
        <o:r id="V:Rule19" type="connector" idref="#AutoShape 13"/>
        <o:r id="V:Rule20" type="connector" idref="#AutoShape 7"/>
        <o:r id="V:Rule21" type="connector" idref="#AutoShape 26"/>
        <o:r id="V:Rule22" type="connector" idref="#AutoShape 34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4A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F97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B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B47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laboratornie_raboti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chebnie_programm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ontrolmz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927F-086E-4EA6-BBEE-C3F790CC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2943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Кирсанова</dc:creator>
  <cp:keywords/>
  <dc:description/>
  <cp:lastModifiedBy>User</cp:lastModifiedBy>
  <cp:revision>21</cp:revision>
  <dcterms:created xsi:type="dcterms:W3CDTF">2015-05-20T18:10:00Z</dcterms:created>
  <dcterms:modified xsi:type="dcterms:W3CDTF">2020-06-15T08:48:00Z</dcterms:modified>
</cp:coreProperties>
</file>