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79" w:rsidRPr="003145AB" w:rsidRDefault="00AD2B2C" w:rsidP="003145AB">
      <w:pPr>
        <w:jc w:val="center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00900" cy="9601200"/>
            <wp:effectExtent l="0" t="0" r="0" b="0"/>
            <wp:docPr id="1" name="Рисунок 1" descr="C:\Users\User\Downloads\20211101_145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11101_1450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09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3B3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555"/>
        <w:gridCol w:w="2976"/>
        <w:gridCol w:w="2552"/>
        <w:gridCol w:w="2548"/>
        <w:gridCol w:w="2980"/>
        <w:gridCol w:w="2410"/>
      </w:tblGrid>
      <w:tr w:rsidR="003145AB" w:rsidTr="003145AB">
        <w:trPr>
          <w:trHeight w:val="325"/>
        </w:trPr>
        <w:tc>
          <w:tcPr>
            <w:tcW w:w="1555" w:type="dxa"/>
          </w:tcPr>
          <w:p w:rsidR="003145AB" w:rsidRPr="003145AB" w:rsidRDefault="003145AB" w:rsidP="003145AB">
            <w:pPr>
              <w:rPr>
                <w:b/>
              </w:rPr>
            </w:pPr>
            <w:bookmarkStart w:id="0" w:name="_GoBack"/>
            <w:bookmarkEnd w:id="0"/>
            <w:r w:rsidRPr="003145AB">
              <w:rPr>
                <w:b/>
              </w:rPr>
              <w:t>Пятница</w:t>
            </w:r>
          </w:p>
          <w:p w:rsidR="003145AB" w:rsidRPr="003145AB" w:rsidRDefault="003145AB" w:rsidP="003145AB">
            <w:pPr>
              <w:rPr>
                <w:b/>
              </w:rPr>
            </w:pPr>
          </w:p>
        </w:tc>
        <w:tc>
          <w:tcPr>
            <w:tcW w:w="2976" w:type="dxa"/>
          </w:tcPr>
          <w:p w:rsidR="003145AB" w:rsidRPr="00521F79" w:rsidRDefault="003145AB" w:rsidP="003145AB">
            <w:pPr>
              <w:jc w:val="center"/>
              <w:rPr>
                <w:b/>
              </w:rPr>
            </w:pPr>
            <w:r w:rsidRPr="00521F79">
              <w:rPr>
                <w:b/>
              </w:rPr>
              <w:t>5 класс</w:t>
            </w:r>
          </w:p>
        </w:tc>
        <w:tc>
          <w:tcPr>
            <w:tcW w:w="2552" w:type="dxa"/>
          </w:tcPr>
          <w:p w:rsidR="003145AB" w:rsidRPr="00521F79" w:rsidRDefault="003145AB" w:rsidP="003145AB">
            <w:pPr>
              <w:jc w:val="center"/>
              <w:rPr>
                <w:b/>
              </w:rPr>
            </w:pPr>
            <w:r w:rsidRPr="00521F79">
              <w:rPr>
                <w:b/>
              </w:rPr>
              <w:t>6 класс</w:t>
            </w:r>
          </w:p>
        </w:tc>
        <w:tc>
          <w:tcPr>
            <w:tcW w:w="2548" w:type="dxa"/>
          </w:tcPr>
          <w:p w:rsidR="003145AB" w:rsidRPr="00521F79" w:rsidRDefault="003145AB" w:rsidP="003145AB">
            <w:pPr>
              <w:jc w:val="center"/>
              <w:rPr>
                <w:b/>
              </w:rPr>
            </w:pPr>
            <w:r w:rsidRPr="00521F79">
              <w:rPr>
                <w:b/>
              </w:rPr>
              <w:t>7 класс</w:t>
            </w:r>
          </w:p>
        </w:tc>
        <w:tc>
          <w:tcPr>
            <w:tcW w:w="2980" w:type="dxa"/>
          </w:tcPr>
          <w:p w:rsidR="003145AB" w:rsidRPr="00521F79" w:rsidRDefault="003145AB" w:rsidP="003145AB">
            <w:pPr>
              <w:jc w:val="center"/>
              <w:rPr>
                <w:b/>
              </w:rPr>
            </w:pPr>
            <w:r w:rsidRPr="00521F79">
              <w:rPr>
                <w:b/>
              </w:rPr>
              <w:t>8 класс</w:t>
            </w:r>
          </w:p>
        </w:tc>
        <w:tc>
          <w:tcPr>
            <w:tcW w:w="2410" w:type="dxa"/>
          </w:tcPr>
          <w:p w:rsidR="003145AB" w:rsidRPr="00521F79" w:rsidRDefault="003145AB" w:rsidP="003145AB">
            <w:pPr>
              <w:jc w:val="center"/>
              <w:rPr>
                <w:b/>
              </w:rPr>
            </w:pPr>
            <w:r w:rsidRPr="00521F79">
              <w:rPr>
                <w:b/>
              </w:rPr>
              <w:t>9 класс</w:t>
            </w:r>
          </w:p>
        </w:tc>
      </w:tr>
      <w:tr w:rsidR="003145AB" w:rsidTr="003145AB">
        <w:trPr>
          <w:trHeight w:val="307"/>
        </w:trPr>
        <w:tc>
          <w:tcPr>
            <w:tcW w:w="1555" w:type="dxa"/>
          </w:tcPr>
          <w:p w:rsidR="003145AB" w:rsidRPr="003145AB" w:rsidRDefault="003145AB" w:rsidP="003145AB">
            <w:pPr>
              <w:rPr>
                <w:b/>
              </w:rPr>
            </w:pPr>
            <w:r w:rsidRPr="003145AB">
              <w:rPr>
                <w:b/>
              </w:rPr>
              <w:t>14.30-15.10</w:t>
            </w:r>
          </w:p>
        </w:tc>
        <w:tc>
          <w:tcPr>
            <w:tcW w:w="2976" w:type="dxa"/>
          </w:tcPr>
          <w:p w:rsidR="003145AB" w:rsidRDefault="003145AB" w:rsidP="003145AB">
            <w:pPr>
              <w:jc w:val="center"/>
            </w:pPr>
            <w:r>
              <w:t>«Азбука ЖКХ»</w:t>
            </w:r>
          </w:p>
        </w:tc>
        <w:tc>
          <w:tcPr>
            <w:tcW w:w="2552" w:type="dxa"/>
          </w:tcPr>
          <w:p w:rsidR="003145AB" w:rsidRDefault="003145AB" w:rsidP="003145AB">
            <w:pPr>
              <w:jc w:val="center"/>
            </w:pPr>
          </w:p>
        </w:tc>
        <w:tc>
          <w:tcPr>
            <w:tcW w:w="2548" w:type="dxa"/>
          </w:tcPr>
          <w:p w:rsidR="003145AB" w:rsidRDefault="003145AB" w:rsidP="003145AB">
            <w:pPr>
              <w:jc w:val="center"/>
            </w:pPr>
          </w:p>
        </w:tc>
        <w:tc>
          <w:tcPr>
            <w:tcW w:w="2980" w:type="dxa"/>
          </w:tcPr>
          <w:p w:rsidR="003145AB" w:rsidRDefault="003145AB" w:rsidP="003145AB">
            <w:pPr>
              <w:jc w:val="center"/>
            </w:pPr>
          </w:p>
        </w:tc>
        <w:tc>
          <w:tcPr>
            <w:tcW w:w="2410" w:type="dxa"/>
          </w:tcPr>
          <w:p w:rsidR="003145AB" w:rsidRDefault="003145AB" w:rsidP="003145AB">
            <w:pPr>
              <w:jc w:val="center"/>
            </w:pPr>
          </w:p>
        </w:tc>
      </w:tr>
      <w:tr w:rsidR="003145AB" w:rsidTr="003145AB">
        <w:trPr>
          <w:trHeight w:val="325"/>
        </w:trPr>
        <w:tc>
          <w:tcPr>
            <w:tcW w:w="1555" w:type="dxa"/>
          </w:tcPr>
          <w:p w:rsidR="003145AB" w:rsidRPr="003145AB" w:rsidRDefault="003145AB" w:rsidP="003145AB">
            <w:pPr>
              <w:rPr>
                <w:b/>
              </w:rPr>
            </w:pPr>
            <w:r w:rsidRPr="003145AB">
              <w:rPr>
                <w:b/>
              </w:rPr>
              <w:t>15.00-15.40</w:t>
            </w:r>
          </w:p>
        </w:tc>
        <w:tc>
          <w:tcPr>
            <w:tcW w:w="2976" w:type="dxa"/>
          </w:tcPr>
          <w:p w:rsidR="003145AB" w:rsidRDefault="003145AB" w:rsidP="003145AB">
            <w:pPr>
              <w:jc w:val="center"/>
            </w:pPr>
          </w:p>
        </w:tc>
        <w:tc>
          <w:tcPr>
            <w:tcW w:w="2552" w:type="dxa"/>
          </w:tcPr>
          <w:p w:rsidR="003145AB" w:rsidRDefault="003145AB" w:rsidP="003145AB">
            <w:pPr>
              <w:jc w:val="center"/>
            </w:pPr>
          </w:p>
        </w:tc>
        <w:tc>
          <w:tcPr>
            <w:tcW w:w="2548" w:type="dxa"/>
          </w:tcPr>
          <w:p w:rsidR="003145AB" w:rsidRDefault="003145AB" w:rsidP="003145AB">
            <w:pPr>
              <w:jc w:val="center"/>
            </w:pPr>
          </w:p>
        </w:tc>
        <w:tc>
          <w:tcPr>
            <w:tcW w:w="2980" w:type="dxa"/>
          </w:tcPr>
          <w:p w:rsidR="003145AB" w:rsidRDefault="003145AB" w:rsidP="003145AB">
            <w:pPr>
              <w:jc w:val="center"/>
            </w:pPr>
            <w:r>
              <w:t>«За страницами учебника математики»</w:t>
            </w:r>
          </w:p>
        </w:tc>
        <w:tc>
          <w:tcPr>
            <w:tcW w:w="2410" w:type="dxa"/>
          </w:tcPr>
          <w:p w:rsidR="003145AB" w:rsidRDefault="003145AB" w:rsidP="003145AB">
            <w:pPr>
              <w:jc w:val="center"/>
            </w:pPr>
            <w:r>
              <w:t>«Биология и жизнь»</w:t>
            </w:r>
          </w:p>
        </w:tc>
      </w:tr>
    </w:tbl>
    <w:p w:rsidR="00CC2D83" w:rsidRDefault="00CC2D83"/>
    <w:p w:rsidR="003145AB" w:rsidRPr="00A27620" w:rsidRDefault="003145AB" w:rsidP="003145AB">
      <w:pPr>
        <w:jc w:val="center"/>
        <w:rPr>
          <w:b/>
          <w:sz w:val="28"/>
          <w:szCs w:val="28"/>
        </w:rPr>
      </w:pPr>
      <w:r w:rsidRPr="00A27620">
        <w:rPr>
          <w:b/>
          <w:sz w:val="28"/>
          <w:szCs w:val="28"/>
        </w:rPr>
        <w:t>Расписание внеурочной деятельности в 1-4 классах Дашковской ОШ – филиал МБОУ «Окская СШ»</w:t>
      </w:r>
    </w:p>
    <w:tbl>
      <w:tblPr>
        <w:tblStyle w:val="a3"/>
        <w:tblW w:w="14783" w:type="dxa"/>
        <w:tblLook w:val="04A0" w:firstRow="1" w:lastRow="0" w:firstColumn="1" w:lastColumn="0" w:noHBand="0" w:noVBand="1"/>
      </w:tblPr>
      <w:tblGrid>
        <w:gridCol w:w="1823"/>
        <w:gridCol w:w="3489"/>
        <w:gridCol w:w="2991"/>
        <w:gridCol w:w="2987"/>
        <w:gridCol w:w="3493"/>
      </w:tblGrid>
      <w:tr w:rsidR="003145AB" w:rsidTr="003145AB">
        <w:trPr>
          <w:trHeight w:val="324"/>
        </w:trPr>
        <w:tc>
          <w:tcPr>
            <w:tcW w:w="1823" w:type="dxa"/>
          </w:tcPr>
          <w:p w:rsidR="003145AB" w:rsidRPr="003145AB" w:rsidRDefault="003145AB" w:rsidP="00106A91">
            <w:pPr>
              <w:rPr>
                <w:b/>
              </w:rPr>
            </w:pPr>
            <w:r w:rsidRPr="003145AB">
              <w:rPr>
                <w:b/>
              </w:rPr>
              <w:t xml:space="preserve">Понедельник </w:t>
            </w:r>
          </w:p>
        </w:tc>
        <w:tc>
          <w:tcPr>
            <w:tcW w:w="3489" w:type="dxa"/>
          </w:tcPr>
          <w:p w:rsidR="003145AB" w:rsidRPr="00521F79" w:rsidRDefault="003145AB" w:rsidP="00106A91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2991" w:type="dxa"/>
          </w:tcPr>
          <w:p w:rsidR="003145AB" w:rsidRPr="00521F79" w:rsidRDefault="003145AB" w:rsidP="00106A91">
            <w:pPr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2987" w:type="dxa"/>
          </w:tcPr>
          <w:p w:rsidR="003145AB" w:rsidRPr="00521F79" w:rsidRDefault="003145AB" w:rsidP="00106A91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3493" w:type="dxa"/>
          </w:tcPr>
          <w:p w:rsidR="003145AB" w:rsidRPr="00521F79" w:rsidRDefault="003145AB" w:rsidP="00106A91">
            <w:pPr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</w:tr>
      <w:tr w:rsidR="003145AB" w:rsidTr="003145AB">
        <w:trPr>
          <w:trHeight w:val="486"/>
        </w:trPr>
        <w:tc>
          <w:tcPr>
            <w:tcW w:w="1823" w:type="dxa"/>
          </w:tcPr>
          <w:p w:rsidR="003145AB" w:rsidRPr="003145AB" w:rsidRDefault="003145AB" w:rsidP="00106A91">
            <w:pPr>
              <w:rPr>
                <w:b/>
              </w:rPr>
            </w:pPr>
            <w:r w:rsidRPr="003145AB">
              <w:rPr>
                <w:b/>
              </w:rPr>
              <w:t>14.30-15.10</w:t>
            </w:r>
          </w:p>
        </w:tc>
        <w:tc>
          <w:tcPr>
            <w:tcW w:w="3489" w:type="dxa"/>
          </w:tcPr>
          <w:p w:rsidR="003145AB" w:rsidRPr="00A27620" w:rsidRDefault="003145AB" w:rsidP="00106A91">
            <w:pPr>
              <w:jc w:val="center"/>
            </w:pPr>
            <w:r w:rsidRPr="00A27620">
              <w:t>«Юным умникам и умницам»</w:t>
            </w:r>
          </w:p>
        </w:tc>
        <w:tc>
          <w:tcPr>
            <w:tcW w:w="2991" w:type="dxa"/>
          </w:tcPr>
          <w:p w:rsidR="003145AB" w:rsidRPr="00A27620" w:rsidRDefault="00A27620" w:rsidP="00106A91">
            <w:pPr>
              <w:jc w:val="center"/>
            </w:pPr>
            <w:r w:rsidRPr="00A27620">
              <w:t>«Юным умникам и умницам»</w:t>
            </w:r>
          </w:p>
        </w:tc>
        <w:tc>
          <w:tcPr>
            <w:tcW w:w="2987" w:type="dxa"/>
          </w:tcPr>
          <w:p w:rsidR="003145AB" w:rsidRPr="00A27620" w:rsidRDefault="003145AB" w:rsidP="00106A91">
            <w:pPr>
              <w:jc w:val="center"/>
            </w:pPr>
          </w:p>
        </w:tc>
        <w:tc>
          <w:tcPr>
            <w:tcW w:w="3493" w:type="dxa"/>
          </w:tcPr>
          <w:p w:rsidR="003145AB" w:rsidRPr="00A27620" w:rsidRDefault="003145AB" w:rsidP="00106A91">
            <w:pPr>
              <w:jc w:val="center"/>
            </w:pPr>
          </w:p>
        </w:tc>
      </w:tr>
      <w:tr w:rsidR="003145AB" w:rsidTr="003145AB">
        <w:trPr>
          <w:trHeight w:val="324"/>
        </w:trPr>
        <w:tc>
          <w:tcPr>
            <w:tcW w:w="1823" w:type="dxa"/>
          </w:tcPr>
          <w:p w:rsidR="003145AB" w:rsidRPr="003145AB" w:rsidRDefault="003145AB" w:rsidP="00106A91">
            <w:pPr>
              <w:rPr>
                <w:b/>
              </w:rPr>
            </w:pPr>
            <w:r w:rsidRPr="003145AB">
              <w:rPr>
                <w:b/>
              </w:rPr>
              <w:t xml:space="preserve">Вторник </w:t>
            </w:r>
          </w:p>
          <w:p w:rsidR="003145AB" w:rsidRPr="003145AB" w:rsidRDefault="003145AB" w:rsidP="00106A91">
            <w:pPr>
              <w:rPr>
                <w:b/>
              </w:rPr>
            </w:pPr>
          </w:p>
        </w:tc>
        <w:tc>
          <w:tcPr>
            <w:tcW w:w="3489" w:type="dxa"/>
          </w:tcPr>
          <w:p w:rsidR="003145AB" w:rsidRPr="00A27620" w:rsidRDefault="003145AB" w:rsidP="00106A91">
            <w:pPr>
              <w:jc w:val="center"/>
            </w:pPr>
          </w:p>
        </w:tc>
        <w:tc>
          <w:tcPr>
            <w:tcW w:w="2991" w:type="dxa"/>
          </w:tcPr>
          <w:p w:rsidR="003145AB" w:rsidRPr="00A27620" w:rsidRDefault="003145AB" w:rsidP="00106A91">
            <w:pPr>
              <w:jc w:val="center"/>
            </w:pPr>
          </w:p>
        </w:tc>
        <w:tc>
          <w:tcPr>
            <w:tcW w:w="2987" w:type="dxa"/>
          </w:tcPr>
          <w:p w:rsidR="003145AB" w:rsidRPr="00A27620" w:rsidRDefault="003145AB" w:rsidP="00106A91">
            <w:pPr>
              <w:jc w:val="center"/>
            </w:pPr>
          </w:p>
        </w:tc>
        <w:tc>
          <w:tcPr>
            <w:tcW w:w="3493" w:type="dxa"/>
          </w:tcPr>
          <w:p w:rsidR="003145AB" w:rsidRPr="00A27620" w:rsidRDefault="003145AB" w:rsidP="00106A91">
            <w:pPr>
              <w:jc w:val="center"/>
            </w:pPr>
          </w:p>
        </w:tc>
      </w:tr>
      <w:tr w:rsidR="003145AB" w:rsidTr="003145AB">
        <w:trPr>
          <w:trHeight w:val="306"/>
        </w:trPr>
        <w:tc>
          <w:tcPr>
            <w:tcW w:w="1823" w:type="dxa"/>
          </w:tcPr>
          <w:p w:rsidR="003145AB" w:rsidRPr="003145AB" w:rsidRDefault="003145AB" w:rsidP="00106A91">
            <w:pPr>
              <w:rPr>
                <w:b/>
              </w:rPr>
            </w:pPr>
            <w:r w:rsidRPr="003145AB">
              <w:rPr>
                <w:b/>
              </w:rPr>
              <w:t>14.30-15.10</w:t>
            </w:r>
          </w:p>
        </w:tc>
        <w:tc>
          <w:tcPr>
            <w:tcW w:w="3489" w:type="dxa"/>
          </w:tcPr>
          <w:p w:rsidR="003145AB" w:rsidRPr="00A27620" w:rsidRDefault="003145AB" w:rsidP="00106A91">
            <w:pPr>
              <w:jc w:val="center"/>
            </w:pPr>
          </w:p>
        </w:tc>
        <w:tc>
          <w:tcPr>
            <w:tcW w:w="2991" w:type="dxa"/>
          </w:tcPr>
          <w:p w:rsidR="003145AB" w:rsidRPr="00A27620" w:rsidRDefault="003145AB" w:rsidP="00106A91">
            <w:pPr>
              <w:jc w:val="center"/>
            </w:pPr>
          </w:p>
        </w:tc>
        <w:tc>
          <w:tcPr>
            <w:tcW w:w="2987" w:type="dxa"/>
          </w:tcPr>
          <w:p w:rsidR="003145AB" w:rsidRPr="00A27620" w:rsidRDefault="003145AB" w:rsidP="00106A91">
            <w:pPr>
              <w:jc w:val="center"/>
            </w:pPr>
            <w:r w:rsidRPr="00A27620">
              <w:t>«Умелые ручки»</w:t>
            </w:r>
          </w:p>
        </w:tc>
        <w:tc>
          <w:tcPr>
            <w:tcW w:w="3493" w:type="dxa"/>
          </w:tcPr>
          <w:p w:rsidR="003145AB" w:rsidRPr="00A27620" w:rsidRDefault="00A27620" w:rsidP="00106A91">
            <w:pPr>
              <w:jc w:val="center"/>
            </w:pPr>
            <w:r w:rsidRPr="00A27620">
              <w:t>«Здоровое питание»</w:t>
            </w:r>
          </w:p>
        </w:tc>
      </w:tr>
      <w:tr w:rsidR="003145AB" w:rsidTr="003145AB">
        <w:trPr>
          <w:trHeight w:val="324"/>
        </w:trPr>
        <w:tc>
          <w:tcPr>
            <w:tcW w:w="1823" w:type="dxa"/>
          </w:tcPr>
          <w:p w:rsidR="003145AB" w:rsidRPr="003145AB" w:rsidRDefault="003145AB" w:rsidP="00106A91">
            <w:pPr>
              <w:rPr>
                <w:b/>
              </w:rPr>
            </w:pPr>
            <w:r w:rsidRPr="003145AB">
              <w:rPr>
                <w:b/>
              </w:rPr>
              <w:t xml:space="preserve">Среда </w:t>
            </w:r>
          </w:p>
          <w:p w:rsidR="003145AB" w:rsidRPr="003145AB" w:rsidRDefault="003145AB" w:rsidP="00106A91">
            <w:pPr>
              <w:rPr>
                <w:b/>
              </w:rPr>
            </w:pPr>
          </w:p>
        </w:tc>
        <w:tc>
          <w:tcPr>
            <w:tcW w:w="3489" w:type="dxa"/>
          </w:tcPr>
          <w:p w:rsidR="003145AB" w:rsidRPr="00A27620" w:rsidRDefault="003145AB" w:rsidP="00106A91">
            <w:pPr>
              <w:jc w:val="center"/>
            </w:pPr>
          </w:p>
        </w:tc>
        <w:tc>
          <w:tcPr>
            <w:tcW w:w="2991" w:type="dxa"/>
          </w:tcPr>
          <w:p w:rsidR="003145AB" w:rsidRPr="00A27620" w:rsidRDefault="003145AB" w:rsidP="00106A91">
            <w:pPr>
              <w:jc w:val="center"/>
            </w:pPr>
          </w:p>
        </w:tc>
        <w:tc>
          <w:tcPr>
            <w:tcW w:w="2987" w:type="dxa"/>
          </w:tcPr>
          <w:p w:rsidR="003145AB" w:rsidRPr="00A27620" w:rsidRDefault="003145AB" w:rsidP="00106A91">
            <w:pPr>
              <w:jc w:val="center"/>
            </w:pPr>
            <w:r w:rsidRPr="00A27620">
              <w:t>Уроки нравственности:</w:t>
            </w:r>
          </w:p>
          <w:p w:rsidR="003145AB" w:rsidRPr="00A27620" w:rsidRDefault="003145AB" w:rsidP="00106A91">
            <w:pPr>
              <w:jc w:val="center"/>
            </w:pPr>
            <w:r w:rsidRPr="00A27620">
              <w:t>«Что такое хорошо и что такое плохо»</w:t>
            </w:r>
          </w:p>
        </w:tc>
        <w:tc>
          <w:tcPr>
            <w:tcW w:w="3493" w:type="dxa"/>
          </w:tcPr>
          <w:p w:rsidR="003145AB" w:rsidRPr="00A27620" w:rsidRDefault="00A27620" w:rsidP="00106A91">
            <w:pPr>
              <w:jc w:val="center"/>
            </w:pPr>
            <w:r w:rsidRPr="00A27620">
              <w:t>«Юным умникам и умницам»</w:t>
            </w:r>
          </w:p>
        </w:tc>
      </w:tr>
      <w:tr w:rsidR="003145AB" w:rsidTr="003145AB">
        <w:trPr>
          <w:trHeight w:val="306"/>
        </w:trPr>
        <w:tc>
          <w:tcPr>
            <w:tcW w:w="1823" w:type="dxa"/>
          </w:tcPr>
          <w:p w:rsidR="003145AB" w:rsidRPr="003145AB" w:rsidRDefault="003145AB" w:rsidP="00106A91">
            <w:pPr>
              <w:rPr>
                <w:b/>
              </w:rPr>
            </w:pPr>
            <w:r w:rsidRPr="003145AB">
              <w:rPr>
                <w:b/>
              </w:rPr>
              <w:t>14.30-15.10</w:t>
            </w:r>
          </w:p>
        </w:tc>
        <w:tc>
          <w:tcPr>
            <w:tcW w:w="3489" w:type="dxa"/>
          </w:tcPr>
          <w:p w:rsidR="003145AB" w:rsidRPr="00A27620" w:rsidRDefault="003145AB" w:rsidP="00106A91">
            <w:pPr>
              <w:jc w:val="center"/>
            </w:pPr>
          </w:p>
        </w:tc>
        <w:tc>
          <w:tcPr>
            <w:tcW w:w="2991" w:type="dxa"/>
          </w:tcPr>
          <w:p w:rsidR="003145AB" w:rsidRPr="00A27620" w:rsidRDefault="003145AB" w:rsidP="00106A91">
            <w:pPr>
              <w:jc w:val="center"/>
            </w:pPr>
          </w:p>
        </w:tc>
        <w:tc>
          <w:tcPr>
            <w:tcW w:w="2987" w:type="dxa"/>
          </w:tcPr>
          <w:p w:rsidR="003145AB" w:rsidRPr="00A27620" w:rsidRDefault="003145AB" w:rsidP="00106A91">
            <w:pPr>
              <w:jc w:val="center"/>
            </w:pPr>
          </w:p>
        </w:tc>
        <w:tc>
          <w:tcPr>
            <w:tcW w:w="3493" w:type="dxa"/>
          </w:tcPr>
          <w:p w:rsidR="003145AB" w:rsidRPr="00A27620" w:rsidRDefault="00A27620" w:rsidP="00106A91">
            <w:pPr>
              <w:jc w:val="center"/>
            </w:pPr>
            <w:r w:rsidRPr="00A27620">
              <w:t>ОБЖ</w:t>
            </w:r>
          </w:p>
        </w:tc>
      </w:tr>
      <w:tr w:rsidR="003145AB" w:rsidTr="003145AB">
        <w:trPr>
          <w:trHeight w:val="324"/>
        </w:trPr>
        <w:tc>
          <w:tcPr>
            <w:tcW w:w="1823" w:type="dxa"/>
          </w:tcPr>
          <w:p w:rsidR="003145AB" w:rsidRPr="003145AB" w:rsidRDefault="003145AB" w:rsidP="00106A91">
            <w:pPr>
              <w:rPr>
                <w:b/>
              </w:rPr>
            </w:pPr>
            <w:r w:rsidRPr="003145AB">
              <w:rPr>
                <w:b/>
              </w:rPr>
              <w:t xml:space="preserve">Четверг </w:t>
            </w:r>
          </w:p>
          <w:p w:rsidR="003145AB" w:rsidRPr="003145AB" w:rsidRDefault="003145AB" w:rsidP="00106A91">
            <w:pPr>
              <w:rPr>
                <w:b/>
              </w:rPr>
            </w:pPr>
          </w:p>
        </w:tc>
        <w:tc>
          <w:tcPr>
            <w:tcW w:w="3489" w:type="dxa"/>
          </w:tcPr>
          <w:p w:rsidR="003145AB" w:rsidRPr="00A27620" w:rsidRDefault="003145AB" w:rsidP="00106A91">
            <w:pPr>
              <w:jc w:val="center"/>
            </w:pPr>
          </w:p>
        </w:tc>
        <w:tc>
          <w:tcPr>
            <w:tcW w:w="2991" w:type="dxa"/>
          </w:tcPr>
          <w:p w:rsidR="003145AB" w:rsidRPr="00A27620" w:rsidRDefault="003145AB" w:rsidP="00106A91">
            <w:pPr>
              <w:jc w:val="center"/>
            </w:pPr>
          </w:p>
        </w:tc>
        <w:tc>
          <w:tcPr>
            <w:tcW w:w="2987" w:type="dxa"/>
          </w:tcPr>
          <w:p w:rsidR="003145AB" w:rsidRPr="00A27620" w:rsidRDefault="003145AB" w:rsidP="00106A91">
            <w:pPr>
              <w:jc w:val="center"/>
            </w:pPr>
          </w:p>
        </w:tc>
        <w:tc>
          <w:tcPr>
            <w:tcW w:w="3493" w:type="dxa"/>
          </w:tcPr>
          <w:p w:rsidR="003145AB" w:rsidRPr="00A27620" w:rsidRDefault="003145AB" w:rsidP="00106A91">
            <w:pPr>
              <w:jc w:val="center"/>
            </w:pPr>
          </w:p>
        </w:tc>
      </w:tr>
      <w:tr w:rsidR="00A27620" w:rsidTr="003145AB">
        <w:trPr>
          <w:trHeight w:val="306"/>
        </w:trPr>
        <w:tc>
          <w:tcPr>
            <w:tcW w:w="1823" w:type="dxa"/>
          </w:tcPr>
          <w:p w:rsidR="00A27620" w:rsidRPr="003145AB" w:rsidRDefault="00A27620" w:rsidP="00A27620">
            <w:pPr>
              <w:rPr>
                <w:b/>
              </w:rPr>
            </w:pPr>
            <w:r w:rsidRPr="003145AB">
              <w:rPr>
                <w:b/>
              </w:rPr>
              <w:t>14.30-15.10</w:t>
            </w:r>
          </w:p>
        </w:tc>
        <w:tc>
          <w:tcPr>
            <w:tcW w:w="3489" w:type="dxa"/>
          </w:tcPr>
          <w:p w:rsidR="00A27620" w:rsidRPr="00A27620" w:rsidRDefault="00A27620" w:rsidP="00A27620">
            <w:pPr>
              <w:jc w:val="center"/>
            </w:pPr>
          </w:p>
        </w:tc>
        <w:tc>
          <w:tcPr>
            <w:tcW w:w="2991" w:type="dxa"/>
          </w:tcPr>
          <w:p w:rsidR="00A27620" w:rsidRPr="00A27620" w:rsidRDefault="00A27620" w:rsidP="00A27620">
            <w:pPr>
              <w:jc w:val="center"/>
            </w:pPr>
            <w:r w:rsidRPr="00A27620">
              <w:t>«Волшебный карандаш»</w:t>
            </w:r>
          </w:p>
        </w:tc>
        <w:tc>
          <w:tcPr>
            <w:tcW w:w="2987" w:type="dxa"/>
          </w:tcPr>
          <w:p w:rsidR="00A27620" w:rsidRPr="00A27620" w:rsidRDefault="00A27620" w:rsidP="00A27620">
            <w:pPr>
              <w:jc w:val="center"/>
            </w:pPr>
          </w:p>
        </w:tc>
        <w:tc>
          <w:tcPr>
            <w:tcW w:w="3493" w:type="dxa"/>
          </w:tcPr>
          <w:p w:rsidR="00A27620" w:rsidRPr="00A27620" w:rsidRDefault="00A27620" w:rsidP="00A27620">
            <w:pPr>
              <w:jc w:val="center"/>
            </w:pPr>
          </w:p>
        </w:tc>
      </w:tr>
      <w:tr w:rsidR="00A27620" w:rsidTr="003145AB">
        <w:trPr>
          <w:trHeight w:val="324"/>
        </w:trPr>
        <w:tc>
          <w:tcPr>
            <w:tcW w:w="1823" w:type="dxa"/>
          </w:tcPr>
          <w:p w:rsidR="00A27620" w:rsidRPr="003145AB" w:rsidRDefault="00A27620" w:rsidP="00A27620">
            <w:pPr>
              <w:rPr>
                <w:b/>
              </w:rPr>
            </w:pPr>
            <w:r w:rsidRPr="003145AB">
              <w:rPr>
                <w:b/>
              </w:rPr>
              <w:t>Пятница</w:t>
            </w:r>
          </w:p>
          <w:p w:rsidR="00A27620" w:rsidRPr="003145AB" w:rsidRDefault="00A27620" w:rsidP="00A27620">
            <w:pPr>
              <w:rPr>
                <w:b/>
              </w:rPr>
            </w:pPr>
          </w:p>
        </w:tc>
        <w:tc>
          <w:tcPr>
            <w:tcW w:w="3489" w:type="dxa"/>
          </w:tcPr>
          <w:p w:rsidR="00A27620" w:rsidRPr="00A27620" w:rsidRDefault="00A27620" w:rsidP="00A27620">
            <w:pPr>
              <w:jc w:val="center"/>
            </w:pPr>
          </w:p>
        </w:tc>
        <w:tc>
          <w:tcPr>
            <w:tcW w:w="2991" w:type="dxa"/>
          </w:tcPr>
          <w:p w:rsidR="00A27620" w:rsidRPr="00A27620" w:rsidRDefault="00A27620" w:rsidP="00A27620">
            <w:pPr>
              <w:jc w:val="center"/>
            </w:pPr>
          </w:p>
        </w:tc>
        <w:tc>
          <w:tcPr>
            <w:tcW w:w="2987" w:type="dxa"/>
          </w:tcPr>
          <w:p w:rsidR="00A27620" w:rsidRPr="00A27620" w:rsidRDefault="00A27620" w:rsidP="00A27620">
            <w:pPr>
              <w:jc w:val="center"/>
            </w:pPr>
          </w:p>
        </w:tc>
        <w:tc>
          <w:tcPr>
            <w:tcW w:w="3493" w:type="dxa"/>
          </w:tcPr>
          <w:p w:rsidR="00A27620" w:rsidRPr="00A27620" w:rsidRDefault="00A27620" w:rsidP="00A27620">
            <w:pPr>
              <w:jc w:val="center"/>
            </w:pPr>
          </w:p>
        </w:tc>
      </w:tr>
      <w:tr w:rsidR="00A27620" w:rsidTr="003145AB">
        <w:trPr>
          <w:trHeight w:val="306"/>
        </w:trPr>
        <w:tc>
          <w:tcPr>
            <w:tcW w:w="1823" w:type="dxa"/>
          </w:tcPr>
          <w:p w:rsidR="00A27620" w:rsidRPr="003145AB" w:rsidRDefault="00A27620" w:rsidP="00A27620">
            <w:pPr>
              <w:rPr>
                <w:b/>
              </w:rPr>
            </w:pPr>
            <w:r w:rsidRPr="003145AB">
              <w:rPr>
                <w:b/>
              </w:rPr>
              <w:t>14.30-15.10</w:t>
            </w:r>
          </w:p>
        </w:tc>
        <w:tc>
          <w:tcPr>
            <w:tcW w:w="3489" w:type="dxa"/>
          </w:tcPr>
          <w:p w:rsidR="00A27620" w:rsidRPr="00A27620" w:rsidRDefault="00A27620" w:rsidP="00A27620">
            <w:pPr>
              <w:jc w:val="center"/>
            </w:pPr>
            <w:r w:rsidRPr="00A27620">
              <w:t>Подвижные игры</w:t>
            </w:r>
          </w:p>
        </w:tc>
        <w:tc>
          <w:tcPr>
            <w:tcW w:w="2991" w:type="dxa"/>
          </w:tcPr>
          <w:p w:rsidR="00A27620" w:rsidRPr="00A27620" w:rsidRDefault="00A27620" w:rsidP="00A27620">
            <w:pPr>
              <w:jc w:val="center"/>
            </w:pPr>
          </w:p>
        </w:tc>
        <w:tc>
          <w:tcPr>
            <w:tcW w:w="2987" w:type="dxa"/>
          </w:tcPr>
          <w:p w:rsidR="00A27620" w:rsidRPr="00A27620" w:rsidRDefault="00A27620" w:rsidP="00A27620">
            <w:pPr>
              <w:jc w:val="center"/>
            </w:pPr>
            <w:r w:rsidRPr="00A27620">
              <w:t>«Юным умникам и умницам»</w:t>
            </w:r>
          </w:p>
        </w:tc>
        <w:tc>
          <w:tcPr>
            <w:tcW w:w="3493" w:type="dxa"/>
          </w:tcPr>
          <w:p w:rsidR="00A27620" w:rsidRPr="00A27620" w:rsidRDefault="00A27620" w:rsidP="00A27620">
            <w:pPr>
              <w:jc w:val="center"/>
            </w:pPr>
          </w:p>
        </w:tc>
      </w:tr>
    </w:tbl>
    <w:p w:rsidR="003145AB" w:rsidRDefault="003145AB"/>
    <w:sectPr w:rsidR="003145AB" w:rsidSect="00AD2B2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CE"/>
    <w:rsid w:val="001833B3"/>
    <w:rsid w:val="001A01CE"/>
    <w:rsid w:val="003145AB"/>
    <w:rsid w:val="00521F79"/>
    <w:rsid w:val="00A27620"/>
    <w:rsid w:val="00AD2B2C"/>
    <w:rsid w:val="00C60482"/>
    <w:rsid w:val="00CC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2021-11-01T10:12:00Z</cp:lastPrinted>
  <dcterms:created xsi:type="dcterms:W3CDTF">2021-10-21T07:57:00Z</dcterms:created>
  <dcterms:modified xsi:type="dcterms:W3CDTF">2021-11-01T11:57:00Z</dcterms:modified>
</cp:coreProperties>
</file>