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C" w:rsidRPr="009F28FC" w:rsidRDefault="001F188C" w:rsidP="001F188C">
      <w:pPr>
        <w:shd w:val="clear" w:color="auto" w:fill="FFFFFF" w:themeFill="background1"/>
        <w:jc w:val="center"/>
        <w:rPr>
          <w:rFonts w:ascii="Helvetica" w:hAnsi="Helvetica" w:cs="Helvetica"/>
          <w:b/>
          <w:color w:val="0070C0"/>
          <w:sz w:val="28"/>
          <w:szCs w:val="28"/>
          <w:shd w:val="clear" w:color="auto" w:fill="F1FBFA"/>
        </w:rPr>
      </w:pPr>
      <w:r w:rsidRPr="009F28FC">
        <w:rPr>
          <w:rFonts w:ascii="Helvetica" w:hAnsi="Helvetica" w:cs="Helvetica"/>
          <w:b/>
          <w:color w:val="0070C0"/>
          <w:sz w:val="28"/>
          <w:szCs w:val="28"/>
          <w:shd w:val="clear" w:color="auto" w:fill="F1FBFA"/>
        </w:rPr>
        <w:t>Советы родителям:</w:t>
      </w:r>
    </w:p>
    <w:p w:rsidR="001F188C" w:rsidRDefault="001F188C" w:rsidP="001F18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1FBFA"/>
        </w:rPr>
      </w:pPr>
      <w:r w:rsidRPr="0097629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1FBFA"/>
        </w:rPr>
        <w:t>Как подготовить ребенка к сдаче экзаменов</w:t>
      </w:r>
    </w:p>
    <w:p w:rsidR="001F188C" w:rsidRPr="00976290" w:rsidRDefault="001F188C" w:rsidP="001F188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1FBFA"/>
        </w:rPr>
      </w:pPr>
    </w:p>
    <w:p w:rsidR="001F188C" w:rsidRPr="00976290" w:rsidRDefault="001F188C" w:rsidP="001F188C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 xml:space="preserve">Именно Ваша поддержка нужна </w:t>
      </w:r>
      <w:proofErr w:type="gramStart"/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выпускнику</w:t>
      </w:r>
      <w:proofErr w:type="gramEnd"/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  <w:r w:rsidRPr="00976290">
        <w:rPr>
          <w:rFonts w:ascii="Times New Roman" w:hAnsi="Times New Roman" w:cs="Times New Roman"/>
          <w:color w:val="005099"/>
          <w:sz w:val="24"/>
          <w:szCs w:val="24"/>
        </w:rPr>
        <w:t>Поведение родителей</w:t>
      </w:r>
    </w:p>
    <w:p w:rsidR="001F188C" w:rsidRPr="00976290" w:rsidRDefault="001F188C" w:rsidP="001F188C"/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Pr="00976290">
        <w:rPr>
          <w:color w:val="000000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</w:t>
      </w:r>
      <w:r>
        <w:rPr>
          <w:color w:val="000000"/>
        </w:rPr>
        <w:t>ам ребенок преодолеть не может.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76290">
        <w:rPr>
          <w:color w:val="000000"/>
        </w:rPr>
        <w:t>на те</w:t>
      </w:r>
      <w:proofErr w:type="gramEnd"/>
      <w:r w:rsidRPr="00976290">
        <w:rPr>
          <w:color w:val="000000"/>
        </w:rPr>
        <w:t xml:space="preserve"> вопросы, которые он знает наверняка, чем переж</w:t>
      </w:r>
      <w:r>
        <w:rPr>
          <w:color w:val="000000"/>
        </w:rPr>
        <w:t>ивать из-за нерешенных заданий.</w:t>
      </w:r>
    </w:p>
    <w:p w:rsidR="001F188C" w:rsidRPr="00976290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976290">
        <w:rPr>
          <w:color w:val="000000"/>
        </w:rPr>
        <w:t>й(</w:t>
      </w:r>
      <w:proofErr w:type="spellStart"/>
      <w:proofErr w:type="gramEnd"/>
      <w:r w:rsidRPr="00976290">
        <w:rPr>
          <w:color w:val="000000"/>
        </w:rPr>
        <w:t>ая</w:t>
      </w:r>
      <w:proofErr w:type="spellEnd"/>
      <w:r w:rsidRPr="00976290">
        <w:rPr>
          <w:color w:val="000000"/>
        </w:rPr>
        <w:t>) любимый(</w:t>
      </w:r>
      <w:proofErr w:type="spellStart"/>
      <w:r w:rsidRPr="00976290">
        <w:rPr>
          <w:color w:val="000000"/>
        </w:rPr>
        <w:t>ая</w:t>
      </w:r>
      <w:proofErr w:type="spellEnd"/>
      <w:r w:rsidRPr="00976290">
        <w:rPr>
          <w:color w:val="000000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  <w:r w:rsidRPr="00976290">
        <w:rPr>
          <w:rFonts w:ascii="Times New Roman" w:hAnsi="Times New Roman" w:cs="Times New Roman"/>
          <w:color w:val="005099"/>
          <w:sz w:val="24"/>
          <w:szCs w:val="24"/>
        </w:rPr>
        <w:t>Организация занятий </w:t>
      </w:r>
    </w:p>
    <w:p w:rsidR="001F188C" w:rsidRPr="00976290" w:rsidRDefault="001F188C" w:rsidP="001F188C"/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76290">
        <w:rPr>
          <w:color w:val="000000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76290">
        <w:rPr>
          <w:color w:val="000000"/>
        </w:rPr>
        <w:t>аудиалы</w:t>
      </w:r>
      <w:proofErr w:type="spellEnd"/>
      <w:r w:rsidRPr="00976290">
        <w:rPr>
          <w:color w:val="000000"/>
        </w:rPr>
        <w:t xml:space="preserve">, </w:t>
      </w:r>
      <w:proofErr w:type="spellStart"/>
      <w:r w:rsidRPr="00976290">
        <w:rPr>
          <w:color w:val="000000"/>
        </w:rPr>
        <w:t>кинестетики</w:t>
      </w:r>
      <w:proofErr w:type="spellEnd"/>
      <w:r w:rsidRPr="00976290">
        <w:rPr>
          <w:color w:val="000000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76290">
        <w:rPr>
          <w:color w:val="000000"/>
        </w:rPr>
        <w:t xml:space="preserve"> собственные интеллектуальные</w:t>
      </w:r>
      <w:r>
        <w:rPr>
          <w:color w:val="000000"/>
        </w:rPr>
        <w:t xml:space="preserve"> ресурсы и настроить на успех!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</w:t>
      </w:r>
      <w:r w:rsidRPr="00976290">
        <w:rPr>
          <w:rStyle w:val="apple-converted-space"/>
          <w:color w:val="000000"/>
        </w:rPr>
        <w:t> </w:t>
      </w:r>
      <w:hyperlink r:id="rId5" w:tgtFrame="_blank" w:history="1">
        <w:r w:rsidRPr="00976290">
          <w:rPr>
            <w:rStyle w:val="a4"/>
            <w:color w:val="006699"/>
          </w:rPr>
          <w:t>заполнения бланков</w:t>
        </w:r>
      </w:hyperlink>
      <w:r w:rsidRPr="00976290">
        <w:rPr>
          <w:color w:val="000000"/>
        </w:rPr>
        <w:t>,</w:t>
      </w:r>
      <w:r w:rsidRPr="00976290">
        <w:rPr>
          <w:rStyle w:val="apple-converted-space"/>
          <w:color w:val="000000"/>
        </w:rPr>
        <w:t> </w:t>
      </w:r>
      <w:hyperlink r:id="rId6" w:tgtFrame="_blank" w:history="1">
        <w:r w:rsidRPr="00976290">
          <w:rPr>
            <w:rStyle w:val="a4"/>
            <w:color w:val="006699"/>
          </w:rPr>
          <w:t>особенностями экзамена</w:t>
        </w:r>
      </w:hyperlink>
      <w:r w:rsidRPr="00976290">
        <w:rPr>
          <w:rStyle w:val="apple-converted-space"/>
          <w:color w:val="000000"/>
        </w:rPr>
        <w:t> </w:t>
      </w:r>
      <w:r w:rsidRPr="00976290">
        <w:rPr>
          <w:color w:val="000000"/>
        </w:rPr>
        <w:t>п</w:t>
      </w:r>
      <w:r>
        <w:rPr>
          <w:color w:val="000000"/>
        </w:rPr>
        <w:t>оможет разрешить эту ситуацию.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Тренировка в решении пробных тестовых заданий также снимает чувство неизвестности.</w:t>
      </w:r>
      <w:r w:rsidRPr="00976290">
        <w:rPr>
          <w:color w:val="000000"/>
        </w:rPr>
        <w:br/>
        <w:t>В процессе работы с заданиями приучайте ребёнка ориентироваться во вре</w:t>
      </w:r>
      <w:r>
        <w:rPr>
          <w:color w:val="000000"/>
        </w:rPr>
        <w:t>мени и уметь его распределять.</w:t>
      </w:r>
    </w:p>
    <w:p w:rsidR="001F188C" w:rsidRPr="00976290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Помогите распределить темы подготовки по дням. Ознакомьте ребёнка с мет</w:t>
      </w:r>
      <w:r>
        <w:rPr>
          <w:color w:val="000000"/>
        </w:rPr>
        <w:t xml:space="preserve">одикой подготовки к экзаменам. </w:t>
      </w:r>
      <w:r w:rsidRPr="00976290">
        <w:rPr>
          <w:color w:val="000000"/>
        </w:rPr>
        <w:t>Обеспечьте своему выпускнику удобное место для занятий, чтобы ему нравилось там заниматься!</w:t>
      </w: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</w:p>
    <w:p w:rsidR="001F188C" w:rsidRDefault="001F188C" w:rsidP="001F188C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  <w:r w:rsidRPr="00976290">
        <w:rPr>
          <w:rFonts w:ascii="Times New Roman" w:hAnsi="Times New Roman" w:cs="Times New Roman"/>
          <w:color w:val="005099"/>
          <w:sz w:val="24"/>
          <w:szCs w:val="24"/>
        </w:rPr>
        <w:t>Питание и режим дня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</w:t>
      </w:r>
      <w:r>
        <w:rPr>
          <w:color w:val="000000"/>
        </w:rPr>
        <w:t>ору и "от плюшек не толстеют!"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Не допускайте перегрузок ребенка. Через каждые 40-50 минут занятий обязательно нужно делать перерывы на 10-15 ми</w:t>
      </w:r>
      <w:r>
        <w:rPr>
          <w:color w:val="000000"/>
        </w:rPr>
        <w:t>нут.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 xml:space="preserve">Накануне экзамена ребенок должен отдохнуть и как следует </w:t>
      </w:r>
      <w:r>
        <w:rPr>
          <w:color w:val="000000"/>
        </w:rPr>
        <w:t>выспаться. Проследите за этим.</w:t>
      </w:r>
    </w:p>
    <w:p w:rsidR="001F188C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lastRenderedPageBreak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 w:rsidRPr="00976290">
        <w:rPr>
          <w:color w:val="000000"/>
        </w:rPr>
        <w:br/>
      </w:r>
    </w:p>
    <w:p w:rsidR="001F188C" w:rsidRPr="00976290" w:rsidRDefault="001F188C" w:rsidP="001F188C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7F0737" w:rsidRDefault="007F0737">
      <w:bookmarkStart w:id="0" w:name="_GoBack"/>
      <w:bookmarkEnd w:id="0"/>
    </w:p>
    <w:sectPr w:rsidR="007F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C"/>
    <w:rsid w:val="001F188C"/>
    <w:rsid w:val="007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1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8C"/>
  </w:style>
  <w:style w:type="character" w:styleId="a4">
    <w:name w:val="Hyperlink"/>
    <w:basedOn w:val="a0"/>
    <w:uiPriority w:val="99"/>
    <w:semiHidden/>
    <w:unhideWhenUsed/>
    <w:rsid w:val="001F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1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F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8C"/>
  </w:style>
  <w:style w:type="character" w:styleId="a4">
    <w:name w:val="Hyperlink"/>
    <w:basedOn w:val="a0"/>
    <w:uiPriority w:val="99"/>
    <w:semiHidden/>
    <w:unhideWhenUsed/>
    <w:rsid w:val="001F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igia.ru/poleznye-stati/stati-ege/nuzno-znat-o-ege" TargetMode="External"/><Relationship Id="rId5" Type="http://schemas.openxmlformats.org/officeDocument/2006/relationships/hyperlink" Target="http://egeigia.ru/all-ege/dokumenty-ege/blanki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2015-02-13T08:02:00Z</dcterms:created>
  <dcterms:modified xsi:type="dcterms:W3CDTF">2015-02-13T08:02:00Z</dcterms:modified>
</cp:coreProperties>
</file>